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A0" w:rsidRPr="007742DC" w:rsidRDefault="005571A0">
      <w:pPr>
        <w:rPr>
          <w:b/>
          <w:color w:val="000000"/>
        </w:rPr>
      </w:pPr>
      <w:bookmarkStart w:id="0" w:name="_GoBack"/>
      <w:r w:rsidRPr="007742DC">
        <w:rPr>
          <w:b/>
          <w:color w:val="000000"/>
        </w:rPr>
        <w:t>KONOTACE</w:t>
      </w:r>
    </w:p>
    <w:bookmarkEnd w:id="0"/>
    <w:p w:rsidR="007742DC" w:rsidRPr="007742DC" w:rsidRDefault="007742DC">
      <w:pPr>
        <w:rPr>
          <w:b/>
          <w:i/>
          <w:color w:val="000000"/>
        </w:rPr>
      </w:pPr>
      <w:r>
        <w:rPr>
          <w:color w:val="000000"/>
        </w:rPr>
        <w:t xml:space="preserve">Než začnete číst text o konotaci, projděte si kapitolu 2.232.4 </w:t>
      </w:r>
      <w:r>
        <w:rPr>
          <w:b/>
          <w:i/>
          <w:color w:val="000000"/>
        </w:rPr>
        <w:t>Typy lexikálního významu (Čermák, F. Lexikon a sémantika, s. 51 – 52)</w:t>
      </w:r>
    </w:p>
    <w:p w:rsidR="005571A0" w:rsidRDefault="005571A0">
      <w:pPr>
        <w:rPr>
          <w:color w:val="000000"/>
        </w:rPr>
      </w:pPr>
      <w:r>
        <w:rPr>
          <w:color w:val="000000"/>
        </w:rPr>
        <w:t xml:space="preserve">Zdeňka Hladká (1), Irena Vaňková (2) (2017): KONOTACE. In: Petr Karlík, Marek Nekula, Jana </w:t>
      </w:r>
      <w:proofErr w:type="spellStart"/>
      <w:r>
        <w:rPr>
          <w:color w:val="000000"/>
        </w:rPr>
        <w:t>Pleskalová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CzechEncy</w:t>
      </w:r>
      <w:proofErr w:type="spellEnd"/>
      <w:r>
        <w:rPr>
          <w:color w:val="000000"/>
        </w:rPr>
        <w:t xml:space="preserve"> - Nový encyklopedický slovník češtiny.</w:t>
      </w:r>
      <w:r>
        <w:rPr>
          <w:color w:val="000000"/>
        </w:rPr>
        <w:br/>
        <w:t>URL: </w:t>
      </w:r>
      <w:hyperlink r:id="rId5" w:history="1">
        <w:r>
          <w:rPr>
            <w:rStyle w:val="Hypertextovodkaz"/>
          </w:rPr>
          <w:t>https://www.czechency.org/slovnik/KONOTACE</w:t>
        </w:r>
      </w:hyperlink>
      <w:r>
        <w:rPr>
          <w:color w:val="000000"/>
        </w:rPr>
        <w:t> (poslední přístup: 1. 11. 2020)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Vysvětlete základní rozdíl mezi DENOTACÍ  a KONOTACÍ. </w:t>
      </w:r>
    </w:p>
    <w:p w:rsidR="00C756CA" w:rsidRP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Napište, jaké konotace ve vaší mysli vyvolává slovo </w:t>
      </w:r>
      <w:r>
        <w:rPr>
          <w:i/>
          <w:color w:val="000000"/>
        </w:rPr>
        <w:t xml:space="preserve">černý. 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Jaké faktory působí na vytváření konotace. Ilustrujte působení jednotlivých faktorů na vlastních příkladech. 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Kdo byl </w:t>
      </w:r>
      <w:proofErr w:type="spellStart"/>
      <w:r>
        <w:rPr>
          <w:color w:val="000000"/>
        </w:rPr>
        <w:t>Geofrey</w:t>
      </w:r>
      <w:proofErr w:type="spellEnd"/>
      <w:r>
        <w:rPr>
          <w:color w:val="000000"/>
        </w:rPr>
        <w:t xml:space="preserve"> Leech? 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Jak souvisí s pojmem KONOTACE pojem ASOCIACE? 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 čem konotační sémantika překonává strukturalistické pojetí lexikálního významu? </w:t>
      </w:r>
    </w:p>
    <w:p w:rsidR="00C756CA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Popište blíže model POJMOVÉHO VÝZNAMU, tj. významové centrum – systémové konotace – textové konotace.</w:t>
      </w:r>
    </w:p>
    <w:p w:rsidR="00C756CA" w:rsidRPr="007742DC" w:rsidRDefault="00C756CA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Vysvětlete </w:t>
      </w:r>
      <w:proofErr w:type="spellStart"/>
      <w:r>
        <w:rPr>
          <w:color w:val="000000"/>
        </w:rPr>
        <w:t>Trzebińskeho</w:t>
      </w:r>
      <w:proofErr w:type="spellEnd"/>
      <w:r>
        <w:rPr>
          <w:color w:val="000000"/>
        </w:rPr>
        <w:t xml:space="preserve"> teorii o „</w:t>
      </w:r>
      <w:r>
        <w:rPr>
          <w:i/>
          <w:color w:val="000000"/>
        </w:rPr>
        <w:t xml:space="preserve">připustitelné transformaci jádra“. </w:t>
      </w:r>
    </w:p>
    <w:p w:rsidR="007742DC" w:rsidRDefault="007742DC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Vysvětlete, jak jsou KONOTACE chápány v kognitivní etnolingvistice.  Doplňte nějaký vlastní příklad. </w:t>
      </w:r>
    </w:p>
    <w:p w:rsidR="007742DC" w:rsidRDefault="007742DC" w:rsidP="00C756CA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Uveďte příklad nějaké konotace, která je ve vašem jazyce/kultuře jiná, než v češtině. </w:t>
      </w:r>
    </w:p>
    <w:p w:rsidR="007742DC" w:rsidRPr="00C756CA" w:rsidRDefault="007742DC" w:rsidP="007742DC">
      <w:pPr>
        <w:pStyle w:val="Odstavecseseznamem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Uveďte příklad nějaké konotace, která</w:t>
      </w:r>
      <w:r>
        <w:rPr>
          <w:color w:val="000000"/>
        </w:rPr>
        <w:t xml:space="preserve"> je ve vašem jazyce/kultuře </w:t>
      </w:r>
      <w:r>
        <w:rPr>
          <w:color w:val="000000"/>
        </w:rPr>
        <w:t>stejná</w:t>
      </w:r>
      <w:r>
        <w:rPr>
          <w:color w:val="000000"/>
        </w:rPr>
        <w:t xml:space="preserve">, </w:t>
      </w:r>
      <w:r>
        <w:rPr>
          <w:color w:val="000000"/>
        </w:rPr>
        <w:t xml:space="preserve">jako v češtině. </w:t>
      </w:r>
    </w:p>
    <w:p w:rsidR="007742DC" w:rsidRPr="00C756CA" w:rsidRDefault="007742DC" w:rsidP="007742DC">
      <w:pPr>
        <w:pStyle w:val="Odstavecseseznamem"/>
        <w:rPr>
          <w:color w:val="000000"/>
        </w:rPr>
      </w:pPr>
    </w:p>
    <w:p w:rsidR="005571A0" w:rsidRDefault="005571A0">
      <w:pPr>
        <w:rPr>
          <w:color w:val="000000"/>
        </w:rPr>
      </w:pPr>
    </w:p>
    <w:p w:rsidR="005571A0" w:rsidRDefault="005571A0" w:rsidP="005571A0"/>
    <w:sectPr w:rsidR="0055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E07"/>
    <w:multiLevelType w:val="hybridMultilevel"/>
    <w:tmpl w:val="02664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6B1D"/>
    <w:multiLevelType w:val="hybridMultilevel"/>
    <w:tmpl w:val="79F0627A"/>
    <w:lvl w:ilvl="0" w:tplc="233E55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F"/>
    <w:rsid w:val="005571A0"/>
    <w:rsid w:val="007742DC"/>
    <w:rsid w:val="00C756CA"/>
    <w:rsid w:val="00EF1D48"/>
    <w:rsid w:val="00F1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AC0B"/>
  <w15:chartTrackingRefBased/>
  <w15:docId w15:val="{1B9FB4C1-C3CE-45CA-900A-19810539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1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ency.org/slovnik/KONOT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2020-11-01T21:59:00Z</dcterms:created>
  <dcterms:modified xsi:type="dcterms:W3CDTF">2020-11-01T22:23:00Z</dcterms:modified>
</cp:coreProperties>
</file>