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08D15" w14:textId="3A9876D3" w:rsidR="00B90753" w:rsidRDefault="00B90753" w:rsidP="00B907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Jméno: Tomáš Mikulecký (id 665088)</w:t>
      </w:r>
    </w:p>
    <w:p w14:paraId="503A116D" w14:textId="77777777" w:rsidR="00B90753" w:rsidRDefault="00B90753" w:rsidP="00B907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Předmět: </w:t>
      </w:r>
      <w:r w:rsidRPr="00B90753">
        <w:rPr>
          <w:rFonts w:ascii="Times New Roman" w:hAnsi="Times New Roman" w:cs="Times New Roman"/>
          <w:sz w:val="24"/>
          <w:szCs w:val="24"/>
        </w:rPr>
        <w:t>Výzkum médií I - JKM008</w:t>
      </w:r>
    </w:p>
    <w:p w14:paraId="7E5F2277" w14:textId="1E3EF8FB" w:rsidR="00B90753" w:rsidRDefault="004D1B06" w:rsidP="00B907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Úkol: </w:t>
      </w:r>
      <w:r w:rsidR="00B90753" w:rsidRPr="00CD042A">
        <w:rPr>
          <w:rFonts w:ascii="Times New Roman" w:hAnsi="Times New Roman" w:cs="Times New Roman"/>
          <w:sz w:val="24"/>
          <w:szCs w:val="24"/>
        </w:rPr>
        <w:t>Výtah z</w:t>
      </w:r>
      <w:r>
        <w:rPr>
          <w:rFonts w:ascii="Times New Roman" w:hAnsi="Times New Roman" w:cs="Times New Roman"/>
          <w:sz w:val="24"/>
          <w:szCs w:val="24"/>
        </w:rPr>
        <w:t xml:space="preserve"> odborného článku se zaměřením na kvantitativní obsahovou analýzu </w:t>
      </w:r>
    </w:p>
    <w:p w14:paraId="0488E13D" w14:textId="268CAC61" w:rsidR="00CD042A" w:rsidRPr="00366534" w:rsidRDefault="00CD042A" w:rsidP="001F3021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66534">
        <w:rPr>
          <w:rFonts w:ascii="Times New Roman" w:hAnsi="Times New Roman" w:cs="Times New Roman"/>
          <w:b/>
          <w:sz w:val="28"/>
          <w:szCs w:val="28"/>
        </w:rPr>
        <w:t>War-peace</w:t>
      </w:r>
      <w:proofErr w:type="spellEnd"/>
      <w:r w:rsidRPr="003665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6534">
        <w:rPr>
          <w:rFonts w:ascii="Times New Roman" w:hAnsi="Times New Roman" w:cs="Times New Roman"/>
          <w:b/>
          <w:sz w:val="28"/>
          <w:szCs w:val="28"/>
        </w:rPr>
        <w:t>journalism</w:t>
      </w:r>
      <w:proofErr w:type="spellEnd"/>
      <w:r w:rsidRPr="00366534">
        <w:rPr>
          <w:rFonts w:ascii="Times New Roman" w:hAnsi="Times New Roman" w:cs="Times New Roman"/>
          <w:b/>
          <w:sz w:val="28"/>
          <w:szCs w:val="28"/>
        </w:rPr>
        <w:t xml:space="preserve"> in </w:t>
      </w:r>
      <w:proofErr w:type="spellStart"/>
      <w:r w:rsidRPr="00366534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3665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6534">
        <w:rPr>
          <w:rFonts w:ascii="Times New Roman" w:hAnsi="Times New Roman" w:cs="Times New Roman"/>
          <w:b/>
          <w:sz w:val="28"/>
          <w:szCs w:val="28"/>
        </w:rPr>
        <w:t>Turkish</w:t>
      </w:r>
      <w:proofErr w:type="spellEnd"/>
      <w:r w:rsidRPr="003665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6534">
        <w:rPr>
          <w:rFonts w:ascii="Times New Roman" w:hAnsi="Times New Roman" w:cs="Times New Roman"/>
          <w:b/>
          <w:sz w:val="28"/>
          <w:szCs w:val="28"/>
        </w:rPr>
        <w:t>press</w:t>
      </w:r>
      <w:proofErr w:type="spellEnd"/>
      <w:r w:rsidRPr="00366534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366534">
        <w:rPr>
          <w:rFonts w:ascii="Times New Roman" w:hAnsi="Times New Roman" w:cs="Times New Roman"/>
          <w:b/>
          <w:sz w:val="28"/>
          <w:szCs w:val="28"/>
        </w:rPr>
        <w:t>Countries</w:t>
      </w:r>
      <w:proofErr w:type="spellEnd"/>
      <w:r w:rsidRPr="003665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6534">
        <w:rPr>
          <w:rFonts w:ascii="Times New Roman" w:hAnsi="Times New Roman" w:cs="Times New Roman"/>
          <w:b/>
          <w:sz w:val="28"/>
          <w:szCs w:val="28"/>
        </w:rPr>
        <w:t>come</w:t>
      </w:r>
      <w:proofErr w:type="spellEnd"/>
      <w:r w:rsidRPr="00366534">
        <w:rPr>
          <w:rFonts w:ascii="Times New Roman" w:hAnsi="Times New Roman" w:cs="Times New Roman"/>
          <w:b/>
          <w:sz w:val="28"/>
          <w:szCs w:val="28"/>
        </w:rPr>
        <w:t xml:space="preserve"> to </w:t>
      </w:r>
      <w:proofErr w:type="spellStart"/>
      <w:r w:rsidRPr="00366534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3665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6534">
        <w:rPr>
          <w:rFonts w:ascii="Times New Roman" w:hAnsi="Times New Roman" w:cs="Times New Roman"/>
          <w:b/>
          <w:sz w:val="28"/>
          <w:szCs w:val="28"/>
        </w:rPr>
        <w:t>brink</w:t>
      </w:r>
      <w:proofErr w:type="spellEnd"/>
      <w:r w:rsidRPr="003665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6534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3665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6534">
        <w:rPr>
          <w:rFonts w:ascii="Times New Roman" w:hAnsi="Times New Roman" w:cs="Times New Roman"/>
          <w:b/>
          <w:sz w:val="28"/>
          <w:szCs w:val="28"/>
        </w:rPr>
        <w:t>war</w:t>
      </w:r>
      <w:proofErr w:type="spellEnd"/>
      <w:r w:rsidR="00955717">
        <w:rPr>
          <w:rStyle w:val="Znakapoznpodarou"/>
          <w:rFonts w:ascii="Times New Roman" w:hAnsi="Times New Roman" w:cs="Times New Roman"/>
          <w:b/>
          <w:sz w:val="28"/>
          <w:szCs w:val="28"/>
        </w:rPr>
        <w:footnoteReference w:id="1"/>
      </w:r>
    </w:p>
    <w:p w14:paraId="1C930D24" w14:textId="77777777" w:rsidR="00CD042A" w:rsidRPr="00437FB9" w:rsidRDefault="00CD042A" w:rsidP="001F302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Metin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Ersoy</w:t>
      </w:r>
      <w:r w:rsidR="00437F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7FB9">
        <w:rPr>
          <w:rFonts w:ascii="Times New Roman" w:hAnsi="Times New Roman" w:cs="Times New Roman"/>
          <w:i/>
          <w:sz w:val="24"/>
          <w:szCs w:val="24"/>
        </w:rPr>
        <w:t>The</w:t>
      </w:r>
      <w:proofErr w:type="spellEnd"/>
      <w:r w:rsidRPr="00437FB9">
        <w:rPr>
          <w:rFonts w:ascii="Times New Roman" w:hAnsi="Times New Roman" w:cs="Times New Roman"/>
          <w:i/>
          <w:sz w:val="24"/>
          <w:szCs w:val="24"/>
        </w:rPr>
        <w:t xml:space="preserve"> International Communication Gazette 2016, Vol. 78</w:t>
      </w:r>
      <w:r w:rsidR="00437FB9">
        <w:rPr>
          <w:rFonts w:ascii="Times New Roman" w:hAnsi="Times New Roman" w:cs="Times New Roman"/>
          <w:i/>
          <w:sz w:val="24"/>
          <w:szCs w:val="24"/>
        </w:rPr>
        <w:t>(3) 247-266</w:t>
      </w:r>
    </w:p>
    <w:p w14:paraId="10EC7367" w14:textId="7EF3B4B4" w:rsidR="009F1E74" w:rsidRPr="00366534" w:rsidRDefault="009F1E74" w:rsidP="001F302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66534">
        <w:rPr>
          <w:rFonts w:ascii="Times New Roman" w:hAnsi="Times New Roman" w:cs="Times New Roman"/>
          <w:sz w:val="28"/>
          <w:szCs w:val="28"/>
          <w:u w:val="single"/>
        </w:rPr>
        <w:t>Úvod:</w:t>
      </w:r>
    </w:p>
    <w:p w14:paraId="4E5D9A02" w14:textId="61EB1A1F" w:rsidR="547CAAA5" w:rsidRDefault="6953BF76" w:rsidP="00D339DC">
      <w:pPr>
        <w:jc w:val="both"/>
        <w:rPr>
          <w:rFonts w:ascii="Times New Roman" w:hAnsi="Times New Roman" w:cs="Times New Roman"/>
          <w:sz w:val="24"/>
          <w:szCs w:val="24"/>
        </w:rPr>
      </w:pPr>
      <w:r w:rsidRPr="6953BF76">
        <w:rPr>
          <w:rFonts w:ascii="Times New Roman" w:hAnsi="Times New Roman" w:cs="Times New Roman"/>
          <w:sz w:val="24"/>
          <w:szCs w:val="24"/>
        </w:rPr>
        <w:t xml:space="preserve">Pro zpracování výtahu z odborného článku, který obsahuje kvantitativní obsahovou analýzu jsem </w:t>
      </w:r>
      <w:proofErr w:type="gramStart"/>
      <w:r w:rsidR="00955717">
        <w:rPr>
          <w:rFonts w:ascii="Times New Roman" w:hAnsi="Times New Roman" w:cs="Times New Roman"/>
          <w:sz w:val="24"/>
          <w:szCs w:val="24"/>
        </w:rPr>
        <w:t>si jako</w:t>
      </w:r>
      <w:proofErr w:type="gramEnd"/>
      <w:r w:rsidRPr="6953BF76">
        <w:rPr>
          <w:rFonts w:ascii="Times New Roman" w:hAnsi="Times New Roman" w:cs="Times New Roman"/>
          <w:sz w:val="24"/>
          <w:szCs w:val="24"/>
        </w:rPr>
        <w:t xml:space="preserve"> téma vybral srovnání způsobu tvorby zpravodajských rámců v kontextu válečného a mírového žurnalismu. Autor </w:t>
      </w:r>
      <w:proofErr w:type="spellStart"/>
      <w:r w:rsidRPr="6953BF76">
        <w:rPr>
          <w:rFonts w:ascii="Times New Roman" w:hAnsi="Times New Roman" w:cs="Times New Roman"/>
          <w:sz w:val="24"/>
          <w:szCs w:val="24"/>
        </w:rPr>
        <w:t>Metin</w:t>
      </w:r>
      <w:proofErr w:type="spellEnd"/>
      <w:r w:rsidRPr="6953BF76">
        <w:rPr>
          <w:rFonts w:ascii="Times New Roman" w:hAnsi="Times New Roman" w:cs="Times New Roman"/>
          <w:sz w:val="24"/>
          <w:szCs w:val="24"/>
        </w:rPr>
        <w:t xml:space="preserve"> Ersoy si zvolil pro tuto analýzu dvě události: sestřelení tureckého letadla Syrskou armádou v červnu 2012 a sestřelení syrského letadla Tureckou armádou v březnu 2014.</w:t>
      </w:r>
      <w:r w:rsidR="009F1E74">
        <w:rPr>
          <w:rFonts w:ascii="Times New Roman" w:hAnsi="Times New Roman" w:cs="Times New Roman"/>
          <w:sz w:val="24"/>
          <w:szCs w:val="24"/>
        </w:rPr>
        <w:t xml:space="preserve"> Obě tyto události prohloubily napětí a konfliktní vztah mezi oběma zeměmi.</w:t>
      </w:r>
      <w:r w:rsidR="00366534">
        <w:rPr>
          <w:rFonts w:ascii="Times New Roman" w:hAnsi="Times New Roman" w:cs="Times New Roman"/>
          <w:sz w:val="24"/>
          <w:szCs w:val="24"/>
        </w:rPr>
        <w:t xml:space="preserve"> </w:t>
      </w:r>
      <w:r w:rsidRPr="6953BF76">
        <w:rPr>
          <w:rFonts w:ascii="Times New Roman" w:hAnsi="Times New Roman" w:cs="Times New Roman"/>
          <w:sz w:val="24"/>
          <w:szCs w:val="24"/>
        </w:rPr>
        <w:t>Turecký tisk je označován jako do jisté míry závislý na politických elitách a ekonomických zájmech vydavatelů s minimem možností pro alternativní způsoby zpravodajství.</w:t>
      </w:r>
      <w:r w:rsidR="00366534">
        <w:rPr>
          <w:rFonts w:ascii="Times New Roman" w:hAnsi="Times New Roman" w:cs="Times New Roman"/>
          <w:sz w:val="24"/>
          <w:szCs w:val="24"/>
        </w:rPr>
        <w:t xml:space="preserve"> </w:t>
      </w:r>
      <w:r w:rsidRPr="6953BF76">
        <w:rPr>
          <w:rFonts w:ascii="Times New Roman" w:hAnsi="Times New Roman" w:cs="Times New Roman"/>
          <w:sz w:val="24"/>
          <w:szCs w:val="24"/>
        </w:rPr>
        <w:t>Mírový žurnalismus je způsob zpravodajství, které se svým zpracováním zaměřuje především na možné řešení konfliktů, důraz je kladen na vyváženost, empatii k protivníkovi a zejména na prevenci další eskalace konfliktu. Novináři a editoři aplikující zásady mírového žurnalismu by měli mít také povědomí o hlubší historii a kulturních pozadí daných sporů, tak aby jejich zprávy byly maximálně transparentní a vyvážené vůči všem aktérům konfliktu.</w:t>
      </w:r>
      <w:r w:rsidR="00366534">
        <w:rPr>
          <w:rFonts w:ascii="Times New Roman" w:hAnsi="Times New Roman" w:cs="Times New Roman"/>
          <w:sz w:val="24"/>
          <w:szCs w:val="24"/>
        </w:rPr>
        <w:t xml:space="preserve"> </w:t>
      </w:r>
      <w:r w:rsidRPr="6953BF76">
        <w:rPr>
          <w:rFonts w:ascii="Times New Roman" w:hAnsi="Times New Roman" w:cs="Times New Roman"/>
          <w:sz w:val="24"/>
          <w:szCs w:val="24"/>
        </w:rPr>
        <w:t>Válečný žurnalismus s</w:t>
      </w:r>
      <w:r w:rsidR="00D339DC">
        <w:rPr>
          <w:rFonts w:ascii="Times New Roman" w:hAnsi="Times New Roman" w:cs="Times New Roman"/>
          <w:sz w:val="24"/>
          <w:szCs w:val="24"/>
        </w:rPr>
        <w:t>e vyznačuje opačnými</w:t>
      </w:r>
      <w:r w:rsidRPr="6953BF76">
        <w:rPr>
          <w:rFonts w:ascii="Times New Roman" w:hAnsi="Times New Roman" w:cs="Times New Roman"/>
          <w:sz w:val="24"/>
          <w:szCs w:val="24"/>
        </w:rPr>
        <w:t xml:space="preserve"> znaky, zejména svalováním viny na protivníka, zobrazování pouze konfliktních témat bez dalších souvislostí, zveličování pouze vlastních škod a počtu obětí konfliktu nebo uvádění oficiálních politických komentářů bez názorů veřejnosti atd.</w:t>
      </w:r>
    </w:p>
    <w:p w14:paraId="73B0D35B" w14:textId="7F293350" w:rsidR="547CAAA5" w:rsidRPr="00366534" w:rsidRDefault="00366534" w:rsidP="1392563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66534">
        <w:rPr>
          <w:rFonts w:ascii="Times New Roman" w:hAnsi="Times New Roman" w:cs="Times New Roman"/>
          <w:sz w:val="28"/>
          <w:szCs w:val="28"/>
          <w:u w:val="single"/>
        </w:rPr>
        <w:t>Metodologická část:</w:t>
      </w:r>
    </w:p>
    <w:p w14:paraId="2B1A8A5D" w14:textId="318B9C9A" w:rsidR="547CAAA5" w:rsidRDefault="13925633" w:rsidP="547CAAA5">
      <w:pPr>
        <w:jc w:val="both"/>
        <w:rPr>
          <w:rFonts w:ascii="Times New Roman" w:hAnsi="Times New Roman" w:cs="Times New Roman"/>
          <w:sz w:val="24"/>
          <w:szCs w:val="24"/>
        </w:rPr>
      </w:pPr>
      <w:r w:rsidRPr="13925633">
        <w:rPr>
          <w:rFonts w:ascii="Times New Roman" w:hAnsi="Times New Roman" w:cs="Times New Roman"/>
          <w:b/>
          <w:bCs/>
          <w:sz w:val="24"/>
          <w:szCs w:val="24"/>
        </w:rPr>
        <w:t>Hypotéza:</w:t>
      </w:r>
      <w:r w:rsidRPr="13925633">
        <w:rPr>
          <w:rFonts w:ascii="Times New Roman" w:hAnsi="Times New Roman" w:cs="Times New Roman"/>
          <w:sz w:val="24"/>
          <w:szCs w:val="24"/>
        </w:rPr>
        <w:t xml:space="preserve"> Zpravodajství v tureckých médiích je silně ovlivněno prvky válečného žurnalismu (svalování viny na protivníka, nacionalismus, vyzývání k pomstě </w:t>
      </w:r>
      <w:r w:rsidR="00366534" w:rsidRPr="13925633">
        <w:rPr>
          <w:rFonts w:ascii="Times New Roman" w:hAnsi="Times New Roman" w:cs="Times New Roman"/>
          <w:sz w:val="24"/>
          <w:szCs w:val="24"/>
        </w:rPr>
        <w:t>atp.</w:t>
      </w:r>
      <w:r w:rsidRPr="13925633">
        <w:rPr>
          <w:rFonts w:ascii="Times New Roman" w:hAnsi="Times New Roman" w:cs="Times New Roman"/>
          <w:sz w:val="24"/>
          <w:szCs w:val="24"/>
        </w:rPr>
        <w:t>)</w:t>
      </w:r>
    </w:p>
    <w:p w14:paraId="0A7ECBB2" w14:textId="6AF1495B" w:rsidR="00B72561" w:rsidRDefault="547CAAA5" w:rsidP="547CAAA5">
      <w:pPr>
        <w:jc w:val="both"/>
        <w:rPr>
          <w:rFonts w:ascii="Times New Roman" w:hAnsi="Times New Roman" w:cs="Times New Roman"/>
          <w:sz w:val="24"/>
          <w:szCs w:val="24"/>
        </w:rPr>
      </w:pPr>
      <w:r w:rsidRPr="547CAAA5">
        <w:rPr>
          <w:rFonts w:ascii="Times New Roman" w:hAnsi="Times New Roman" w:cs="Times New Roman"/>
          <w:b/>
          <w:bCs/>
          <w:sz w:val="24"/>
          <w:szCs w:val="24"/>
        </w:rPr>
        <w:t>Výzkumné otázky:</w:t>
      </w:r>
      <w:r w:rsidRPr="547CAA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AFA027" w14:textId="34BB2C70" w:rsidR="00B72561" w:rsidRDefault="547CAAA5" w:rsidP="547CAAA5">
      <w:pPr>
        <w:pStyle w:val="Odstavecseseznamem"/>
        <w:numPr>
          <w:ilvl w:val="0"/>
          <w:numId w:val="1"/>
        </w:numPr>
        <w:jc w:val="both"/>
        <w:rPr>
          <w:rFonts w:eastAsiaTheme="minorEastAsia"/>
          <w:sz w:val="24"/>
          <w:szCs w:val="24"/>
        </w:rPr>
      </w:pPr>
      <w:r w:rsidRPr="547CAAA5">
        <w:rPr>
          <w:rFonts w:ascii="Times New Roman" w:hAnsi="Times New Roman" w:cs="Times New Roman"/>
          <w:sz w:val="24"/>
          <w:szCs w:val="24"/>
        </w:rPr>
        <w:t>RQ1 – Který zpravodajský rámec byl převážně použit v tureckém zpravodajství vzhledem k událostem sestřelení obou letadel?</w:t>
      </w:r>
    </w:p>
    <w:p w14:paraId="7067AE88" w14:textId="31562F60" w:rsidR="00B72561" w:rsidRDefault="547CAAA5" w:rsidP="547CAAA5">
      <w:pPr>
        <w:pStyle w:val="Odstavecseseznamem"/>
        <w:numPr>
          <w:ilvl w:val="0"/>
          <w:numId w:val="1"/>
        </w:numPr>
        <w:jc w:val="both"/>
        <w:rPr>
          <w:rFonts w:eastAsiaTheme="minorEastAsia"/>
          <w:sz w:val="24"/>
          <w:szCs w:val="24"/>
        </w:rPr>
      </w:pPr>
      <w:r w:rsidRPr="547CAAA5">
        <w:rPr>
          <w:rFonts w:ascii="Times New Roman" w:hAnsi="Times New Roman" w:cs="Times New Roman"/>
          <w:sz w:val="24"/>
          <w:szCs w:val="24"/>
        </w:rPr>
        <w:t>RQ2 – Jsou použité zpravodajské rámce spíše komentující, popisné nebo citující</w:t>
      </w:r>
      <w:r w:rsidR="00366534">
        <w:rPr>
          <w:rFonts w:ascii="Times New Roman" w:hAnsi="Times New Roman" w:cs="Times New Roman"/>
          <w:sz w:val="24"/>
          <w:szCs w:val="24"/>
        </w:rPr>
        <w:t>?</w:t>
      </w:r>
    </w:p>
    <w:p w14:paraId="1355F9CC" w14:textId="77777777" w:rsidR="00D339DC" w:rsidRDefault="00D339DC" w:rsidP="6953BF7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5CB51D" w14:textId="77777777" w:rsidR="00D339DC" w:rsidRDefault="00D339DC" w:rsidP="6953BF7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35199D" w14:textId="5856655C" w:rsidR="00366534" w:rsidRPr="00366534" w:rsidRDefault="00366534" w:rsidP="6953BF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534">
        <w:rPr>
          <w:rFonts w:ascii="Times New Roman" w:hAnsi="Times New Roman" w:cs="Times New Roman"/>
          <w:b/>
          <w:sz w:val="24"/>
          <w:szCs w:val="24"/>
        </w:rPr>
        <w:lastRenderedPageBreak/>
        <w:t>Popis kódování:</w:t>
      </w:r>
    </w:p>
    <w:p w14:paraId="6AA28BAE" w14:textId="4A1AE51A" w:rsidR="00366534" w:rsidRDefault="00A07DB3" w:rsidP="6953BF76">
      <w:pPr>
        <w:jc w:val="both"/>
        <w:rPr>
          <w:rFonts w:ascii="Times New Roman" w:hAnsi="Times New Roman" w:cs="Times New Roman"/>
          <w:sz w:val="24"/>
          <w:szCs w:val="24"/>
        </w:rPr>
      </w:pPr>
      <w:r w:rsidRPr="00A07DB3">
        <w:rPr>
          <w:rFonts w:ascii="Times New Roman" w:hAnsi="Times New Roman" w:cs="Times New Roman"/>
          <w:sz w:val="24"/>
          <w:szCs w:val="24"/>
        </w:rPr>
        <w:t xml:space="preserve">Autor ve svém výzkumu analyzoval celkem 148 </w:t>
      </w:r>
      <w:r w:rsidR="00C547AA">
        <w:rPr>
          <w:rFonts w:ascii="Times New Roman" w:hAnsi="Times New Roman" w:cs="Times New Roman"/>
          <w:sz w:val="24"/>
          <w:szCs w:val="24"/>
        </w:rPr>
        <w:t>titulků</w:t>
      </w:r>
      <w:r w:rsidRPr="00A07DB3">
        <w:rPr>
          <w:rFonts w:ascii="Times New Roman" w:hAnsi="Times New Roman" w:cs="Times New Roman"/>
          <w:sz w:val="24"/>
          <w:szCs w:val="24"/>
        </w:rPr>
        <w:t xml:space="preserve"> ve 32 různých tiskovinách. 82 </w:t>
      </w:r>
      <w:r w:rsidR="00C547AA">
        <w:rPr>
          <w:rFonts w:ascii="Times New Roman" w:hAnsi="Times New Roman" w:cs="Times New Roman"/>
          <w:sz w:val="24"/>
          <w:szCs w:val="24"/>
        </w:rPr>
        <w:t>titulků</w:t>
      </w:r>
      <w:r w:rsidRPr="00A07DB3">
        <w:rPr>
          <w:rFonts w:ascii="Times New Roman" w:hAnsi="Times New Roman" w:cs="Times New Roman"/>
          <w:sz w:val="24"/>
          <w:szCs w:val="24"/>
        </w:rPr>
        <w:t xml:space="preserve"> v období 23. – 25. června 2012 a 66 </w:t>
      </w:r>
      <w:r w:rsidR="00C547AA">
        <w:rPr>
          <w:rFonts w:ascii="Times New Roman" w:hAnsi="Times New Roman" w:cs="Times New Roman"/>
          <w:sz w:val="24"/>
          <w:szCs w:val="24"/>
        </w:rPr>
        <w:t>titulků</w:t>
      </w:r>
      <w:r w:rsidRPr="00A07DB3">
        <w:rPr>
          <w:rFonts w:ascii="Times New Roman" w:hAnsi="Times New Roman" w:cs="Times New Roman"/>
          <w:sz w:val="24"/>
          <w:szCs w:val="24"/>
        </w:rPr>
        <w:t xml:space="preserve"> v časovém úseku 24 – 26. března 2014. </w:t>
      </w:r>
      <w:r w:rsidR="6953BF76" w:rsidRPr="6953BF76">
        <w:rPr>
          <w:rFonts w:ascii="Times New Roman" w:hAnsi="Times New Roman" w:cs="Times New Roman"/>
          <w:sz w:val="24"/>
          <w:szCs w:val="24"/>
        </w:rPr>
        <w:t xml:space="preserve">Kódovanou jednotkou je </w:t>
      </w:r>
      <w:r w:rsidR="00C547AA">
        <w:rPr>
          <w:rFonts w:ascii="Times New Roman" w:hAnsi="Times New Roman" w:cs="Times New Roman"/>
          <w:sz w:val="24"/>
          <w:szCs w:val="24"/>
        </w:rPr>
        <w:t xml:space="preserve">tedy </w:t>
      </w:r>
      <w:r w:rsidR="6953BF76" w:rsidRPr="6953BF76">
        <w:rPr>
          <w:rFonts w:ascii="Times New Roman" w:hAnsi="Times New Roman" w:cs="Times New Roman"/>
          <w:sz w:val="24"/>
          <w:szCs w:val="24"/>
        </w:rPr>
        <w:t xml:space="preserve">titulek článku na hlavní straně. Tato jednotka je </w:t>
      </w:r>
      <w:r w:rsidR="00707B51">
        <w:rPr>
          <w:rFonts w:ascii="Times New Roman" w:hAnsi="Times New Roman" w:cs="Times New Roman"/>
          <w:sz w:val="24"/>
          <w:szCs w:val="24"/>
        </w:rPr>
        <w:t xml:space="preserve">(pro první výzkumnou otázku) </w:t>
      </w:r>
      <w:r w:rsidR="6953BF76" w:rsidRPr="6953BF76">
        <w:rPr>
          <w:rFonts w:ascii="Times New Roman" w:hAnsi="Times New Roman" w:cs="Times New Roman"/>
          <w:sz w:val="24"/>
          <w:szCs w:val="24"/>
        </w:rPr>
        <w:t>dále na základě použitých slov a slovních spojení vyhodnocena ve vztahu k daným 21 proměnným pro konfliktní rámec a 21 proměnným pro mírově orientovaný rámec. Každá pro</w:t>
      </w:r>
      <w:r>
        <w:rPr>
          <w:rFonts w:ascii="Times New Roman" w:hAnsi="Times New Roman" w:cs="Times New Roman"/>
          <w:sz w:val="24"/>
          <w:szCs w:val="24"/>
        </w:rPr>
        <w:t xml:space="preserve">měnná má svůj název a definici tak, </w:t>
      </w:r>
      <w:r w:rsidR="6953BF76" w:rsidRPr="6953BF76">
        <w:rPr>
          <w:rFonts w:ascii="Times New Roman" w:hAnsi="Times New Roman" w:cs="Times New Roman"/>
          <w:sz w:val="24"/>
          <w:szCs w:val="24"/>
        </w:rPr>
        <w:t xml:space="preserve">aby </w:t>
      </w:r>
      <w:r w:rsidR="00366534">
        <w:rPr>
          <w:rFonts w:ascii="Times New Roman" w:hAnsi="Times New Roman" w:cs="Times New Roman"/>
          <w:sz w:val="24"/>
          <w:szCs w:val="24"/>
        </w:rPr>
        <w:t>bylo možné s jistotou určit</w:t>
      </w:r>
      <w:r w:rsidR="6953BF76" w:rsidRPr="6953BF76">
        <w:rPr>
          <w:rFonts w:ascii="Times New Roman" w:hAnsi="Times New Roman" w:cs="Times New Roman"/>
          <w:sz w:val="24"/>
          <w:szCs w:val="24"/>
        </w:rPr>
        <w:t xml:space="preserve"> do kterého rámce příslušný titulek zařadit (příklad proměnné z konfliktního rámce: „svalovat vinu na protivníka“ (a znázorňovat ho jako příčinu konfliktu), „pomsta“ (podporovat mezi místním obyvatelstvem mstu) atd., příklad proměnné z mírového rámce: „porozumění druhé straně“ (snaha porozumět protivníkovi), „přátelský diskurz“ (zobrazovat protivníka v přátelském pohledu) atd. </w:t>
      </w:r>
      <w:r w:rsidR="00C547AA">
        <w:rPr>
          <w:rFonts w:ascii="Times New Roman" w:hAnsi="Times New Roman" w:cs="Times New Roman"/>
          <w:sz w:val="24"/>
          <w:szCs w:val="24"/>
        </w:rPr>
        <w:t>Pokud titulek vyhovuje nejvíce jedné konkrétní proměnné, je přiřazen do příslušného rámce a již nemůže být použit v jiném rámci nebo proměnné.</w:t>
      </w:r>
    </w:p>
    <w:p w14:paraId="7EC7F7D8" w14:textId="77777777" w:rsidR="00366534" w:rsidRPr="00D271BF" w:rsidRDefault="6953BF76" w:rsidP="6953BF76">
      <w:pPr>
        <w:jc w:val="both"/>
        <w:rPr>
          <w:rFonts w:ascii="Times New Roman" w:hAnsi="Times New Roman" w:cs="Times New Roman"/>
          <w:sz w:val="24"/>
          <w:szCs w:val="24"/>
        </w:rPr>
      </w:pPr>
      <w:r w:rsidRPr="00D271BF">
        <w:rPr>
          <w:rFonts w:ascii="Times New Roman" w:hAnsi="Times New Roman" w:cs="Times New Roman"/>
          <w:sz w:val="24"/>
          <w:szCs w:val="24"/>
        </w:rPr>
        <w:t xml:space="preserve">Zkoumané titulky jsou dále </w:t>
      </w:r>
      <w:r w:rsidR="00366534" w:rsidRPr="00D271BF">
        <w:rPr>
          <w:rFonts w:ascii="Times New Roman" w:hAnsi="Times New Roman" w:cs="Times New Roman"/>
          <w:sz w:val="24"/>
          <w:szCs w:val="24"/>
        </w:rPr>
        <w:t xml:space="preserve">ještě rozděleny (v rámci výzkumné otázky č. 2) </w:t>
      </w:r>
      <w:r w:rsidRPr="00D271BF">
        <w:rPr>
          <w:rFonts w:ascii="Times New Roman" w:hAnsi="Times New Roman" w:cs="Times New Roman"/>
          <w:sz w:val="24"/>
          <w:szCs w:val="24"/>
        </w:rPr>
        <w:t xml:space="preserve">do třech kategorií (komentující, citující nebo popisující) podle toho, který prvek je v nich převažující. Komentující obsahoval zejména názory a pohledy média na danou situaci, kategorie citující obsahovala nějaký přímo citovaný primární zdroj a popisující byla věnována pouze popisu události bez dalšího komentování. </w:t>
      </w:r>
    </w:p>
    <w:p w14:paraId="441D7BD3" w14:textId="7AB5EF73" w:rsidR="00366534" w:rsidRPr="00A07DB3" w:rsidRDefault="00366534" w:rsidP="6953BF7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07DB3">
        <w:rPr>
          <w:rFonts w:ascii="Times New Roman" w:hAnsi="Times New Roman" w:cs="Times New Roman"/>
          <w:sz w:val="28"/>
          <w:szCs w:val="28"/>
          <w:u w:val="single"/>
        </w:rPr>
        <w:t>Výsledky analýzy:</w:t>
      </w:r>
    </w:p>
    <w:p w14:paraId="4158DE49" w14:textId="1FD0934D" w:rsidR="00687A2E" w:rsidRDefault="008922FB" w:rsidP="6953BF7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6953BF76">
        <w:rPr>
          <w:rFonts w:ascii="Times New Roman" w:hAnsi="Times New Roman" w:cs="Times New Roman"/>
          <w:b/>
          <w:bCs/>
          <w:sz w:val="24"/>
          <w:szCs w:val="24"/>
        </w:rPr>
        <w:t>Zjištěné</w:t>
      </w:r>
      <w:r w:rsidR="6953BF76" w:rsidRPr="6953BF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6953BF76">
        <w:rPr>
          <w:rFonts w:ascii="Times New Roman" w:hAnsi="Times New Roman" w:cs="Times New Roman"/>
          <w:b/>
          <w:bCs/>
          <w:sz w:val="24"/>
          <w:szCs w:val="24"/>
        </w:rPr>
        <w:t>výsledky</w:t>
      </w:r>
      <w:r w:rsidR="6953BF76" w:rsidRPr="6953BF76">
        <w:rPr>
          <w:rFonts w:ascii="Times New Roman" w:hAnsi="Times New Roman" w:cs="Times New Roman"/>
          <w:b/>
          <w:bCs/>
          <w:sz w:val="24"/>
          <w:szCs w:val="24"/>
        </w:rPr>
        <w:t xml:space="preserve"> z tabulky </w:t>
      </w:r>
      <w:r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="6953BF76" w:rsidRPr="6953BF76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6953BF76" w:rsidRPr="6953BF76">
        <w:rPr>
          <w:rFonts w:ascii="Times New Roman" w:hAnsi="Times New Roman" w:cs="Times New Roman"/>
          <w:b/>
          <w:bCs/>
          <w:sz w:val="24"/>
          <w:szCs w:val="24"/>
        </w:rPr>
        <w:t xml:space="preserve"> - konfliktní/válečný rámec zpravodajství</w:t>
      </w:r>
    </w:p>
    <w:p w14:paraId="2588F2E6" w14:textId="50AC0708" w:rsidR="00687A2E" w:rsidRDefault="6953BF76" w:rsidP="6953BF76">
      <w:pPr>
        <w:jc w:val="both"/>
        <w:rPr>
          <w:rFonts w:ascii="Times New Roman" w:hAnsi="Times New Roman" w:cs="Times New Roman"/>
          <w:sz w:val="24"/>
          <w:szCs w:val="24"/>
        </w:rPr>
      </w:pPr>
      <w:r w:rsidRPr="6953BF76">
        <w:rPr>
          <w:rFonts w:ascii="Times New Roman" w:hAnsi="Times New Roman" w:cs="Times New Roman"/>
          <w:sz w:val="24"/>
          <w:szCs w:val="24"/>
        </w:rPr>
        <w:t xml:space="preserve">Po provedení kvantitativní obsahové analýzy 148 novinových titulků na hlavních stranách 32 tureckých médií ve dvou časových obdobích (2012 a 2014) autor došel k závěru, že naprostá většina spadá do kategorie konfliktního/válečného rámce. </w:t>
      </w:r>
    </w:p>
    <w:p w14:paraId="4010FFCB" w14:textId="328F0711" w:rsidR="00687A2E" w:rsidRPr="008922FB" w:rsidRDefault="6953BF76" w:rsidP="6953BF76">
      <w:pPr>
        <w:jc w:val="both"/>
        <w:rPr>
          <w:rFonts w:ascii="Times New Roman" w:hAnsi="Times New Roman" w:cs="Times New Roman"/>
          <w:sz w:val="24"/>
          <w:szCs w:val="24"/>
        </w:rPr>
      </w:pPr>
      <w:r w:rsidRPr="008922FB">
        <w:rPr>
          <w:rFonts w:ascii="Times New Roman" w:hAnsi="Times New Roman" w:cs="Times New Roman"/>
          <w:sz w:val="24"/>
          <w:szCs w:val="24"/>
        </w:rPr>
        <w:t xml:space="preserve">Konkrétně v roce 2012 (sestřelení tureckého letadla syrskou armádou) bylo 82 titulků po aplikaci proměnných označen konfliktním/válečným rámcem. Nejvíce zastoupena (20 titulků, 24,4 %) byla </w:t>
      </w:r>
      <w:r w:rsidR="008922FB" w:rsidRPr="008922FB">
        <w:rPr>
          <w:rFonts w:ascii="Times New Roman" w:hAnsi="Times New Roman" w:cs="Times New Roman"/>
          <w:sz w:val="24"/>
          <w:szCs w:val="24"/>
        </w:rPr>
        <w:t>proměnná „</w:t>
      </w:r>
      <w:proofErr w:type="spellStart"/>
      <w:r w:rsidR="008922FB" w:rsidRPr="008922FB">
        <w:rPr>
          <w:rFonts w:ascii="Times New Roman" w:hAnsi="Times New Roman" w:cs="Times New Roman"/>
          <w:sz w:val="24"/>
          <w:szCs w:val="24"/>
        </w:rPr>
        <w:t>Blame</w:t>
      </w:r>
      <w:proofErr w:type="spellEnd"/>
      <w:r w:rsidRPr="00892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2F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92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2FB">
        <w:rPr>
          <w:rFonts w:ascii="Times New Roman" w:hAnsi="Times New Roman" w:cs="Times New Roman"/>
          <w:sz w:val="24"/>
          <w:szCs w:val="24"/>
        </w:rPr>
        <w:t>other</w:t>
      </w:r>
      <w:proofErr w:type="spellEnd"/>
      <w:r w:rsidRPr="008922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2FB">
        <w:rPr>
          <w:rFonts w:ascii="Times New Roman" w:hAnsi="Times New Roman" w:cs="Times New Roman"/>
          <w:sz w:val="24"/>
          <w:szCs w:val="24"/>
        </w:rPr>
        <w:t>side</w:t>
      </w:r>
      <w:proofErr w:type="spellEnd"/>
      <w:r w:rsidRPr="008922FB">
        <w:rPr>
          <w:rFonts w:ascii="Times New Roman" w:hAnsi="Times New Roman" w:cs="Times New Roman"/>
          <w:sz w:val="24"/>
          <w:szCs w:val="24"/>
        </w:rPr>
        <w:t>” (obviňování protivníka), následována proměnnou “</w:t>
      </w:r>
      <w:proofErr w:type="spellStart"/>
      <w:r w:rsidRPr="008922FB">
        <w:rPr>
          <w:rFonts w:ascii="Times New Roman" w:hAnsi="Times New Roman" w:cs="Times New Roman"/>
          <w:sz w:val="24"/>
          <w:szCs w:val="24"/>
        </w:rPr>
        <w:t>Us</w:t>
      </w:r>
      <w:proofErr w:type="spellEnd"/>
      <w:r w:rsidRPr="008922FB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8922FB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Pr="008922FB">
        <w:rPr>
          <w:rFonts w:ascii="Times New Roman" w:hAnsi="Times New Roman" w:cs="Times New Roman"/>
          <w:sz w:val="24"/>
          <w:szCs w:val="24"/>
        </w:rPr>
        <w:t xml:space="preserve">” (výrazné odlišování mezi oběma stranami konfliktu, 13 titulků, 15,9 %). </w:t>
      </w:r>
    </w:p>
    <w:p w14:paraId="0A37501D" w14:textId="064ED982" w:rsidR="00687A2E" w:rsidRDefault="6953BF76" w:rsidP="6953BF76">
      <w:pPr>
        <w:jc w:val="both"/>
        <w:rPr>
          <w:rFonts w:ascii="Times New Roman" w:hAnsi="Times New Roman" w:cs="Times New Roman"/>
          <w:sz w:val="24"/>
          <w:szCs w:val="24"/>
        </w:rPr>
      </w:pPr>
      <w:r w:rsidRPr="6953BF76">
        <w:rPr>
          <w:rFonts w:ascii="Times New Roman" w:hAnsi="Times New Roman" w:cs="Times New Roman"/>
          <w:sz w:val="24"/>
          <w:szCs w:val="24"/>
        </w:rPr>
        <w:t>V roce 2014 (sestřelení syrského letadla tureckou armádou) byla z 66 titulků konfliktního/válečného rámce nejvíce zastoupen proměnná “</w:t>
      </w:r>
      <w:proofErr w:type="spellStart"/>
      <w:r w:rsidRPr="6953BF76">
        <w:rPr>
          <w:rFonts w:ascii="Times New Roman" w:hAnsi="Times New Roman" w:cs="Times New Roman"/>
          <w:sz w:val="24"/>
          <w:szCs w:val="24"/>
        </w:rPr>
        <w:t>War</w:t>
      </w:r>
      <w:proofErr w:type="spellEnd"/>
      <w:r w:rsidRPr="6953BF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953BF76">
        <w:rPr>
          <w:rFonts w:ascii="Times New Roman" w:hAnsi="Times New Roman" w:cs="Times New Roman"/>
          <w:sz w:val="24"/>
          <w:szCs w:val="24"/>
        </w:rPr>
        <w:t>oriented</w:t>
      </w:r>
      <w:proofErr w:type="spellEnd"/>
      <w:r w:rsidRPr="6953BF76">
        <w:rPr>
          <w:rFonts w:ascii="Times New Roman" w:hAnsi="Times New Roman" w:cs="Times New Roman"/>
          <w:sz w:val="24"/>
          <w:szCs w:val="24"/>
        </w:rPr>
        <w:t xml:space="preserve">/Just </w:t>
      </w:r>
      <w:proofErr w:type="spellStart"/>
      <w:r w:rsidRPr="6953BF76">
        <w:rPr>
          <w:rFonts w:ascii="Times New Roman" w:hAnsi="Times New Roman" w:cs="Times New Roman"/>
          <w:sz w:val="24"/>
          <w:szCs w:val="24"/>
        </w:rPr>
        <w:t>war</w:t>
      </w:r>
      <w:proofErr w:type="spellEnd"/>
      <w:r w:rsidRPr="6953BF76">
        <w:rPr>
          <w:rFonts w:ascii="Times New Roman" w:hAnsi="Times New Roman" w:cs="Times New Roman"/>
          <w:sz w:val="24"/>
          <w:szCs w:val="24"/>
        </w:rPr>
        <w:t>” (důraz na válečná témata/řešení vůči protivníkovi, 16 titulků, 24,2 %) a “</w:t>
      </w:r>
      <w:proofErr w:type="spellStart"/>
      <w:r w:rsidRPr="6953BF76">
        <w:rPr>
          <w:rFonts w:ascii="Times New Roman" w:hAnsi="Times New Roman" w:cs="Times New Roman"/>
          <w:sz w:val="24"/>
          <w:szCs w:val="24"/>
        </w:rPr>
        <w:t>Blame</w:t>
      </w:r>
      <w:proofErr w:type="spellEnd"/>
      <w:r w:rsidRPr="6953BF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953BF7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6953BF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953BF76">
        <w:rPr>
          <w:rFonts w:ascii="Times New Roman" w:hAnsi="Times New Roman" w:cs="Times New Roman"/>
          <w:sz w:val="24"/>
          <w:szCs w:val="24"/>
        </w:rPr>
        <w:t>other</w:t>
      </w:r>
      <w:proofErr w:type="spellEnd"/>
      <w:r w:rsidRPr="6953BF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953BF76">
        <w:rPr>
          <w:rFonts w:ascii="Times New Roman" w:hAnsi="Times New Roman" w:cs="Times New Roman"/>
          <w:sz w:val="24"/>
          <w:szCs w:val="24"/>
        </w:rPr>
        <w:t>side</w:t>
      </w:r>
      <w:proofErr w:type="spellEnd"/>
      <w:r w:rsidRPr="6953BF76">
        <w:rPr>
          <w:rFonts w:ascii="Times New Roman" w:hAnsi="Times New Roman" w:cs="Times New Roman"/>
          <w:sz w:val="24"/>
          <w:szCs w:val="24"/>
        </w:rPr>
        <w:t>” (obviňování protivníka, 8 titulků, 12,1 %)</w:t>
      </w:r>
    </w:p>
    <w:p w14:paraId="74E7A89E" w14:textId="002C63FE" w:rsidR="00437FB9" w:rsidRPr="00CD042A" w:rsidRDefault="008922FB" w:rsidP="6953BF7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6953BF76">
        <w:rPr>
          <w:rFonts w:ascii="Times New Roman" w:hAnsi="Times New Roman" w:cs="Times New Roman"/>
          <w:b/>
          <w:bCs/>
          <w:sz w:val="24"/>
          <w:szCs w:val="24"/>
        </w:rPr>
        <w:t>Zjištěné</w:t>
      </w:r>
      <w:r w:rsidR="6953BF76" w:rsidRPr="6953BF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6953BF76">
        <w:rPr>
          <w:rFonts w:ascii="Times New Roman" w:hAnsi="Times New Roman" w:cs="Times New Roman"/>
          <w:b/>
          <w:bCs/>
          <w:sz w:val="24"/>
          <w:szCs w:val="24"/>
        </w:rPr>
        <w:t>výsledky</w:t>
      </w:r>
      <w:r w:rsidR="6953BF76" w:rsidRPr="6953BF76">
        <w:rPr>
          <w:rFonts w:ascii="Times New Roman" w:hAnsi="Times New Roman" w:cs="Times New Roman"/>
          <w:b/>
          <w:bCs/>
          <w:sz w:val="24"/>
          <w:szCs w:val="24"/>
        </w:rPr>
        <w:t xml:space="preserve"> z tabulky </w:t>
      </w:r>
      <w:r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="6953BF76" w:rsidRPr="6953BF76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6953BF76" w:rsidRPr="6953BF76">
        <w:rPr>
          <w:rFonts w:ascii="Times New Roman" w:hAnsi="Times New Roman" w:cs="Times New Roman"/>
          <w:b/>
          <w:bCs/>
          <w:sz w:val="24"/>
          <w:szCs w:val="24"/>
        </w:rPr>
        <w:t xml:space="preserve"> - mírový rámec zpravodajství</w:t>
      </w:r>
    </w:p>
    <w:p w14:paraId="26D18BDE" w14:textId="77777777" w:rsidR="008922FB" w:rsidRDefault="6953BF76" w:rsidP="6953BF76">
      <w:pPr>
        <w:jc w:val="both"/>
        <w:rPr>
          <w:rFonts w:ascii="Times New Roman" w:hAnsi="Times New Roman" w:cs="Times New Roman"/>
          <w:sz w:val="24"/>
          <w:szCs w:val="24"/>
        </w:rPr>
      </w:pPr>
      <w:r w:rsidRPr="6953BF76">
        <w:rPr>
          <w:rFonts w:ascii="Times New Roman" w:hAnsi="Times New Roman" w:cs="Times New Roman"/>
          <w:sz w:val="24"/>
          <w:szCs w:val="24"/>
        </w:rPr>
        <w:t xml:space="preserve">Mírově orientované titulky se v uvedeném období vyskytovaly méně. Z celkových 82 titulků v roce 2012 bylo určeno jako mírových pouze 15 titulků. Nejvíce byla </w:t>
      </w:r>
      <w:r w:rsidR="008922FB" w:rsidRPr="6953BF76">
        <w:rPr>
          <w:rFonts w:ascii="Times New Roman" w:hAnsi="Times New Roman" w:cs="Times New Roman"/>
          <w:sz w:val="24"/>
          <w:szCs w:val="24"/>
        </w:rPr>
        <w:t>zastoupena</w:t>
      </w:r>
      <w:r w:rsidRPr="6953BF76">
        <w:rPr>
          <w:rFonts w:ascii="Times New Roman" w:hAnsi="Times New Roman" w:cs="Times New Roman"/>
          <w:sz w:val="24"/>
          <w:szCs w:val="24"/>
        </w:rPr>
        <w:t xml:space="preserve"> proměnná “</w:t>
      </w:r>
      <w:proofErr w:type="spellStart"/>
      <w:r w:rsidRPr="6953BF76">
        <w:rPr>
          <w:rFonts w:ascii="Times New Roman" w:hAnsi="Times New Roman" w:cs="Times New Roman"/>
          <w:sz w:val="24"/>
          <w:szCs w:val="24"/>
        </w:rPr>
        <w:t>Self-reflexive</w:t>
      </w:r>
      <w:proofErr w:type="spellEnd"/>
      <w:r w:rsidRPr="6953BF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953BF76">
        <w:rPr>
          <w:rFonts w:ascii="Times New Roman" w:hAnsi="Times New Roman" w:cs="Times New Roman"/>
          <w:sz w:val="24"/>
          <w:szCs w:val="24"/>
        </w:rPr>
        <w:t>criticism</w:t>
      </w:r>
      <w:proofErr w:type="spellEnd"/>
      <w:r w:rsidRPr="6953BF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953BF7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6953BF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953BF76">
        <w:rPr>
          <w:rFonts w:ascii="Times New Roman" w:hAnsi="Times New Roman" w:cs="Times New Roman"/>
          <w:sz w:val="24"/>
          <w:szCs w:val="24"/>
        </w:rPr>
        <w:t>government</w:t>
      </w:r>
      <w:proofErr w:type="spellEnd"/>
      <w:r w:rsidRPr="6953BF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953BF76">
        <w:rPr>
          <w:rFonts w:ascii="Times New Roman" w:hAnsi="Times New Roman" w:cs="Times New Roman"/>
          <w:sz w:val="24"/>
          <w:szCs w:val="24"/>
        </w:rPr>
        <w:t>policy</w:t>
      </w:r>
      <w:proofErr w:type="spellEnd"/>
      <w:r w:rsidRPr="6953BF76">
        <w:rPr>
          <w:rFonts w:ascii="Times New Roman" w:hAnsi="Times New Roman" w:cs="Times New Roman"/>
          <w:sz w:val="24"/>
          <w:szCs w:val="24"/>
        </w:rPr>
        <w:t xml:space="preserve">” (sebekritické zhodnocení vlastního politického přístupu, 4 titulky/4,9 %). </w:t>
      </w:r>
    </w:p>
    <w:p w14:paraId="4B05010E" w14:textId="7173CA36" w:rsidR="00A07DB3" w:rsidRDefault="6953BF76" w:rsidP="6953BF76">
      <w:pPr>
        <w:jc w:val="both"/>
        <w:rPr>
          <w:rFonts w:ascii="Times New Roman" w:hAnsi="Times New Roman" w:cs="Times New Roman"/>
          <w:sz w:val="24"/>
          <w:szCs w:val="24"/>
        </w:rPr>
      </w:pPr>
      <w:r w:rsidRPr="6953BF76">
        <w:rPr>
          <w:rFonts w:ascii="Times New Roman" w:hAnsi="Times New Roman" w:cs="Times New Roman"/>
          <w:sz w:val="24"/>
          <w:szCs w:val="24"/>
        </w:rPr>
        <w:lastRenderedPageBreak/>
        <w:t>V období události roku 2014 bylo mírových titulků 19 a výrazně větší množství se týkalo stejné proměnné, tedy sebekritika domácí politiky (14 titulků, 21,2 %) Autor usuzuje, že svou roli sehrálo</w:t>
      </w:r>
      <w:r w:rsidR="002B1506">
        <w:rPr>
          <w:rFonts w:ascii="Times New Roman" w:hAnsi="Times New Roman" w:cs="Times New Roman"/>
          <w:sz w:val="24"/>
          <w:szCs w:val="24"/>
        </w:rPr>
        <w:t xml:space="preserve"> i to</w:t>
      </w:r>
      <w:r w:rsidRPr="6953BF76">
        <w:rPr>
          <w:rFonts w:ascii="Times New Roman" w:hAnsi="Times New Roman" w:cs="Times New Roman"/>
          <w:sz w:val="24"/>
          <w:szCs w:val="24"/>
        </w:rPr>
        <w:t>, že ve stejný den, kdy došlo k sestřelení syrského letadla tureckou armádou, se konaly volby do místních zastupitelstev. Kritika turecké vlády ze strany většiny médií se tedy projevila i v titulcích,</w:t>
      </w:r>
      <w:r w:rsidR="002B1506">
        <w:rPr>
          <w:rFonts w:ascii="Times New Roman" w:hAnsi="Times New Roman" w:cs="Times New Roman"/>
          <w:sz w:val="24"/>
          <w:szCs w:val="24"/>
        </w:rPr>
        <w:t xml:space="preserve"> které s</w:t>
      </w:r>
      <w:r w:rsidR="008166EC">
        <w:rPr>
          <w:rFonts w:ascii="Times New Roman" w:hAnsi="Times New Roman" w:cs="Times New Roman"/>
          <w:sz w:val="24"/>
          <w:szCs w:val="24"/>
        </w:rPr>
        <w:t>e netýkaly přímo domácích témat</w:t>
      </w:r>
      <w:r w:rsidR="002B1506">
        <w:rPr>
          <w:rFonts w:ascii="Times New Roman" w:hAnsi="Times New Roman" w:cs="Times New Roman"/>
          <w:sz w:val="24"/>
          <w:szCs w:val="24"/>
        </w:rPr>
        <w:t>.</w:t>
      </w:r>
    </w:p>
    <w:p w14:paraId="4204B667" w14:textId="082158A2" w:rsidR="008922FB" w:rsidRPr="008922FB" w:rsidRDefault="008922FB" w:rsidP="00A07D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922FB">
        <w:rPr>
          <w:rFonts w:ascii="Times New Roman" w:hAnsi="Times New Roman" w:cs="Times New Roman"/>
          <w:b/>
          <w:sz w:val="24"/>
          <w:szCs w:val="24"/>
        </w:rPr>
        <w:t>Zjištěné výsledky z tabulky č. 3 – vyhodnocení typů použitých titulků</w:t>
      </w:r>
    </w:p>
    <w:p w14:paraId="1A0662A9" w14:textId="0251EE49" w:rsidR="00A07DB3" w:rsidRPr="00CD042A" w:rsidRDefault="00A07DB3" w:rsidP="6953BF76">
      <w:pPr>
        <w:jc w:val="both"/>
        <w:rPr>
          <w:rFonts w:ascii="Times New Roman" w:hAnsi="Times New Roman" w:cs="Times New Roman"/>
          <w:sz w:val="24"/>
          <w:szCs w:val="24"/>
        </w:rPr>
      </w:pPr>
      <w:r w:rsidRPr="008922FB">
        <w:rPr>
          <w:rFonts w:ascii="Times New Roman" w:hAnsi="Times New Roman" w:cs="Times New Roman"/>
          <w:sz w:val="24"/>
          <w:szCs w:val="24"/>
        </w:rPr>
        <w:t>Autor došel k závěru, že v první den události v roce 2012, tedy 23. června, se ve většině médií neobjevovaly titulky komentující danou situaci. K prudkému zvýšení počtu komentujících titulků došlo až v následujících dnech 25. a 26. června. Oproti tomu u druhé události v roce 2014 se hned první den, tedy 24. března objevovaly články s názory a komentáři. V celkovém zhodnocení všech zkoumaných hlavních zpráv převažuje komentující typ zprávy (79,1%), následován popisujícím (16,2%) a citujícím typem (4,7%). Autor z toho usuzuje, že média v prvních dnech po události dávají přednost typu zprávy, která ji buď legitimizuje, nebo kritizuje v souladu se svými vydavatelskými názory a postupy.</w:t>
      </w:r>
    </w:p>
    <w:p w14:paraId="1ADB7AE9" w14:textId="21DE6169" w:rsidR="00437FB9" w:rsidRPr="00A07DB3" w:rsidRDefault="6953BF76" w:rsidP="6953BF7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07DB3">
        <w:rPr>
          <w:rFonts w:ascii="Times New Roman" w:hAnsi="Times New Roman" w:cs="Times New Roman"/>
          <w:sz w:val="28"/>
          <w:szCs w:val="28"/>
          <w:u w:val="single"/>
        </w:rPr>
        <w:t>Závěr - zodpovězení výzkumných otázek:</w:t>
      </w:r>
    </w:p>
    <w:p w14:paraId="5FFD8BDC" w14:textId="34BB2C70" w:rsidR="00437FB9" w:rsidRPr="00955717" w:rsidRDefault="6953BF76" w:rsidP="6953BF76">
      <w:pPr>
        <w:jc w:val="both"/>
        <w:rPr>
          <w:rFonts w:eastAsiaTheme="minorEastAsia"/>
          <w:b/>
          <w:sz w:val="24"/>
          <w:szCs w:val="24"/>
        </w:rPr>
      </w:pPr>
      <w:r w:rsidRPr="00955717">
        <w:rPr>
          <w:rFonts w:ascii="Times New Roman" w:hAnsi="Times New Roman" w:cs="Times New Roman"/>
          <w:b/>
          <w:sz w:val="24"/>
          <w:szCs w:val="24"/>
        </w:rPr>
        <w:t>RQ1 – Který zpravodajský rámec byl převážně použit v tureckém zpravodajství vzhledem k událostem sestřelení obou letadel?</w:t>
      </w:r>
    </w:p>
    <w:p w14:paraId="3DCFEA1D" w14:textId="421A7DC6" w:rsidR="00437FB9" w:rsidRPr="00CD042A" w:rsidRDefault="6953BF76" w:rsidP="6953BF76">
      <w:pPr>
        <w:jc w:val="both"/>
        <w:rPr>
          <w:rFonts w:ascii="Times New Roman" w:hAnsi="Times New Roman" w:cs="Times New Roman"/>
          <w:sz w:val="24"/>
          <w:szCs w:val="24"/>
        </w:rPr>
      </w:pPr>
      <w:r w:rsidRPr="6953BF76">
        <w:rPr>
          <w:rFonts w:ascii="Times New Roman" w:hAnsi="Times New Roman" w:cs="Times New Roman"/>
          <w:sz w:val="24"/>
          <w:szCs w:val="24"/>
        </w:rPr>
        <w:t xml:space="preserve">Po analyzování všech jednotek v daném období je zřejmé, že turecká média používají </w:t>
      </w:r>
      <w:r w:rsidR="001E4BE1">
        <w:rPr>
          <w:rFonts w:ascii="Times New Roman" w:hAnsi="Times New Roman" w:cs="Times New Roman"/>
          <w:sz w:val="24"/>
          <w:szCs w:val="24"/>
        </w:rPr>
        <w:t>ve</w:t>
      </w:r>
      <w:bookmarkStart w:id="0" w:name="_GoBack"/>
      <w:bookmarkEnd w:id="0"/>
      <w:r w:rsidRPr="6953BF76">
        <w:rPr>
          <w:rFonts w:ascii="Times New Roman" w:hAnsi="Times New Roman" w:cs="Times New Roman"/>
          <w:sz w:val="24"/>
          <w:szCs w:val="24"/>
        </w:rPr>
        <w:t xml:space="preserve"> svých výstupech (titulcích) ve větší míře válečný/konfliktní rámec zpravodajství. Vyznačuje se zejména výrazným obviňováním protivníka, přístupem výhra/prohra, zastrašováním a výraznou předpojatostí vůči vlastní zemi, spíše než postupem, který by napomohl řešení </w:t>
      </w:r>
      <w:r w:rsidR="008922FB" w:rsidRPr="6953BF76">
        <w:rPr>
          <w:rFonts w:ascii="Times New Roman" w:hAnsi="Times New Roman" w:cs="Times New Roman"/>
          <w:sz w:val="24"/>
          <w:szCs w:val="24"/>
        </w:rPr>
        <w:t>konfliktních</w:t>
      </w:r>
      <w:r w:rsidRPr="6953BF76">
        <w:rPr>
          <w:rFonts w:ascii="Times New Roman" w:hAnsi="Times New Roman" w:cs="Times New Roman"/>
          <w:sz w:val="24"/>
          <w:szCs w:val="24"/>
        </w:rPr>
        <w:t xml:space="preserve"> situací.</w:t>
      </w:r>
    </w:p>
    <w:p w14:paraId="651893A4" w14:textId="77777777" w:rsidR="00437FB9" w:rsidRPr="00955717" w:rsidRDefault="6953BF76" w:rsidP="6953BF76">
      <w:pPr>
        <w:jc w:val="both"/>
        <w:rPr>
          <w:rFonts w:eastAsiaTheme="minorEastAsia"/>
          <w:b/>
          <w:sz w:val="24"/>
          <w:szCs w:val="24"/>
        </w:rPr>
      </w:pPr>
      <w:r w:rsidRPr="00955717">
        <w:rPr>
          <w:rFonts w:ascii="Times New Roman" w:hAnsi="Times New Roman" w:cs="Times New Roman"/>
          <w:b/>
          <w:sz w:val="24"/>
          <w:szCs w:val="24"/>
        </w:rPr>
        <w:t>RQ2 – Jsou použité zpravodajské rámce spíše komentující, popisné nebo citující</w:t>
      </w:r>
    </w:p>
    <w:p w14:paraId="2751E103" w14:textId="4E7F986F" w:rsidR="00437FB9" w:rsidRDefault="6953BF76" w:rsidP="6953BF76">
      <w:pPr>
        <w:jc w:val="both"/>
        <w:rPr>
          <w:rFonts w:ascii="Times New Roman" w:hAnsi="Times New Roman" w:cs="Times New Roman"/>
          <w:sz w:val="24"/>
          <w:szCs w:val="24"/>
        </w:rPr>
      </w:pPr>
      <w:r w:rsidRPr="6953BF76">
        <w:rPr>
          <w:rFonts w:ascii="Times New Roman" w:hAnsi="Times New Roman" w:cs="Times New Roman"/>
          <w:sz w:val="24"/>
          <w:szCs w:val="24"/>
        </w:rPr>
        <w:t xml:space="preserve">V tureckém tisku jsou výrazně více používány komentující titulky typu válečného/konfliktního rámce. Autor se domnívá, že důvodem může být silná vazba médií na </w:t>
      </w:r>
      <w:r w:rsidR="008922FB" w:rsidRPr="6953BF76">
        <w:rPr>
          <w:rFonts w:ascii="Times New Roman" w:hAnsi="Times New Roman" w:cs="Times New Roman"/>
          <w:sz w:val="24"/>
          <w:szCs w:val="24"/>
        </w:rPr>
        <w:t>pol</w:t>
      </w:r>
      <w:r w:rsidR="008922FB">
        <w:rPr>
          <w:rFonts w:ascii="Times New Roman" w:hAnsi="Times New Roman" w:cs="Times New Roman"/>
          <w:sz w:val="24"/>
          <w:szCs w:val="24"/>
        </w:rPr>
        <w:t>i</w:t>
      </w:r>
      <w:r w:rsidR="008922FB" w:rsidRPr="6953BF76">
        <w:rPr>
          <w:rFonts w:ascii="Times New Roman" w:hAnsi="Times New Roman" w:cs="Times New Roman"/>
          <w:sz w:val="24"/>
          <w:szCs w:val="24"/>
        </w:rPr>
        <w:t>tické</w:t>
      </w:r>
      <w:r w:rsidRPr="6953BF76">
        <w:rPr>
          <w:rFonts w:ascii="Times New Roman" w:hAnsi="Times New Roman" w:cs="Times New Roman"/>
          <w:sz w:val="24"/>
          <w:szCs w:val="24"/>
        </w:rPr>
        <w:t xml:space="preserve"> strany, které prostřednictvím tisku ovlivňuje veřejné mínění. Podobnými důvody podle něj mohou být i ekonomické zájmy majitelů médií.</w:t>
      </w:r>
    </w:p>
    <w:p w14:paraId="093B4F81" w14:textId="77777777" w:rsidR="00955717" w:rsidRDefault="00955717" w:rsidP="6953BF7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C81D92" w14:textId="77777777" w:rsidR="00553629" w:rsidRDefault="00553629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p w14:paraId="4365B02D" w14:textId="65943528" w:rsidR="00955717" w:rsidRDefault="004E7074" w:rsidP="6953BF7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E7074">
        <w:rPr>
          <w:rFonts w:ascii="Times New Roman" w:hAnsi="Times New Roman" w:cs="Times New Roman"/>
          <w:sz w:val="28"/>
          <w:szCs w:val="28"/>
          <w:u w:val="single"/>
        </w:rPr>
        <w:lastRenderedPageBreak/>
        <w:t>Přílohy:</w:t>
      </w:r>
    </w:p>
    <w:p w14:paraId="66D2A0A8" w14:textId="5F08E43E" w:rsidR="00853843" w:rsidRDefault="004E7074" w:rsidP="008538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Tabulka č. 1</w:t>
      </w:r>
      <w:r w:rsidR="00853843">
        <w:rPr>
          <w:rFonts w:ascii="Times New Roman" w:hAnsi="Times New Roman" w:cs="Times New Roman"/>
          <w:b/>
          <w:sz w:val="24"/>
          <w:szCs w:val="24"/>
        </w:rPr>
        <w:t xml:space="preserve"> - výskyt titulků ve válečném/konfliktním </w:t>
      </w:r>
      <w:r w:rsidR="00853843">
        <w:rPr>
          <w:rFonts w:ascii="Times New Roman" w:hAnsi="Times New Roman" w:cs="Times New Roman"/>
          <w:b/>
          <w:bCs/>
          <w:sz w:val="24"/>
          <w:szCs w:val="24"/>
        </w:rPr>
        <w:t>rámci</w:t>
      </w:r>
      <w:r w:rsidR="00853843" w:rsidRPr="6953BF76">
        <w:rPr>
          <w:rFonts w:ascii="Times New Roman" w:hAnsi="Times New Roman" w:cs="Times New Roman"/>
          <w:b/>
          <w:bCs/>
          <w:sz w:val="24"/>
          <w:szCs w:val="24"/>
        </w:rPr>
        <w:t xml:space="preserve"> zpravodajství</w:t>
      </w:r>
    </w:p>
    <w:p w14:paraId="1E7BD8C3" w14:textId="19A4EADB" w:rsidR="004E7074" w:rsidRDefault="004E7074" w:rsidP="004E70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60"/>
        <w:gridCol w:w="1033"/>
        <w:gridCol w:w="1083"/>
        <w:gridCol w:w="1029"/>
        <w:gridCol w:w="1032"/>
        <w:gridCol w:w="1122"/>
        <w:gridCol w:w="1029"/>
      </w:tblGrid>
      <w:tr w:rsidR="009932E1" w:rsidRPr="009932E1" w14:paraId="3C20FDC0" w14:textId="77777777" w:rsidTr="00201C9C">
        <w:trPr>
          <w:trHeight w:val="300"/>
        </w:trPr>
        <w:tc>
          <w:tcPr>
            <w:tcW w:w="3053" w:type="dxa"/>
            <w:noWrap/>
            <w:hideMark/>
          </w:tcPr>
          <w:p w14:paraId="57D10707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061" w:type="dxa"/>
            <w:noWrap/>
            <w:hideMark/>
          </w:tcPr>
          <w:p w14:paraId="090772CF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Červen 2012</w:t>
            </w:r>
          </w:p>
        </w:tc>
        <w:tc>
          <w:tcPr>
            <w:tcW w:w="1112" w:type="dxa"/>
            <w:noWrap/>
            <w:hideMark/>
          </w:tcPr>
          <w:p w14:paraId="7DCC2BD0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3" w:type="dxa"/>
            <w:noWrap/>
            <w:hideMark/>
          </w:tcPr>
          <w:p w14:paraId="1CB9C8BF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0" w:type="dxa"/>
            <w:noWrap/>
            <w:hideMark/>
          </w:tcPr>
          <w:p w14:paraId="1E56F65F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Březen 2014</w:t>
            </w:r>
          </w:p>
        </w:tc>
        <w:tc>
          <w:tcPr>
            <w:tcW w:w="1153" w:type="dxa"/>
            <w:noWrap/>
            <w:hideMark/>
          </w:tcPr>
          <w:p w14:paraId="093649B8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816" w:type="dxa"/>
            <w:noWrap/>
            <w:hideMark/>
          </w:tcPr>
          <w:p w14:paraId="02B6DBF5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9932E1" w:rsidRPr="009932E1" w14:paraId="389C0CAD" w14:textId="77777777" w:rsidTr="00201C9C">
        <w:trPr>
          <w:trHeight w:val="300"/>
        </w:trPr>
        <w:tc>
          <w:tcPr>
            <w:tcW w:w="3053" w:type="dxa"/>
            <w:noWrap/>
            <w:hideMark/>
          </w:tcPr>
          <w:p w14:paraId="58B38DFC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061" w:type="dxa"/>
            <w:noWrap/>
            <w:hideMark/>
          </w:tcPr>
          <w:p w14:paraId="7B5AE837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112" w:type="dxa"/>
            <w:noWrap/>
            <w:hideMark/>
          </w:tcPr>
          <w:p w14:paraId="698B86DB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033" w:type="dxa"/>
            <w:noWrap/>
            <w:hideMark/>
          </w:tcPr>
          <w:p w14:paraId="28C16995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060" w:type="dxa"/>
            <w:noWrap/>
            <w:hideMark/>
          </w:tcPr>
          <w:p w14:paraId="1EFC53CB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153" w:type="dxa"/>
            <w:noWrap/>
            <w:hideMark/>
          </w:tcPr>
          <w:p w14:paraId="51276458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816" w:type="dxa"/>
            <w:noWrap/>
            <w:hideMark/>
          </w:tcPr>
          <w:p w14:paraId="6F415663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9932E1" w:rsidRPr="009932E1" w14:paraId="37F0A4AF" w14:textId="77777777" w:rsidTr="00201C9C">
        <w:trPr>
          <w:trHeight w:val="300"/>
        </w:trPr>
        <w:tc>
          <w:tcPr>
            <w:tcW w:w="3053" w:type="dxa"/>
            <w:noWrap/>
            <w:hideMark/>
          </w:tcPr>
          <w:p w14:paraId="559F144D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061" w:type="dxa"/>
            <w:noWrap/>
            <w:hideMark/>
          </w:tcPr>
          <w:p w14:paraId="52DAA470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Počet výskytu</w:t>
            </w:r>
          </w:p>
        </w:tc>
        <w:tc>
          <w:tcPr>
            <w:tcW w:w="1112" w:type="dxa"/>
            <w:noWrap/>
            <w:hideMark/>
          </w:tcPr>
          <w:p w14:paraId="28E34E0E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Výskyt v %</w:t>
            </w:r>
          </w:p>
        </w:tc>
        <w:tc>
          <w:tcPr>
            <w:tcW w:w="1033" w:type="dxa"/>
            <w:noWrap/>
            <w:hideMark/>
          </w:tcPr>
          <w:p w14:paraId="3336421C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Celkový počet</w:t>
            </w:r>
          </w:p>
        </w:tc>
        <w:tc>
          <w:tcPr>
            <w:tcW w:w="1060" w:type="dxa"/>
            <w:noWrap/>
            <w:hideMark/>
          </w:tcPr>
          <w:p w14:paraId="4392E98A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Počet výskytu</w:t>
            </w:r>
          </w:p>
        </w:tc>
        <w:tc>
          <w:tcPr>
            <w:tcW w:w="1153" w:type="dxa"/>
            <w:noWrap/>
            <w:hideMark/>
          </w:tcPr>
          <w:p w14:paraId="761623E7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Výskyt v %</w:t>
            </w:r>
          </w:p>
        </w:tc>
        <w:tc>
          <w:tcPr>
            <w:tcW w:w="816" w:type="dxa"/>
            <w:noWrap/>
            <w:hideMark/>
          </w:tcPr>
          <w:p w14:paraId="4A6C4DC7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Celkový počet</w:t>
            </w:r>
          </w:p>
        </w:tc>
      </w:tr>
      <w:tr w:rsidR="009932E1" w:rsidRPr="009932E1" w14:paraId="1C5BEC06" w14:textId="77777777" w:rsidTr="009932E1">
        <w:trPr>
          <w:trHeight w:val="300"/>
        </w:trPr>
        <w:tc>
          <w:tcPr>
            <w:tcW w:w="3053" w:type="dxa"/>
            <w:noWrap/>
            <w:hideMark/>
          </w:tcPr>
          <w:p w14:paraId="25EA9BCD" w14:textId="0F0C1B08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speech</w:t>
            </w:r>
            <w:proofErr w:type="spellEnd"/>
          </w:p>
        </w:tc>
        <w:tc>
          <w:tcPr>
            <w:tcW w:w="1061" w:type="dxa"/>
            <w:noWrap/>
            <w:hideMark/>
          </w:tcPr>
          <w:p w14:paraId="3467D33A" w14:textId="6066B09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2" w:type="dxa"/>
            <w:noWrap/>
            <w:hideMark/>
          </w:tcPr>
          <w:p w14:paraId="0E1F240D" w14:textId="1C06FB40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6,10%</w:t>
            </w:r>
          </w:p>
        </w:tc>
        <w:tc>
          <w:tcPr>
            <w:tcW w:w="1033" w:type="dxa"/>
            <w:noWrap/>
            <w:hideMark/>
          </w:tcPr>
          <w:p w14:paraId="5BB6C13E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60" w:type="dxa"/>
            <w:noWrap/>
          </w:tcPr>
          <w:p w14:paraId="0D203C0C" w14:textId="6552C424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3" w:type="dxa"/>
            <w:noWrap/>
          </w:tcPr>
          <w:p w14:paraId="28AC47A4" w14:textId="252715BD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3,00%</w:t>
            </w:r>
          </w:p>
        </w:tc>
        <w:tc>
          <w:tcPr>
            <w:tcW w:w="816" w:type="dxa"/>
            <w:noWrap/>
            <w:hideMark/>
          </w:tcPr>
          <w:p w14:paraId="744529A7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9932E1" w:rsidRPr="009932E1" w14:paraId="502EBC30" w14:textId="77777777" w:rsidTr="009932E1">
        <w:trPr>
          <w:trHeight w:val="300"/>
        </w:trPr>
        <w:tc>
          <w:tcPr>
            <w:tcW w:w="3053" w:type="dxa"/>
            <w:noWrap/>
            <w:hideMark/>
          </w:tcPr>
          <w:p w14:paraId="0D7A5B81" w14:textId="3921CA9D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Us</w:t>
            </w:r>
            <w:proofErr w:type="spellEnd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and </w:t>
            </w:r>
            <w:proofErr w:type="spellStart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Them</w:t>
            </w:r>
            <w:proofErr w:type="spellEnd"/>
          </w:p>
        </w:tc>
        <w:tc>
          <w:tcPr>
            <w:tcW w:w="1061" w:type="dxa"/>
            <w:noWrap/>
            <w:hideMark/>
          </w:tcPr>
          <w:p w14:paraId="2A15159E" w14:textId="0E66016E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1112" w:type="dxa"/>
            <w:noWrap/>
          </w:tcPr>
          <w:p w14:paraId="05EB1941" w14:textId="772F2F3E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15,90%</w:t>
            </w:r>
          </w:p>
        </w:tc>
        <w:tc>
          <w:tcPr>
            <w:tcW w:w="1033" w:type="dxa"/>
            <w:noWrap/>
            <w:hideMark/>
          </w:tcPr>
          <w:p w14:paraId="273497B3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82</w:t>
            </w:r>
          </w:p>
        </w:tc>
        <w:tc>
          <w:tcPr>
            <w:tcW w:w="1060" w:type="dxa"/>
            <w:noWrap/>
          </w:tcPr>
          <w:p w14:paraId="27AC73A3" w14:textId="333B886C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</w:tcPr>
          <w:p w14:paraId="1DDD043E" w14:textId="42836A93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12,10%</w:t>
            </w:r>
          </w:p>
        </w:tc>
        <w:tc>
          <w:tcPr>
            <w:tcW w:w="816" w:type="dxa"/>
            <w:noWrap/>
            <w:hideMark/>
          </w:tcPr>
          <w:p w14:paraId="42F871B3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66</w:t>
            </w:r>
          </w:p>
        </w:tc>
      </w:tr>
      <w:tr w:rsidR="009932E1" w:rsidRPr="009932E1" w14:paraId="3BAECCC6" w14:textId="77777777" w:rsidTr="009932E1">
        <w:trPr>
          <w:trHeight w:val="300"/>
        </w:trPr>
        <w:tc>
          <w:tcPr>
            <w:tcW w:w="3053" w:type="dxa"/>
            <w:noWrap/>
            <w:hideMark/>
          </w:tcPr>
          <w:p w14:paraId="2BF66750" w14:textId="79C4AC2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War</w:t>
            </w:r>
            <w:proofErr w:type="spellEnd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oriented</w:t>
            </w:r>
            <w:proofErr w:type="spellEnd"/>
          </w:p>
        </w:tc>
        <w:tc>
          <w:tcPr>
            <w:tcW w:w="1061" w:type="dxa"/>
            <w:noWrap/>
            <w:hideMark/>
          </w:tcPr>
          <w:p w14:paraId="26E634CA" w14:textId="2754418A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2" w:type="dxa"/>
            <w:noWrap/>
          </w:tcPr>
          <w:p w14:paraId="68840338" w14:textId="069E4AEB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8,50%</w:t>
            </w:r>
          </w:p>
        </w:tc>
        <w:tc>
          <w:tcPr>
            <w:tcW w:w="1033" w:type="dxa"/>
            <w:noWrap/>
            <w:hideMark/>
          </w:tcPr>
          <w:p w14:paraId="2B7C7361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60" w:type="dxa"/>
            <w:noWrap/>
          </w:tcPr>
          <w:p w14:paraId="606329A0" w14:textId="0DED6DEE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</w:t>
            </w:r>
          </w:p>
        </w:tc>
        <w:tc>
          <w:tcPr>
            <w:tcW w:w="1153" w:type="dxa"/>
            <w:noWrap/>
          </w:tcPr>
          <w:p w14:paraId="5740D3B6" w14:textId="78BA91A4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24,20%</w:t>
            </w:r>
          </w:p>
        </w:tc>
        <w:tc>
          <w:tcPr>
            <w:tcW w:w="816" w:type="dxa"/>
            <w:noWrap/>
            <w:hideMark/>
          </w:tcPr>
          <w:p w14:paraId="6D06DF3B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9932E1" w:rsidRPr="009932E1" w14:paraId="3A24162F" w14:textId="77777777" w:rsidTr="009932E1">
        <w:trPr>
          <w:trHeight w:val="300"/>
        </w:trPr>
        <w:tc>
          <w:tcPr>
            <w:tcW w:w="3053" w:type="dxa"/>
            <w:noWrap/>
            <w:hideMark/>
          </w:tcPr>
          <w:p w14:paraId="3BF2A8F6" w14:textId="6ED8A2CB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Blame</w:t>
            </w:r>
            <w:proofErr w:type="spellEnd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the</w:t>
            </w:r>
            <w:proofErr w:type="spellEnd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other</w:t>
            </w:r>
            <w:proofErr w:type="spellEnd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side</w:t>
            </w:r>
            <w:proofErr w:type="spellEnd"/>
          </w:p>
        </w:tc>
        <w:tc>
          <w:tcPr>
            <w:tcW w:w="1061" w:type="dxa"/>
            <w:noWrap/>
            <w:hideMark/>
          </w:tcPr>
          <w:p w14:paraId="6748C7D2" w14:textId="02CDCA4F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</w:t>
            </w:r>
          </w:p>
        </w:tc>
        <w:tc>
          <w:tcPr>
            <w:tcW w:w="1112" w:type="dxa"/>
            <w:noWrap/>
          </w:tcPr>
          <w:p w14:paraId="6E26B70D" w14:textId="5E24480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24,4%</w:t>
            </w:r>
          </w:p>
        </w:tc>
        <w:tc>
          <w:tcPr>
            <w:tcW w:w="1033" w:type="dxa"/>
            <w:noWrap/>
            <w:hideMark/>
          </w:tcPr>
          <w:p w14:paraId="5E495FE9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60" w:type="dxa"/>
            <w:noWrap/>
          </w:tcPr>
          <w:p w14:paraId="3FF166F4" w14:textId="689EFD01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</w:tcPr>
          <w:p w14:paraId="2B077B67" w14:textId="40715E52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7,60%</w:t>
            </w:r>
          </w:p>
        </w:tc>
        <w:tc>
          <w:tcPr>
            <w:tcW w:w="816" w:type="dxa"/>
            <w:noWrap/>
            <w:hideMark/>
          </w:tcPr>
          <w:p w14:paraId="5915F34F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9932E1" w:rsidRPr="009932E1" w14:paraId="08EB0587" w14:textId="77777777" w:rsidTr="009932E1">
        <w:trPr>
          <w:trHeight w:val="300"/>
        </w:trPr>
        <w:tc>
          <w:tcPr>
            <w:tcW w:w="3053" w:type="dxa"/>
            <w:noWrap/>
            <w:hideMark/>
          </w:tcPr>
          <w:p w14:paraId="1573E5EA" w14:textId="5A2C6021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threats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</w:t>
            </w:r>
            <w:proofErr w:type="spellEnd"/>
          </w:p>
        </w:tc>
        <w:tc>
          <w:tcPr>
            <w:tcW w:w="1061" w:type="dxa"/>
            <w:noWrap/>
            <w:hideMark/>
          </w:tcPr>
          <w:p w14:paraId="1A47F782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noWrap/>
          </w:tcPr>
          <w:p w14:paraId="55EF043A" w14:textId="6C973B43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2,40%</w:t>
            </w:r>
          </w:p>
        </w:tc>
        <w:tc>
          <w:tcPr>
            <w:tcW w:w="1033" w:type="dxa"/>
            <w:noWrap/>
            <w:hideMark/>
          </w:tcPr>
          <w:p w14:paraId="4D820248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60" w:type="dxa"/>
            <w:noWrap/>
          </w:tcPr>
          <w:p w14:paraId="0F9E5C80" w14:textId="365CFC63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</w:tcPr>
          <w:p w14:paraId="494F53E5" w14:textId="1A3AEA2C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10,60%</w:t>
            </w:r>
          </w:p>
        </w:tc>
        <w:tc>
          <w:tcPr>
            <w:tcW w:w="816" w:type="dxa"/>
            <w:noWrap/>
            <w:hideMark/>
          </w:tcPr>
          <w:p w14:paraId="03525748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9932E1" w:rsidRPr="009932E1" w14:paraId="1FD0A140" w14:textId="77777777" w:rsidTr="009932E1">
        <w:trPr>
          <w:trHeight w:val="300"/>
        </w:trPr>
        <w:tc>
          <w:tcPr>
            <w:tcW w:w="3053" w:type="dxa"/>
            <w:noWrap/>
            <w:hideMark/>
          </w:tcPr>
          <w:p w14:paraId="3B3FD181" w14:textId="20A1086C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Revenge</w:t>
            </w:r>
            <w:proofErr w:type="spellEnd"/>
          </w:p>
        </w:tc>
        <w:tc>
          <w:tcPr>
            <w:tcW w:w="1061" w:type="dxa"/>
            <w:noWrap/>
            <w:hideMark/>
          </w:tcPr>
          <w:p w14:paraId="1A551AF2" w14:textId="6DB99CD5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2" w:type="dxa"/>
            <w:noWrap/>
          </w:tcPr>
          <w:p w14:paraId="4DF77F58" w14:textId="4C0F1DD4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3,70%</w:t>
            </w:r>
          </w:p>
        </w:tc>
        <w:tc>
          <w:tcPr>
            <w:tcW w:w="1033" w:type="dxa"/>
            <w:noWrap/>
            <w:hideMark/>
          </w:tcPr>
          <w:p w14:paraId="2ADD2D1C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60" w:type="dxa"/>
            <w:noWrap/>
          </w:tcPr>
          <w:p w14:paraId="0218525C" w14:textId="284B2075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  <w:noWrap/>
          </w:tcPr>
          <w:p w14:paraId="7A1C35F6" w14:textId="397086E6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1,50%</w:t>
            </w:r>
          </w:p>
        </w:tc>
        <w:tc>
          <w:tcPr>
            <w:tcW w:w="816" w:type="dxa"/>
            <w:noWrap/>
            <w:hideMark/>
          </w:tcPr>
          <w:p w14:paraId="274F1475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9932E1" w:rsidRPr="009932E1" w14:paraId="024063BC" w14:textId="77777777" w:rsidTr="009932E1">
        <w:trPr>
          <w:trHeight w:val="300"/>
        </w:trPr>
        <w:tc>
          <w:tcPr>
            <w:tcW w:w="3053" w:type="dxa"/>
            <w:noWrap/>
            <w:hideMark/>
          </w:tcPr>
          <w:p w14:paraId="21C6D870" w14:textId="244B6412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Threat</w:t>
            </w:r>
            <w:proofErr w:type="spellEnd"/>
          </w:p>
        </w:tc>
        <w:tc>
          <w:tcPr>
            <w:tcW w:w="1061" w:type="dxa"/>
            <w:noWrap/>
            <w:hideMark/>
          </w:tcPr>
          <w:p w14:paraId="6469FF67" w14:textId="35ABBE91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2" w:type="dxa"/>
            <w:noWrap/>
          </w:tcPr>
          <w:p w14:paraId="5177ED88" w14:textId="1EF2649E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7,30%</w:t>
            </w:r>
          </w:p>
        </w:tc>
        <w:tc>
          <w:tcPr>
            <w:tcW w:w="1033" w:type="dxa"/>
            <w:noWrap/>
            <w:hideMark/>
          </w:tcPr>
          <w:p w14:paraId="00E04F74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60" w:type="dxa"/>
            <w:noWrap/>
          </w:tcPr>
          <w:p w14:paraId="3854CED6" w14:textId="6528EEB6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  <w:noWrap/>
          </w:tcPr>
          <w:p w14:paraId="288FBC57" w14:textId="2CF3EFCF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1,50%</w:t>
            </w:r>
          </w:p>
        </w:tc>
        <w:tc>
          <w:tcPr>
            <w:tcW w:w="816" w:type="dxa"/>
            <w:noWrap/>
            <w:hideMark/>
          </w:tcPr>
          <w:p w14:paraId="2D391752" w14:textId="77777777" w:rsidR="009932E1" w:rsidRPr="009932E1" w:rsidRDefault="009932E1" w:rsidP="00201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</w:tbl>
    <w:p w14:paraId="5EEA266D" w14:textId="77777777" w:rsidR="009932E1" w:rsidRPr="004E7074" w:rsidRDefault="009932E1" w:rsidP="004E70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37781A" w14:textId="5F446AF8" w:rsidR="004E7074" w:rsidRDefault="004E7074" w:rsidP="004E70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Tabulka č. </w:t>
      </w:r>
      <w:r w:rsidR="00335026">
        <w:rPr>
          <w:rFonts w:ascii="Times New Roman" w:hAnsi="Times New Roman" w:cs="Times New Roman"/>
          <w:b/>
          <w:sz w:val="24"/>
          <w:szCs w:val="24"/>
        </w:rPr>
        <w:t>2</w:t>
      </w:r>
      <w:r w:rsidR="00853843">
        <w:rPr>
          <w:rFonts w:ascii="Times New Roman" w:hAnsi="Times New Roman" w:cs="Times New Roman"/>
          <w:b/>
          <w:sz w:val="24"/>
          <w:szCs w:val="24"/>
        </w:rPr>
        <w:t xml:space="preserve"> – výskyt titulků v </w:t>
      </w:r>
      <w:r w:rsidR="00853843">
        <w:rPr>
          <w:rFonts w:ascii="Times New Roman" w:hAnsi="Times New Roman" w:cs="Times New Roman"/>
          <w:b/>
          <w:bCs/>
          <w:sz w:val="24"/>
          <w:szCs w:val="24"/>
        </w:rPr>
        <w:t>mírovém rámci</w:t>
      </w:r>
      <w:r w:rsidR="00853843" w:rsidRPr="6953BF76">
        <w:rPr>
          <w:rFonts w:ascii="Times New Roman" w:hAnsi="Times New Roman" w:cs="Times New Roman"/>
          <w:b/>
          <w:bCs/>
          <w:sz w:val="24"/>
          <w:szCs w:val="24"/>
        </w:rPr>
        <w:t xml:space="preserve"> zpravodajství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60"/>
        <w:gridCol w:w="1033"/>
        <w:gridCol w:w="1083"/>
        <w:gridCol w:w="1029"/>
        <w:gridCol w:w="1032"/>
        <w:gridCol w:w="1122"/>
        <w:gridCol w:w="1029"/>
      </w:tblGrid>
      <w:tr w:rsidR="009932E1" w:rsidRPr="009932E1" w14:paraId="08E222CE" w14:textId="77777777" w:rsidTr="009932E1">
        <w:trPr>
          <w:trHeight w:val="300"/>
        </w:trPr>
        <w:tc>
          <w:tcPr>
            <w:tcW w:w="3053" w:type="dxa"/>
            <w:noWrap/>
            <w:hideMark/>
          </w:tcPr>
          <w:p w14:paraId="63E4C1AB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061" w:type="dxa"/>
            <w:noWrap/>
            <w:hideMark/>
          </w:tcPr>
          <w:p w14:paraId="59E6B60E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Červen 2012</w:t>
            </w:r>
          </w:p>
        </w:tc>
        <w:tc>
          <w:tcPr>
            <w:tcW w:w="1112" w:type="dxa"/>
            <w:noWrap/>
            <w:hideMark/>
          </w:tcPr>
          <w:p w14:paraId="02E3175F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3" w:type="dxa"/>
            <w:noWrap/>
            <w:hideMark/>
          </w:tcPr>
          <w:p w14:paraId="5D045AA5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0" w:type="dxa"/>
            <w:noWrap/>
            <w:hideMark/>
          </w:tcPr>
          <w:p w14:paraId="0B16628F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Březen 2014</w:t>
            </w:r>
          </w:p>
        </w:tc>
        <w:tc>
          <w:tcPr>
            <w:tcW w:w="1153" w:type="dxa"/>
            <w:noWrap/>
            <w:hideMark/>
          </w:tcPr>
          <w:p w14:paraId="74CFC0AB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816" w:type="dxa"/>
            <w:noWrap/>
            <w:hideMark/>
          </w:tcPr>
          <w:p w14:paraId="611F4D37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9932E1" w:rsidRPr="009932E1" w14:paraId="63CE482D" w14:textId="77777777" w:rsidTr="009932E1">
        <w:trPr>
          <w:trHeight w:val="300"/>
        </w:trPr>
        <w:tc>
          <w:tcPr>
            <w:tcW w:w="3053" w:type="dxa"/>
            <w:noWrap/>
            <w:hideMark/>
          </w:tcPr>
          <w:p w14:paraId="665DFAEC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061" w:type="dxa"/>
            <w:noWrap/>
            <w:hideMark/>
          </w:tcPr>
          <w:p w14:paraId="3E701184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112" w:type="dxa"/>
            <w:noWrap/>
            <w:hideMark/>
          </w:tcPr>
          <w:p w14:paraId="6C5CD05D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033" w:type="dxa"/>
            <w:noWrap/>
            <w:hideMark/>
          </w:tcPr>
          <w:p w14:paraId="3FB270B4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060" w:type="dxa"/>
            <w:noWrap/>
            <w:hideMark/>
          </w:tcPr>
          <w:p w14:paraId="3B9A790A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153" w:type="dxa"/>
            <w:noWrap/>
            <w:hideMark/>
          </w:tcPr>
          <w:p w14:paraId="302251B2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816" w:type="dxa"/>
            <w:noWrap/>
            <w:hideMark/>
          </w:tcPr>
          <w:p w14:paraId="2FA4E412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9932E1" w:rsidRPr="009932E1" w14:paraId="6876CE8A" w14:textId="77777777" w:rsidTr="009932E1">
        <w:trPr>
          <w:trHeight w:val="300"/>
        </w:trPr>
        <w:tc>
          <w:tcPr>
            <w:tcW w:w="3053" w:type="dxa"/>
            <w:noWrap/>
            <w:hideMark/>
          </w:tcPr>
          <w:p w14:paraId="7BB3C4AE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061" w:type="dxa"/>
            <w:noWrap/>
            <w:hideMark/>
          </w:tcPr>
          <w:p w14:paraId="3A8D3B5A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Počet výskytu</w:t>
            </w:r>
          </w:p>
        </w:tc>
        <w:tc>
          <w:tcPr>
            <w:tcW w:w="1112" w:type="dxa"/>
            <w:noWrap/>
            <w:hideMark/>
          </w:tcPr>
          <w:p w14:paraId="572AB426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Výskyt v %</w:t>
            </w:r>
          </w:p>
        </w:tc>
        <w:tc>
          <w:tcPr>
            <w:tcW w:w="1033" w:type="dxa"/>
            <w:noWrap/>
            <w:hideMark/>
          </w:tcPr>
          <w:p w14:paraId="1C4E0873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Celkový počet</w:t>
            </w:r>
          </w:p>
        </w:tc>
        <w:tc>
          <w:tcPr>
            <w:tcW w:w="1060" w:type="dxa"/>
            <w:noWrap/>
            <w:hideMark/>
          </w:tcPr>
          <w:p w14:paraId="78A6D3CE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Počet výskytu</w:t>
            </w:r>
          </w:p>
        </w:tc>
        <w:tc>
          <w:tcPr>
            <w:tcW w:w="1153" w:type="dxa"/>
            <w:noWrap/>
            <w:hideMark/>
          </w:tcPr>
          <w:p w14:paraId="3318703C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Výskyt v %</w:t>
            </w:r>
          </w:p>
        </w:tc>
        <w:tc>
          <w:tcPr>
            <w:tcW w:w="816" w:type="dxa"/>
            <w:noWrap/>
            <w:hideMark/>
          </w:tcPr>
          <w:p w14:paraId="4B9684F0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Celkový počet</w:t>
            </w:r>
          </w:p>
        </w:tc>
      </w:tr>
      <w:tr w:rsidR="009932E1" w:rsidRPr="009932E1" w14:paraId="457F9627" w14:textId="77777777" w:rsidTr="009932E1">
        <w:trPr>
          <w:trHeight w:val="300"/>
        </w:trPr>
        <w:tc>
          <w:tcPr>
            <w:tcW w:w="3053" w:type="dxa"/>
            <w:noWrap/>
            <w:hideMark/>
          </w:tcPr>
          <w:p w14:paraId="30DE7ECB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Friendly</w:t>
            </w:r>
            <w:proofErr w:type="spellEnd"/>
            <w:r w:rsidRPr="009932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discourse</w:t>
            </w:r>
            <w:proofErr w:type="spellEnd"/>
          </w:p>
        </w:tc>
        <w:tc>
          <w:tcPr>
            <w:tcW w:w="1061" w:type="dxa"/>
            <w:noWrap/>
            <w:hideMark/>
          </w:tcPr>
          <w:p w14:paraId="62B2F27B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noWrap/>
            <w:hideMark/>
          </w:tcPr>
          <w:p w14:paraId="060D567E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2,40%</w:t>
            </w:r>
          </w:p>
        </w:tc>
        <w:tc>
          <w:tcPr>
            <w:tcW w:w="1033" w:type="dxa"/>
            <w:noWrap/>
            <w:hideMark/>
          </w:tcPr>
          <w:p w14:paraId="48BBD246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60" w:type="dxa"/>
            <w:noWrap/>
            <w:hideMark/>
          </w:tcPr>
          <w:p w14:paraId="687EB19A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  <w:noWrap/>
            <w:hideMark/>
          </w:tcPr>
          <w:p w14:paraId="5F70498B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1,50%</w:t>
            </w:r>
          </w:p>
        </w:tc>
        <w:tc>
          <w:tcPr>
            <w:tcW w:w="816" w:type="dxa"/>
            <w:noWrap/>
            <w:hideMark/>
          </w:tcPr>
          <w:p w14:paraId="71C24936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9932E1" w:rsidRPr="009932E1" w14:paraId="60730A55" w14:textId="77777777" w:rsidTr="009932E1">
        <w:trPr>
          <w:trHeight w:val="300"/>
        </w:trPr>
        <w:tc>
          <w:tcPr>
            <w:tcW w:w="3053" w:type="dxa"/>
            <w:noWrap/>
            <w:hideMark/>
          </w:tcPr>
          <w:p w14:paraId="4AB0219F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Peace</w:t>
            </w:r>
            <w:proofErr w:type="spellEnd"/>
            <w:r w:rsidRPr="009932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oriented</w:t>
            </w:r>
            <w:proofErr w:type="spellEnd"/>
          </w:p>
        </w:tc>
        <w:tc>
          <w:tcPr>
            <w:tcW w:w="1061" w:type="dxa"/>
            <w:noWrap/>
            <w:hideMark/>
          </w:tcPr>
          <w:p w14:paraId="6206A73A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noWrap/>
            <w:hideMark/>
          </w:tcPr>
          <w:p w14:paraId="344A4D70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2,40%</w:t>
            </w:r>
          </w:p>
        </w:tc>
        <w:tc>
          <w:tcPr>
            <w:tcW w:w="1033" w:type="dxa"/>
            <w:noWrap/>
            <w:hideMark/>
          </w:tcPr>
          <w:p w14:paraId="218994B6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60" w:type="dxa"/>
            <w:noWrap/>
            <w:hideMark/>
          </w:tcPr>
          <w:p w14:paraId="361AC77C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3" w:type="dxa"/>
            <w:noWrap/>
            <w:hideMark/>
          </w:tcPr>
          <w:p w14:paraId="3C63B0D2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4,50%</w:t>
            </w:r>
          </w:p>
        </w:tc>
        <w:tc>
          <w:tcPr>
            <w:tcW w:w="816" w:type="dxa"/>
            <w:noWrap/>
            <w:hideMark/>
          </w:tcPr>
          <w:p w14:paraId="57833AC9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9932E1" w:rsidRPr="009932E1" w14:paraId="677FF032" w14:textId="77777777" w:rsidTr="009932E1">
        <w:trPr>
          <w:trHeight w:val="300"/>
        </w:trPr>
        <w:tc>
          <w:tcPr>
            <w:tcW w:w="3053" w:type="dxa"/>
            <w:noWrap/>
            <w:hideMark/>
          </w:tcPr>
          <w:p w14:paraId="38604C80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Self-reflexive</w:t>
            </w:r>
            <w:proofErr w:type="spellEnd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criticism</w:t>
            </w:r>
            <w:proofErr w:type="spellEnd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of</w:t>
            </w:r>
            <w:proofErr w:type="spellEnd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government</w:t>
            </w:r>
            <w:proofErr w:type="spellEnd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policy</w:t>
            </w:r>
            <w:proofErr w:type="spellEnd"/>
          </w:p>
        </w:tc>
        <w:tc>
          <w:tcPr>
            <w:tcW w:w="1061" w:type="dxa"/>
            <w:noWrap/>
            <w:hideMark/>
          </w:tcPr>
          <w:p w14:paraId="61639A5F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1112" w:type="dxa"/>
            <w:noWrap/>
            <w:hideMark/>
          </w:tcPr>
          <w:p w14:paraId="4526207A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4,90%</w:t>
            </w:r>
          </w:p>
        </w:tc>
        <w:tc>
          <w:tcPr>
            <w:tcW w:w="1033" w:type="dxa"/>
            <w:noWrap/>
            <w:hideMark/>
          </w:tcPr>
          <w:p w14:paraId="62B8CCB9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82</w:t>
            </w:r>
          </w:p>
        </w:tc>
        <w:tc>
          <w:tcPr>
            <w:tcW w:w="1060" w:type="dxa"/>
            <w:noWrap/>
            <w:hideMark/>
          </w:tcPr>
          <w:p w14:paraId="6692BE54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1153" w:type="dxa"/>
            <w:noWrap/>
            <w:hideMark/>
          </w:tcPr>
          <w:p w14:paraId="269C96A7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21,20%</w:t>
            </w:r>
          </w:p>
        </w:tc>
        <w:tc>
          <w:tcPr>
            <w:tcW w:w="816" w:type="dxa"/>
            <w:noWrap/>
            <w:hideMark/>
          </w:tcPr>
          <w:p w14:paraId="604C3AFD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66</w:t>
            </w:r>
          </w:p>
        </w:tc>
      </w:tr>
      <w:tr w:rsidR="009932E1" w:rsidRPr="009932E1" w14:paraId="09A8D08E" w14:textId="77777777" w:rsidTr="009932E1">
        <w:trPr>
          <w:trHeight w:val="300"/>
        </w:trPr>
        <w:tc>
          <w:tcPr>
            <w:tcW w:w="3053" w:type="dxa"/>
            <w:noWrap/>
            <w:hideMark/>
          </w:tcPr>
          <w:p w14:paraId="322EAAC5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Trust</w:t>
            </w:r>
          </w:p>
        </w:tc>
        <w:tc>
          <w:tcPr>
            <w:tcW w:w="1061" w:type="dxa"/>
            <w:noWrap/>
            <w:hideMark/>
          </w:tcPr>
          <w:p w14:paraId="435A2407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noWrap/>
            <w:hideMark/>
          </w:tcPr>
          <w:p w14:paraId="7424FFEC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2,40%</w:t>
            </w:r>
          </w:p>
        </w:tc>
        <w:tc>
          <w:tcPr>
            <w:tcW w:w="1033" w:type="dxa"/>
            <w:noWrap/>
            <w:hideMark/>
          </w:tcPr>
          <w:p w14:paraId="4A7B09B4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60" w:type="dxa"/>
            <w:noWrap/>
            <w:hideMark/>
          </w:tcPr>
          <w:p w14:paraId="6D3019BA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3" w:type="dxa"/>
            <w:noWrap/>
            <w:hideMark/>
          </w:tcPr>
          <w:p w14:paraId="6957DE84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816" w:type="dxa"/>
            <w:noWrap/>
            <w:hideMark/>
          </w:tcPr>
          <w:p w14:paraId="6B006829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9932E1" w:rsidRPr="009932E1" w14:paraId="51E35205" w14:textId="77777777" w:rsidTr="009932E1">
        <w:trPr>
          <w:trHeight w:val="300"/>
        </w:trPr>
        <w:tc>
          <w:tcPr>
            <w:tcW w:w="3053" w:type="dxa"/>
            <w:noWrap/>
            <w:hideMark/>
          </w:tcPr>
          <w:p w14:paraId="2C557B2E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Unprejudiced</w:t>
            </w:r>
            <w:proofErr w:type="spellEnd"/>
          </w:p>
        </w:tc>
        <w:tc>
          <w:tcPr>
            <w:tcW w:w="1061" w:type="dxa"/>
            <w:noWrap/>
            <w:hideMark/>
          </w:tcPr>
          <w:p w14:paraId="666351E6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noWrap/>
            <w:hideMark/>
          </w:tcPr>
          <w:p w14:paraId="0B49DB9F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2,40%</w:t>
            </w:r>
          </w:p>
        </w:tc>
        <w:tc>
          <w:tcPr>
            <w:tcW w:w="1033" w:type="dxa"/>
            <w:noWrap/>
            <w:hideMark/>
          </w:tcPr>
          <w:p w14:paraId="2B7B07EE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60" w:type="dxa"/>
            <w:noWrap/>
            <w:hideMark/>
          </w:tcPr>
          <w:p w14:paraId="29EBEC89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3" w:type="dxa"/>
            <w:noWrap/>
            <w:hideMark/>
          </w:tcPr>
          <w:p w14:paraId="5ADE0AA6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816" w:type="dxa"/>
            <w:noWrap/>
            <w:hideMark/>
          </w:tcPr>
          <w:p w14:paraId="134B7C11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9932E1" w:rsidRPr="009932E1" w14:paraId="52BF4D02" w14:textId="77777777" w:rsidTr="009932E1">
        <w:trPr>
          <w:trHeight w:val="300"/>
        </w:trPr>
        <w:tc>
          <w:tcPr>
            <w:tcW w:w="3053" w:type="dxa"/>
            <w:noWrap/>
            <w:hideMark/>
          </w:tcPr>
          <w:p w14:paraId="18CE6C5A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Attempt</w:t>
            </w:r>
            <w:proofErr w:type="spellEnd"/>
            <w:r w:rsidRPr="009932E1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proofErr w:type="spellStart"/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  <w:proofErr w:type="spellEnd"/>
            <w:r w:rsidRPr="009932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9932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  <w:proofErr w:type="spellEnd"/>
          </w:p>
        </w:tc>
        <w:tc>
          <w:tcPr>
            <w:tcW w:w="1061" w:type="dxa"/>
            <w:noWrap/>
            <w:hideMark/>
          </w:tcPr>
          <w:p w14:paraId="421F66B4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dxa"/>
            <w:noWrap/>
            <w:hideMark/>
          </w:tcPr>
          <w:p w14:paraId="49B3CF19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1,20%</w:t>
            </w:r>
          </w:p>
        </w:tc>
        <w:tc>
          <w:tcPr>
            <w:tcW w:w="1033" w:type="dxa"/>
            <w:noWrap/>
            <w:hideMark/>
          </w:tcPr>
          <w:p w14:paraId="121CC568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60" w:type="dxa"/>
            <w:noWrap/>
            <w:hideMark/>
          </w:tcPr>
          <w:p w14:paraId="74CDD9A8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3" w:type="dxa"/>
            <w:noWrap/>
            <w:hideMark/>
          </w:tcPr>
          <w:p w14:paraId="1823E8B0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816" w:type="dxa"/>
            <w:noWrap/>
            <w:hideMark/>
          </w:tcPr>
          <w:p w14:paraId="34A255B8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9932E1" w:rsidRPr="009932E1" w14:paraId="3979334E" w14:textId="77777777" w:rsidTr="009932E1">
        <w:trPr>
          <w:trHeight w:val="300"/>
        </w:trPr>
        <w:tc>
          <w:tcPr>
            <w:tcW w:w="3053" w:type="dxa"/>
            <w:noWrap/>
            <w:hideMark/>
          </w:tcPr>
          <w:p w14:paraId="0FFA256A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Forgivness</w:t>
            </w:r>
            <w:proofErr w:type="spellEnd"/>
          </w:p>
        </w:tc>
        <w:tc>
          <w:tcPr>
            <w:tcW w:w="1061" w:type="dxa"/>
            <w:noWrap/>
            <w:hideMark/>
          </w:tcPr>
          <w:p w14:paraId="0A7A0544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noWrap/>
            <w:hideMark/>
          </w:tcPr>
          <w:p w14:paraId="0628A632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2,40%</w:t>
            </w:r>
          </w:p>
        </w:tc>
        <w:tc>
          <w:tcPr>
            <w:tcW w:w="1033" w:type="dxa"/>
            <w:noWrap/>
            <w:hideMark/>
          </w:tcPr>
          <w:p w14:paraId="607C913F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60" w:type="dxa"/>
            <w:noWrap/>
            <w:hideMark/>
          </w:tcPr>
          <w:p w14:paraId="25DD09DC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  <w:noWrap/>
            <w:hideMark/>
          </w:tcPr>
          <w:p w14:paraId="2BD00CF2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1,50%</w:t>
            </w:r>
          </w:p>
        </w:tc>
        <w:tc>
          <w:tcPr>
            <w:tcW w:w="816" w:type="dxa"/>
            <w:noWrap/>
            <w:hideMark/>
          </w:tcPr>
          <w:p w14:paraId="678D7974" w14:textId="77777777" w:rsidR="009932E1" w:rsidRPr="009932E1" w:rsidRDefault="009932E1" w:rsidP="00993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</w:tbl>
    <w:p w14:paraId="14F1E21B" w14:textId="77777777" w:rsidR="004E7074" w:rsidRDefault="004E7074" w:rsidP="6953BF7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15AA22" w14:textId="289F9868" w:rsidR="004E7074" w:rsidRDefault="004E7074" w:rsidP="6953BF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Tabulka č. 3</w:t>
      </w:r>
      <w:r w:rsidR="005536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3629" w:rsidRPr="008922FB">
        <w:rPr>
          <w:rFonts w:ascii="Times New Roman" w:hAnsi="Times New Roman" w:cs="Times New Roman"/>
          <w:b/>
          <w:sz w:val="24"/>
          <w:szCs w:val="24"/>
        </w:rPr>
        <w:t>vyhodnocení typů použitých titulků</w:t>
      </w:r>
    </w:p>
    <w:tbl>
      <w:tblPr>
        <w:tblW w:w="4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500"/>
        <w:gridCol w:w="2000"/>
      </w:tblGrid>
      <w:tr w:rsidR="00553629" w:rsidRPr="00553629" w14:paraId="72765D4D" w14:textId="77777777" w:rsidTr="00553629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CCBE" w14:textId="77777777" w:rsidR="00553629" w:rsidRPr="00553629" w:rsidRDefault="00553629" w:rsidP="00553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53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7468" w14:textId="77777777" w:rsidR="00553629" w:rsidRPr="00553629" w:rsidRDefault="00553629" w:rsidP="00553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53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Počet výskytu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9C64" w14:textId="77777777" w:rsidR="00553629" w:rsidRPr="00553629" w:rsidRDefault="00553629" w:rsidP="00553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53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Výskyt v procentech</w:t>
            </w:r>
          </w:p>
        </w:tc>
      </w:tr>
      <w:tr w:rsidR="00553629" w:rsidRPr="00553629" w14:paraId="43C2CB0A" w14:textId="77777777" w:rsidTr="00553629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3CEC" w14:textId="77777777" w:rsidR="00553629" w:rsidRPr="00553629" w:rsidRDefault="00553629" w:rsidP="00553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53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Komentující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BFD94" w14:textId="77777777" w:rsidR="00553629" w:rsidRPr="00553629" w:rsidRDefault="00553629" w:rsidP="00553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5536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117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FA6C" w14:textId="77777777" w:rsidR="00553629" w:rsidRPr="00553629" w:rsidRDefault="00553629" w:rsidP="00553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5536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79,10%</w:t>
            </w:r>
          </w:p>
        </w:tc>
      </w:tr>
      <w:tr w:rsidR="00553629" w:rsidRPr="00553629" w14:paraId="01F9C540" w14:textId="77777777" w:rsidTr="00553629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1541" w14:textId="77777777" w:rsidR="00553629" w:rsidRPr="00553629" w:rsidRDefault="00553629" w:rsidP="00553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53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Citující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1132" w14:textId="77777777" w:rsidR="00553629" w:rsidRPr="00553629" w:rsidRDefault="00553629" w:rsidP="00553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53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04F95" w14:textId="77777777" w:rsidR="00553629" w:rsidRPr="00553629" w:rsidRDefault="00553629" w:rsidP="00553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53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4,70%</w:t>
            </w:r>
          </w:p>
        </w:tc>
      </w:tr>
      <w:tr w:rsidR="00553629" w:rsidRPr="00553629" w14:paraId="10D3F2F0" w14:textId="77777777" w:rsidTr="00553629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0CB9D" w14:textId="77777777" w:rsidR="00553629" w:rsidRPr="00553629" w:rsidRDefault="00553629" w:rsidP="00553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53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Popisný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03C0D" w14:textId="77777777" w:rsidR="00553629" w:rsidRPr="00553629" w:rsidRDefault="00553629" w:rsidP="00553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53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8C6C" w14:textId="77777777" w:rsidR="00553629" w:rsidRPr="00553629" w:rsidRDefault="00553629" w:rsidP="00553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53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16,20%</w:t>
            </w:r>
          </w:p>
        </w:tc>
      </w:tr>
      <w:tr w:rsidR="00553629" w:rsidRPr="00553629" w14:paraId="5C989B8C" w14:textId="77777777" w:rsidTr="00553629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BA3A6" w14:textId="77777777" w:rsidR="00553629" w:rsidRPr="00553629" w:rsidRDefault="00553629" w:rsidP="00553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53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Celkem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F590" w14:textId="77777777" w:rsidR="00553629" w:rsidRPr="00553629" w:rsidRDefault="00553629" w:rsidP="00553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53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148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827C" w14:textId="77777777" w:rsidR="00553629" w:rsidRPr="00553629" w:rsidRDefault="00553629" w:rsidP="00553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53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100%</w:t>
            </w:r>
          </w:p>
        </w:tc>
      </w:tr>
    </w:tbl>
    <w:p w14:paraId="29D6B04F" w14:textId="77777777" w:rsidR="00217448" w:rsidRPr="00CD042A" w:rsidRDefault="00CD042A" w:rsidP="001F3021">
      <w:pPr>
        <w:jc w:val="both"/>
        <w:rPr>
          <w:rFonts w:ascii="Times New Roman" w:hAnsi="Times New Roman" w:cs="Times New Roman"/>
          <w:sz w:val="24"/>
          <w:szCs w:val="24"/>
        </w:rPr>
      </w:pPr>
      <w:r w:rsidRPr="00CD042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17448" w:rsidRPr="00CD04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5385D" w14:textId="77777777" w:rsidR="00923D69" w:rsidRDefault="00923D69" w:rsidP="00955717">
      <w:pPr>
        <w:spacing w:after="0" w:line="240" w:lineRule="auto"/>
      </w:pPr>
      <w:r>
        <w:separator/>
      </w:r>
    </w:p>
  </w:endnote>
  <w:endnote w:type="continuationSeparator" w:id="0">
    <w:p w14:paraId="7D586971" w14:textId="77777777" w:rsidR="00923D69" w:rsidRDefault="00923D69" w:rsidP="00955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AF7247" w14:textId="77777777" w:rsidR="00923D69" w:rsidRDefault="00923D69" w:rsidP="00955717">
      <w:pPr>
        <w:spacing w:after="0" w:line="240" w:lineRule="auto"/>
      </w:pPr>
      <w:r>
        <w:separator/>
      </w:r>
    </w:p>
  </w:footnote>
  <w:footnote w:type="continuationSeparator" w:id="0">
    <w:p w14:paraId="71353C6D" w14:textId="77777777" w:rsidR="00923D69" w:rsidRDefault="00923D69" w:rsidP="00955717">
      <w:pPr>
        <w:spacing w:after="0" w:line="240" w:lineRule="auto"/>
      </w:pPr>
      <w:r>
        <w:continuationSeparator/>
      </w:r>
    </w:p>
  </w:footnote>
  <w:footnote w:id="1">
    <w:p w14:paraId="2692CB90" w14:textId="4404DA66" w:rsidR="00955717" w:rsidRDefault="0095571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55717">
        <w:t>https://www.researchgate.net/profile/Metin_Ersoy4/publication/294104100_War-peace_journalism_in_the_Turkish_press_Countries_come_to_the_brink_of_war/links/5af180fa458515c283755195/War-peace-journalism-in-the-Turkish-press-Countries-come-to-the-brink-of-war.pdf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1571"/>
    <w:multiLevelType w:val="hybridMultilevel"/>
    <w:tmpl w:val="A9F4784A"/>
    <w:lvl w:ilvl="0" w:tplc="2F7ADE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B84D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E02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E2B7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86BE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EE6A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084D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2056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D8C0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CE3D3E"/>
    <w:multiLevelType w:val="hybridMultilevel"/>
    <w:tmpl w:val="83D2AD6C"/>
    <w:lvl w:ilvl="0" w:tplc="9DA072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A6C6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D6D3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F2CE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B41F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DC82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1E27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FEF7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0E3F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2A"/>
    <w:rsid w:val="0001204A"/>
    <w:rsid w:val="001846C6"/>
    <w:rsid w:val="001E4BE1"/>
    <w:rsid w:val="001F3021"/>
    <w:rsid w:val="00217448"/>
    <w:rsid w:val="00251AB7"/>
    <w:rsid w:val="002B1506"/>
    <w:rsid w:val="002F64AE"/>
    <w:rsid w:val="003177D5"/>
    <w:rsid w:val="00335026"/>
    <w:rsid w:val="00366534"/>
    <w:rsid w:val="00437FB9"/>
    <w:rsid w:val="004D1B06"/>
    <w:rsid w:val="004E7074"/>
    <w:rsid w:val="00553629"/>
    <w:rsid w:val="00681625"/>
    <w:rsid w:val="00687A2E"/>
    <w:rsid w:val="00704CBD"/>
    <w:rsid w:val="00707B51"/>
    <w:rsid w:val="007254A9"/>
    <w:rsid w:val="008166EC"/>
    <w:rsid w:val="00851F70"/>
    <w:rsid w:val="00853843"/>
    <w:rsid w:val="008922FB"/>
    <w:rsid w:val="00923D69"/>
    <w:rsid w:val="00955717"/>
    <w:rsid w:val="009932E1"/>
    <w:rsid w:val="009F1E74"/>
    <w:rsid w:val="00A07DB3"/>
    <w:rsid w:val="00A61B05"/>
    <w:rsid w:val="00A83ABA"/>
    <w:rsid w:val="00AF4536"/>
    <w:rsid w:val="00B72561"/>
    <w:rsid w:val="00B90753"/>
    <w:rsid w:val="00C05C3A"/>
    <w:rsid w:val="00C32A0C"/>
    <w:rsid w:val="00C547AA"/>
    <w:rsid w:val="00CD042A"/>
    <w:rsid w:val="00D271BF"/>
    <w:rsid w:val="00D339DC"/>
    <w:rsid w:val="13925633"/>
    <w:rsid w:val="547CAAA5"/>
    <w:rsid w:val="6953B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A45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5571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5571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55717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95571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993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5571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5571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55717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95571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993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18428-8122-4A1C-AE22-491D9E6B6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1175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</dc:creator>
  <cp:lastModifiedBy>Jan</cp:lastModifiedBy>
  <cp:revision>2</cp:revision>
  <dcterms:created xsi:type="dcterms:W3CDTF">2020-10-25T10:29:00Z</dcterms:created>
  <dcterms:modified xsi:type="dcterms:W3CDTF">2020-10-25T10:29:00Z</dcterms:modified>
</cp:coreProperties>
</file>