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CD92D" w14:textId="77B6AD3F" w:rsidR="00F53B56" w:rsidRDefault="006A4C6F" w:rsidP="006A4C6F">
      <w:pPr>
        <w:spacing w:line="360" w:lineRule="auto"/>
        <w:ind w:left="-284"/>
        <w:jc w:val="center"/>
        <w:rPr>
          <w:rFonts w:ascii="Georgia" w:hAnsi="Georgia"/>
          <w:b/>
          <w:sz w:val="28"/>
          <w:szCs w:val="28"/>
          <w:highlight w:val="yellow"/>
          <w:lang w:eastAsia="zh-CN"/>
        </w:rPr>
      </w:pPr>
      <w:r>
        <w:rPr>
          <w:rFonts w:ascii="Georgia" w:hAnsi="Georgia"/>
          <w:b/>
          <w:sz w:val="28"/>
          <w:szCs w:val="28"/>
          <w:highlight w:val="yellow"/>
          <w:lang w:eastAsia="zh-CN"/>
        </w:rPr>
        <w:t xml:space="preserve">3. a 4. </w:t>
      </w:r>
      <w:bookmarkStart w:id="0" w:name="_GoBack"/>
      <w:bookmarkEnd w:id="0"/>
      <w:r w:rsidR="00F53B56" w:rsidRPr="00E349B5">
        <w:rPr>
          <w:rFonts w:ascii="Georgia" w:hAnsi="Georgia"/>
          <w:b/>
          <w:sz w:val="28"/>
          <w:szCs w:val="28"/>
          <w:highlight w:val="yellow"/>
          <w:lang w:eastAsia="zh-CN"/>
        </w:rPr>
        <w:t>Metafora a metonymie v perspektivě kognitivní lingvistiky</w:t>
      </w:r>
    </w:p>
    <w:p w14:paraId="620AE281" w14:textId="77777777" w:rsidR="006A4C6F" w:rsidRDefault="006A4C6F" w:rsidP="006A4C6F">
      <w:pPr>
        <w:spacing w:line="360" w:lineRule="auto"/>
        <w:ind w:left="-284"/>
        <w:jc w:val="center"/>
        <w:rPr>
          <w:rFonts w:ascii="Georgia" w:hAnsi="Georgia"/>
          <w:b/>
          <w:sz w:val="28"/>
          <w:szCs w:val="28"/>
          <w:highlight w:val="yellow"/>
          <w:lang w:eastAsia="zh-CN"/>
        </w:rPr>
      </w:pPr>
    </w:p>
    <w:p w14:paraId="2E8A0F92" w14:textId="412B0213" w:rsidR="006A4C6F" w:rsidRPr="00E349B5" w:rsidRDefault="006A4C6F" w:rsidP="006A4C6F">
      <w:pPr>
        <w:spacing w:line="360" w:lineRule="auto"/>
        <w:jc w:val="center"/>
        <w:rPr>
          <w:rFonts w:ascii="Georgia" w:hAnsi="Georgia"/>
          <w:b/>
          <w:sz w:val="28"/>
          <w:szCs w:val="28"/>
          <w:highlight w:val="yellow"/>
          <w:lang w:eastAsia="zh-CN"/>
        </w:rPr>
      </w:pPr>
      <w:r w:rsidRPr="00E349B5">
        <w:rPr>
          <w:rFonts w:ascii="Georgia" w:hAnsi="Georgia"/>
          <w:b/>
          <w:sz w:val="28"/>
          <w:szCs w:val="28"/>
          <w:highlight w:val="yellow"/>
          <w:lang w:eastAsia="zh-CN"/>
        </w:rPr>
        <w:t>3.</w:t>
      </w:r>
      <w:r>
        <w:rPr>
          <w:rFonts w:ascii="Georgia" w:hAnsi="Georgia"/>
          <w:b/>
          <w:sz w:val="28"/>
          <w:szCs w:val="28"/>
          <w:highlight w:val="yellow"/>
          <w:lang w:eastAsia="zh-CN"/>
        </w:rPr>
        <w:t xml:space="preserve"> Metafora</w:t>
      </w:r>
    </w:p>
    <w:p w14:paraId="0A747189" w14:textId="77777777" w:rsidR="00F53B56" w:rsidRPr="00E349B5" w:rsidRDefault="00F53B56" w:rsidP="00E349B5">
      <w:pPr>
        <w:spacing w:line="360" w:lineRule="auto"/>
        <w:jc w:val="center"/>
        <w:rPr>
          <w:rFonts w:ascii="Georgia" w:hAnsi="Georgia"/>
          <w:b/>
          <w:sz w:val="28"/>
          <w:szCs w:val="28"/>
          <w:highlight w:val="yellow"/>
          <w:lang w:eastAsia="zh-CN"/>
        </w:rPr>
      </w:pPr>
    </w:p>
    <w:p w14:paraId="3034549C" w14:textId="77777777" w:rsidR="00F53B56" w:rsidRPr="008D7305" w:rsidRDefault="00F53B56" w:rsidP="008D7305">
      <w:pPr>
        <w:pStyle w:val="Zkladntext"/>
        <w:spacing w:line="360" w:lineRule="auto"/>
        <w:rPr>
          <w:rFonts w:ascii="Georgia" w:hAnsi="Georgia"/>
          <w:b/>
          <w:i w:val="0"/>
          <w:iCs w:val="0"/>
        </w:rPr>
      </w:pPr>
      <w:r w:rsidRPr="008D7305">
        <w:rPr>
          <w:rFonts w:ascii="Georgia" w:hAnsi="Georgia"/>
          <w:b/>
          <w:i w:val="0"/>
          <w:iCs w:val="0"/>
        </w:rPr>
        <w:t>3.1 Metaforická povaha pojmového systému</w:t>
      </w:r>
    </w:p>
    <w:p w14:paraId="629EB538" w14:textId="77777777" w:rsidR="00F53B56" w:rsidRDefault="00F53B56" w:rsidP="008D7305">
      <w:pPr>
        <w:pStyle w:val="Zkladntext"/>
        <w:spacing w:line="360" w:lineRule="auto"/>
        <w:rPr>
          <w:rFonts w:ascii="Georgia" w:hAnsi="Georgia"/>
          <w:i w:val="0"/>
          <w:iCs w:val="0"/>
        </w:rPr>
      </w:pPr>
      <w:r>
        <w:rPr>
          <w:rFonts w:ascii="Georgia" w:hAnsi="Georgia"/>
          <w:i w:val="0"/>
          <w:iCs w:val="0"/>
        </w:rPr>
        <w:t>K</w:t>
      </w:r>
      <w:r w:rsidRPr="009D6490">
        <w:rPr>
          <w:rFonts w:ascii="Georgia" w:hAnsi="Georgia"/>
          <w:i w:val="0"/>
          <w:iCs w:val="0"/>
        </w:rPr>
        <w:t>onceptuální systém je strukturován metafor</w:t>
      </w:r>
      <w:r>
        <w:rPr>
          <w:rFonts w:ascii="Georgia" w:hAnsi="Georgia"/>
          <w:i w:val="0"/>
          <w:iCs w:val="0"/>
        </w:rPr>
        <w:t xml:space="preserve">icky, podle </w:t>
      </w:r>
      <w:proofErr w:type="spellStart"/>
      <w:r>
        <w:rPr>
          <w:rFonts w:ascii="Georgia" w:hAnsi="Georgia"/>
          <w:i w:val="0"/>
          <w:iCs w:val="0"/>
        </w:rPr>
        <w:t>Lakoffa</w:t>
      </w:r>
      <w:proofErr w:type="spellEnd"/>
      <w:r>
        <w:rPr>
          <w:rFonts w:ascii="Georgia" w:hAnsi="Georgia"/>
          <w:i w:val="0"/>
          <w:iCs w:val="0"/>
        </w:rPr>
        <w:t xml:space="preserve"> a Johnsona </w:t>
      </w:r>
      <w:r w:rsidRPr="009D6490">
        <w:rPr>
          <w:rFonts w:ascii="Georgia" w:hAnsi="Georgia"/>
          <w:i w:val="0"/>
          <w:iCs w:val="0"/>
        </w:rPr>
        <w:t>prostředn</w:t>
      </w:r>
      <w:r>
        <w:rPr>
          <w:rFonts w:ascii="Georgia" w:hAnsi="Georgia"/>
          <w:i w:val="0"/>
          <w:iCs w:val="0"/>
        </w:rPr>
        <w:t>ictvím metafor dokonce „žijeme“. Název jejich knihy má</w:t>
      </w:r>
      <w:r w:rsidRPr="009D6490">
        <w:rPr>
          <w:rFonts w:ascii="Georgia" w:hAnsi="Georgia"/>
          <w:i w:val="0"/>
          <w:iCs w:val="0"/>
        </w:rPr>
        <w:t xml:space="preserve"> vyjádřit, že metaforický základ má </w:t>
      </w:r>
      <w:r>
        <w:rPr>
          <w:rFonts w:ascii="Georgia" w:hAnsi="Georgia"/>
          <w:i w:val="0"/>
          <w:iCs w:val="0"/>
        </w:rPr>
        <w:t xml:space="preserve">nejen naše myšlení, ale i prožívání, chování, </w:t>
      </w:r>
      <w:r w:rsidRPr="009D6490">
        <w:rPr>
          <w:rFonts w:ascii="Georgia" w:hAnsi="Georgia"/>
          <w:i w:val="0"/>
          <w:iCs w:val="0"/>
        </w:rPr>
        <w:t>osobní i společenské rituály, že na zá</w:t>
      </w:r>
      <w:r>
        <w:rPr>
          <w:rFonts w:ascii="Georgia" w:hAnsi="Georgia"/>
          <w:i w:val="0"/>
          <w:iCs w:val="0"/>
        </w:rPr>
        <w:t>kladě určitých metafor fungují též</w:t>
      </w:r>
      <w:r w:rsidRPr="009D6490">
        <w:rPr>
          <w:rFonts w:ascii="Georgia" w:hAnsi="Georgia"/>
          <w:i w:val="0"/>
          <w:iCs w:val="0"/>
        </w:rPr>
        <w:t xml:space="preserve"> sociální struktury (např. </w:t>
      </w:r>
      <w:r>
        <w:rPr>
          <w:rFonts w:ascii="Georgia" w:hAnsi="Georgia"/>
          <w:i w:val="0"/>
          <w:iCs w:val="0"/>
        </w:rPr>
        <w:t>právní systém, ideologie apod.), že metafory zajišťují integritu člověka i lidské společnosti.</w:t>
      </w:r>
    </w:p>
    <w:p w14:paraId="7D9B094B" w14:textId="77777777" w:rsidR="00F53B56" w:rsidRDefault="00F53B56" w:rsidP="008D7305">
      <w:pPr>
        <w:pStyle w:val="Zkladntext"/>
        <w:spacing w:line="360" w:lineRule="auto"/>
        <w:rPr>
          <w:rFonts w:ascii="Georgia" w:hAnsi="Georgia"/>
          <w:i w:val="0"/>
          <w:iCs w:val="0"/>
        </w:rPr>
      </w:pPr>
    </w:p>
    <w:p w14:paraId="3FC08E4A" w14:textId="77777777" w:rsidR="00F53B56" w:rsidRPr="002A051B" w:rsidRDefault="00F53B56" w:rsidP="008D7305">
      <w:pPr>
        <w:pStyle w:val="Zkladntext"/>
        <w:spacing w:line="360" w:lineRule="auto"/>
        <w:rPr>
          <w:rFonts w:ascii="Georgia" w:hAnsi="Georgia"/>
          <w:b/>
          <w:i w:val="0"/>
          <w:iCs w:val="0"/>
        </w:rPr>
      </w:pPr>
      <w:r w:rsidRPr="002A051B">
        <w:rPr>
          <w:rFonts w:ascii="Georgia" w:hAnsi="Georgia"/>
          <w:b/>
          <w:i w:val="0"/>
          <w:iCs w:val="0"/>
        </w:rPr>
        <w:t>3.2</w:t>
      </w:r>
      <w:r>
        <w:rPr>
          <w:rFonts w:ascii="Georgia" w:hAnsi="Georgia"/>
          <w:b/>
          <w:i w:val="0"/>
          <w:iCs w:val="0"/>
        </w:rPr>
        <w:t xml:space="preserve"> Konceptuální (pojmová) metafora</w:t>
      </w:r>
    </w:p>
    <w:p w14:paraId="591F7317" w14:textId="77777777" w:rsidR="00F53B56" w:rsidRDefault="00F53B56" w:rsidP="002A051B">
      <w:pPr>
        <w:pStyle w:val="Zkladntext"/>
        <w:spacing w:line="360" w:lineRule="auto"/>
        <w:rPr>
          <w:rFonts w:ascii="Georgia" w:hAnsi="Georgia"/>
          <w:i w:val="0"/>
          <w:iCs w:val="0"/>
        </w:rPr>
      </w:pPr>
      <w:r w:rsidRPr="009D6490">
        <w:rPr>
          <w:rFonts w:ascii="Georgia" w:hAnsi="Georgia"/>
          <w:i w:val="0"/>
          <w:iCs w:val="0"/>
        </w:rPr>
        <w:t>Metafor</w:t>
      </w:r>
      <w:r>
        <w:rPr>
          <w:rFonts w:ascii="Georgia" w:hAnsi="Georgia"/>
          <w:i w:val="0"/>
          <w:iCs w:val="0"/>
        </w:rPr>
        <w:t>a je v pojetí</w:t>
      </w:r>
      <w:r w:rsidRPr="009D6490">
        <w:rPr>
          <w:rFonts w:ascii="Georgia" w:hAnsi="Georgia"/>
          <w:i w:val="0"/>
          <w:iCs w:val="0"/>
        </w:rPr>
        <w:t xml:space="preserve"> knihy, jejíž vydání bývá často považováno za počátek kognitivní lingvistiky (nebo aspoň za významný mezník v její prvotní historii), spojena nejen (a ne ve své podstatě) s jazykovým vyja</w:t>
      </w:r>
      <w:r>
        <w:rPr>
          <w:rFonts w:ascii="Georgia" w:hAnsi="Georgia"/>
          <w:i w:val="0"/>
          <w:iCs w:val="0"/>
        </w:rPr>
        <w:t>dřováním: primárně je věc</w:t>
      </w:r>
      <w:r w:rsidRPr="009D6490">
        <w:rPr>
          <w:rFonts w:ascii="Georgia" w:hAnsi="Georgia"/>
          <w:i w:val="0"/>
          <w:iCs w:val="0"/>
        </w:rPr>
        <w:t>í kognitivních, pojmo</w:t>
      </w:r>
      <w:r>
        <w:rPr>
          <w:rFonts w:ascii="Georgia" w:hAnsi="Georgia"/>
          <w:i w:val="0"/>
          <w:iCs w:val="0"/>
        </w:rPr>
        <w:t xml:space="preserve">tvorných procesů a v jazyce a </w:t>
      </w:r>
      <w:r w:rsidRPr="009D6490">
        <w:rPr>
          <w:rFonts w:ascii="Georgia" w:hAnsi="Georgia"/>
          <w:i w:val="0"/>
          <w:iCs w:val="0"/>
        </w:rPr>
        <w:t xml:space="preserve">ostatních sémiotických systémech </w:t>
      </w:r>
      <w:r>
        <w:rPr>
          <w:rFonts w:ascii="Georgia" w:hAnsi="Georgia"/>
          <w:i w:val="0"/>
          <w:iCs w:val="0"/>
        </w:rPr>
        <w:t xml:space="preserve">(obrazových, gestických apod., a nejšíře vzato kulturních) </w:t>
      </w:r>
      <w:r w:rsidRPr="009D6490">
        <w:rPr>
          <w:rFonts w:ascii="Georgia" w:hAnsi="Georgia"/>
          <w:i w:val="0"/>
          <w:iCs w:val="0"/>
        </w:rPr>
        <w:t>se uplatňuje až sekundárně</w:t>
      </w:r>
      <w:r>
        <w:rPr>
          <w:rFonts w:ascii="Georgia" w:hAnsi="Georgia"/>
          <w:i w:val="0"/>
          <w:iCs w:val="0"/>
        </w:rPr>
        <w:t>. Jejich prostřednictvím se ovšem</w:t>
      </w:r>
      <w:r w:rsidRPr="009D6490">
        <w:rPr>
          <w:rFonts w:ascii="Georgia" w:hAnsi="Georgia"/>
          <w:i w:val="0"/>
          <w:iCs w:val="0"/>
        </w:rPr>
        <w:t xml:space="preserve"> stává </w:t>
      </w:r>
      <w:r>
        <w:rPr>
          <w:rFonts w:ascii="Georgia" w:hAnsi="Georgia"/>
          <w:i w:val="0"/>
          <w:iCs w:val="0"/>
        </w:rPr>
        <w:t xml:space="preserve">viditelnou a </w:t>
      </w:r>
      <w:proofErr w:type="spellStart"/>
      <w:r>
        <w:rPr>
          <w:rFonts w:ascii="Georgia" w:hAnsi="Georgia"/>
          <w:i w:val="0"/>
          <w:iCs w:val="0"/>
        </w:rPr>
        <w:t>zkoumatelnou</w:t>
      </w:r>
      <w:proofErr w:type="spellEnd"/>
      <w:r w:rsidRPr="009D6490">
        <w:rPr>
          <w:rFonts w:ascii="Georgia" w:hAnsi="Georgia"/>
          <w:i w:val="0"/>
          <w:iCs w:val="0"/>
        </w:rPr>
        <w:t>.</w:t>
      </w:r>
    </w:p>
    <w:p w14:paraId="268F1AC4" w14:textId="77777777" w:rsidR="00F53B56" w:rsidRDefault="00F53B56" w:rsidP="00F61FC0">
      <w:pPr>
        <w:pStyle w:val="Zkladntext"/>
        <w:spacing w:line="360" w:lineRule="auto"/>
        <w:ind w:firstLine="708"/>
        <w:rPr>
          <w:rFonts w:ascii="Georgia" w:hAnsi="Georgia"/>
          <w:i w:val="0"/>
          <w:iCs w:val="0"/>
        </w:rPr>
      </w:pPr>
      <w:r w:rsidRPr="009D6490">
        <w:rPr>
          <w:rFonts w:ascii="Georgia" w:hAnsi="Georgia"/>
          <w:i w:val="0"/>
          <w:iCs w:val="0"/>
        </w:rPr>
        <w:t xml:space="preserve">Ukazuje se také, že metafora představuje nejen exkluzivní, </w:t>
      </w:r>
      <w:r>
        <w:rPr>
          <w:rFonts w:ascii="Georgia" w:hAnsi="Georgia"/>
          <w:i w:val="0"/>
          <w:iCs w:val="0"/>
        </w:rPr>
        <w:t>o</w:t>
      </w:r>
      <w:r w:rsidRPr="009D6490">
        <w:rPr>
          <w:rFonts w:ascii="Georgia" w:hAnsi="Georgia"/>
          <w:i w:val="0"/>
          <w:iCs w:val="0"/>
        </w:rPr>
        <w:t>zdobné vy</w:t>
      </w:r>
      <w:r>
        <w:rPr>
          <w:rFonts w:ascii="Georgia" w:hAnsi="Georgia"/>
          <w:i w:val="0"/>
          <w:iCs w:val="0"/>
        </w:rPr>
        <w:t xml:space="preserve">jadřování, přinášející </w:t>
      </w:r>
      <w:r w:rsidRPr="009D6490">
        <w:rPr>
          <w:rFonts w:ascii="Georgia" w:hAnsi="Georgia"/>
          <w:i w:val="0"/>
          <w:iCs w:val="0"/>
        </w:rPr>
        <w:t xml:space="preserve">ozvláštnění a efekt (jak by se </w:t>
      </w:r>
      <w:r>
        <w:rPr>
          <w:rFonts w:ascii="Georgia" w:hAnsi="Georgia"/>
          <w:i w:val="0"/>
          <w:iCs w:val="0"/>
        </w:rPr>
        <w:t xml:space="preserve">snad </w:t>
      </w:r>
      <w:r w:rsidRPr="009D6490">
        <w:rPr>
          <w:rFonts w:ascii="Georgia" w:hAnsi="Georgia"/>
          <w:i w:val="0"/>
          <w:iCs w:val="0"/>
        </w:rPr>
        <w:t>dalo vyvodit ze starších uč</w:t>
      </w:r>
      <w:r w:rsidR="00F61FC0">
        <w:rPr>
          <w:rFonts w:ascii="Georgia" w:hAnsi="Georgia"/>
          <w:i w:val="0"/>
          <w:iCs w:val="0"/>
        </w:rPr>
        <w:t>ebnic rétoriky či poetiky už od</w:t>
      </w:r>
      <w:r>
        <w:rPr>
          <w:rFonts w:ascii="Georgia" w:hAnsi="Georgia"/>
          <w:i w:val="0"/>
          <w:iCs w:val="0"/>
        </w:rPr>
        <w:t xml:space="preserve"> Aristotela</w:t>
      </w:r>
      <w:r w:rsidRPr="009D6490">
        <w:rPr>
          <w:rFonts w:ascii="Georgia" w:hAnsi="Georgia"/>
          <w:i w:val="0"/>
          <w:iCs w:val="0"/>
        </w:rPr>
        <w:t xml:space="preserve">). Užíváme jí každodenně a v našem vyjadřování a myšlení je přítomná </w:t>
      </w:r>
      <w:r>
        <w:rPr>
          <w:rFonts w:ascii="Georgia" w:hAnsi="Georgia"/>
          <w:i w:val="0"/>
          <w:iCs w:val="0"/>
        </w:rPr>
        <w:t>neustále. Aniž si to</w:t>
      </w:r>
      <w:r w:rsidRPr="009D6490">
        <w:rPr>
          <w:rFonts w:ascii="Georgia" w:hAnsi="Georgia"/>
          <w:i w:val="0"/>
          <w:iCs w:val="0"/>
        </w:rPr>
        <w:t xml:space="preserve"> uvědomujeme, </w:t>
      </w:r>
      <w:r>
        <w:rPr>
          <w:rFonts w:ascii="Georgia" w:hAnsi="Georgia"/>
          <w:i w:val="0"/>
          <w:iCs w:val="0"/>
        </w:rPr>
        <w:t xml:space="preserve">je součástí </w:t>
      </w:r>
      <w:r w:rsidRPr="009D6490">
        <w:rPr>
          <w:rFonts w:ascii="Georgia" w:hAnsi="Georgia"/>
          <w:i w:val="0"/>
          <w:iCs w:val="0"/>
        </w:rPr>
        <w:t xml:space="preserve">konvenčního systému konceptuálního i jazykového. </w:t>
      </w:r>
      <w:r>
        <w:rPr>
          <w:rFonts w:ascii="Georgia" w:hAnsi="Georgia"/>
          <w:i w:val="0"/>
          <w:iCs w:val="0"/>
        </w:rPr>
        <w:t>Specificky funguje</w:t>
      </w:r>
      <w:r w:rsidRPr="009D6490">
        <w:rPr>
          <w:rFonts w:ascii="Georgia" w:hAnsi="Georgia"/>
          <w:i w:val="0"/>
          <w:iCs w:val="0"/>
        </w:rPr>
        <w:t xml:space="preserve"> v</w:t>
      </w:r>
      <w:r>
        <w:rPr>
          <w:rFonts w:ascii="Georgia" w:hAnsi="Georgia"/>
          <w:i w:val="0"/>
          <w:iCs w:val="0"/>
        </w:rPr>
        <w:t xml:space="preserve"> nejrůznějších</w:t>
      </w:r>
      <w:r w:rsidRPr="009D6490">
        <w:rPr>
          <w:rFonts w:ascii="Georgia" w:hAnsi="Georgia"/>
          <w:i w:val="0"/>
          <w:iCs w:val="0"/>
        </w:rPr>
        <w:t xml:space="preserve"> oblastech, např. ve vědeckém uvažování (</w:t>
      </w:r>
      <w:proofErr w:type="spellStart"/>
      <w:r>
        <w:rPr>
          <w:rFonts w:ascii="Georgia" w:hAnsi="Georgia"/>
          <w:i w:val="0"/>
          <w:iCs w:val="0"/>
        </w:rPr>
        <w:t>Zawiślawska</w:t>
      </w:r>
      <w:proofErr w:type="spellEnd"/>
      <w:r>
        <w:rPr>
          <w:rFonts w:ascii="Georgia" w:hAnsi="Georgia"/>
          <w:i w:val="0"/>
          <w:iCs w:val="0"/>
        </w:rPr>
        <w:t>, 2003, 2010) nebo</w:t>
      </w:r>
      <w:r w:rsidRPr="009D6490">
        <w:rPr>
          <w:rFonts w:ascii="Georgia" w:hAnsi="Georgia"/>
          <w:i w:val="0"/>
          <w:iCs w:val="0"/>
        </w:rPr>
        <w:t xml:space="preserve"> v politice (</w:t>
      </w:r>
      <w:proofErr w:type="spellStart"/>
      <w:r>
        <w:rPr>
          <w:rFonts w:ascii="Georgia" w:hAnsi="Georgia"/>
          <w:i w:val="0"/>
          <w:iCs w:val="0"/>
        </w:rPr>
        <w:t>Chrz</w:t>
      </w:r>
      <w:proofErr w:type="spellEnd"/>
      <w:r>
        <w:rPr>
          <w:rFonts w:ascii="Georgia" w:hAnsi="Georgia"/>
          <w:i w:val="0"/>
          <w:iCs w:val="0"/>
        </w:rPr>
        <w:t>, 1999</w:t>
      </w:r>
      <w:r w:rsidRPr="009D6490">
        <w:rPr>
          <w:rFonts w:ascii="Georgia" w:hAnsi="Georgia"/>
          <w:i w:val="0"/>
          <w:iCs w:val="0"/>
        </w:rPr>
        <w:t>), v duchovn</w:t>
      </w:r>
      <w:r>
        <w:rPr>
          <w:rFonts w:ascii="Georgia" w:hAnsi="Georgia"/>
          <w:i w:val="0"/>
          <w:iCs w:val="0"/>
        </w:rPr>
        <w:t>ím životě, a ovšem v umění  (viz dále)</w:t>
      </w:r>
      <w:r w:rsidRPr="009D6490">
        <w:rPr>
          <w:rFonts w:ascii="Georgia" w:hAnsi="Georgia"/>
          <w:i w:val="0"/>
          <w:iCs w:val="0"/>
        </w:rPr>
        <w:t>.</w:t>
      </w:r>
    </w:p>
    <w:p w14:paraId="5B0289C6" w14:textId="77777777" w:rsidR="00F53B56" w:rsidRPr="008D7305" w:rsidRDefault="00F53B56" w:rsidP="00F61FC0">
      <w:pPr>
        <w:spacing w:line="360" w:lineRule="auto"/>
        <w:ind w:firstLine="708"/>
        <w:jc w:val="both"/>
        <w:rPr>
          <w:rFonts w:ascii="Georgia" w:hAnsi="Georgia"/>
        </w:rPr>
      </w:pPr>
      <w:r w:rsidRPr="008D7305">
        <w:rPr>
          <w:rFonts w:ascii="Georgia" w:hAnsi="Georgia"/>
        </w:rPr>
        <w:t>Pojmy (</w:t>
      </w:r>
      <w:proofErr w:type="spellStart"/>
      <w:r w:rsidRPr="008D7305">
        <w:rPr>
          <w:rFonts w:ascii="Georgia" w:hAnsi="Georgia"/>
          <w:i/>
          <w:iCs/>
        </w:rPr>
        <w:t>concepts</w:t>
      </w:r>
      <w:proofErr w:type="spellEnd"/>
      <w:r w:rsidRPr="008D7305">
        <w:rPr>
          <w:rFonts w:ascii="Georgia" w:hAnsi="Georgia"/>
        </w:rPr>
        <w:t>) nejsou jen věcí intelektu, strukturují veškeré lidské vnímání, prožívání, rozumění a chování. Svůj pojmový systém (a jeho metaforický základ) si běžně neuvědomujeme; je-li však podstatně spjat s jazykem, může být zdrojem poznatků o něm právě studium jazyka. Metafora tu neznamená oproti běžnému úzu jednotlivé (jazykové) metaforické vyjádření, nýbrž metaforický pojem (</w:t>
      </w:r>
      <w:proofErr w:type="spellStart"/>
      <w:r w:rsidRPr="008D7305">
        <w:rPr>
          <w:rFonts w:ascii="Georgia" w:hAnsi="Georgia"/>
          <w:i/>
          <w:iCs/>
        </w:rPr>
        <w:t>metaphorical</w:t>
      </w:r>
      <w:proofErr w:type="spellEnd"/>
      <w:r w:rsidRPr="008D7305">
        <w:rPr>
          <w:rFonts w:ascii="Georgia" w:hAnsi="Georgia"/>
          <w:i/>
          <w:iCs/>
        </w:rPr>
        <w:t xml:space="preserve"> </w:t>
      </w:r>
      <w:proofErr w:type="spellStart"/>
      <w:r w:rsidRPr="008D7305">
        <w:rPr>
          <w:rFonts w:ascii="Georgia" w:hAnsi="Georgia"/>
          <w:i/>
          <w:iCs/>
        </w:rPr>
        <w:t>concept</w:t>
      </w:r>
      <w:proofErr w:type="spellEnd"/>
      <w:r w:rsidRPr="008D7305">
        <w:rPr>
          <w:rFonts w:ascii="Georgia" w:hAnsi="Georgia"/>
        </w:rPr>
        <w:t xml:space="preserve">). Takovým pojmem je např. metafora SPOR/ ARGUMENTACE JE VÁLKA (16, </w:t>
      </w:r>
      <w:r w:rsidRPr="008D7305">
        <w:rPr>
          <w:rFonts w:ascii="Georgia" w:hAnsi="Georgia"/>
        </w:rPr>
        <w:lastRenderedPageBreak/>
        <w:t xml:space="preserve">srov. </w:t>
      </w:r>
      <w:r w:rsidRPr="008D7305">
        <w:rPr>
          <w:rFonts w:ascii="Georgia" w:hAnsi="Georgia"/>
          <w:i/>
          <w:iCs/>
        </w:rPr>
        <w:t>ARGUMENT IS WAR</w:t>
      </w:r>
      <w:r w:rsidRPr="008D7305">
        <w:rPr>
          <w:rFonts w:ascii="Georgia" w:hAnsi="Georgia"/>
        </w:rPr>
        <w:t>).</w:t>
      </w:r>
      <w:r>
        <w:rPr>
          <w:rStyle w:val="Znakapoznpodarou"/>
          <w:rFonts w:ascii="Georgia" w:hAnsi="Georgia"/>
        </w:rPr>
        <w:footnoteReference w:id="1"/>
      </w:r>
      <w:r w:rsidRPr="008D7305">
        <w:rPr>
          <w:rFonts w:ascii="Georgia" w:hAnsi="Georgia"/>
        </w:rPr>
        <w:t xml:space="preserve"> Znamená to, že o sporu/ argumentaci se mluví a uvažuje jako o válce, což lze vyvodit např. z vyjádření: </w:t>
      </w:r>
      <w:r w:rsidRPr="008D7305">
        <w:rPr>
          <w:rFonts w:ascii="Georgia" w:hAnsi="Georgia"/>
          <w:i/>
          <w:iCs/>
        </w:rPr>
        <w:t>To, co tvrdíš, se nedá obhájit. – Napadl každou slabinu v mé argumentaci. – Nikdy jsem ho v debatě neporazil. – Pokud použiješ této strategie, úplně tě to smete. – Odstřelil všechny moje námitky.</w:t>
      </w:r>
      <w:r w:rsidRPr="008D7305">
        <w:rPr>
          <w:rFonts w:ascii="Georgia" w:hAnsi="Georgia"/>
        </w:rPr>
        <w:t xml:space="preserve"> O dané činnosti jako o válce nejen mluvíme: víme, že v ní lze skutečně zvítězit nebo prohrát, útočit a bránit pozici, mít svou strategii a taktiku, bojovat nebo se vzdát; partnera v diskusi chápeme jako protivníka v boji, který má být poražen. V naší kultuře jde  o jednu z  „metafor, kterými žijeme“: pojem války nám konvenčně strukturuje pojem sporu/ argumentace a určuje činnosti, </w:t>
      </w:r>
      <w:r>
        <w:rPr>
          <w:rFonts w:ascii="Georgia" w:hAnsi="Georgia"/>
        </w:rPr>
        <w:t xml:space="preserve">k nim při vedení sporu dochází.  </w:t>
      </w:r>
      <w:r w:rsidRPr="008D7305">
        <w:rPr>
          <w:rFonts w:ascii="Georgia" w:hAnsi="Georgia"/>
        </w:rPr>
        <w:t xml:space="preserve">K úvaze je předložena </w:t>
      </w:r>
      <w:r>
        <w:rPr>
          <w:rFonts w:ascii="Georgia" w:hAnsi="Georgia"/>
        </w:rPr>
        <w:t xml:space="preserve">i </w:t>
      </w:r>
      <w:r w:rsidRPr="008D7305">
        <w:rPr>
          <w:rFonts w:ascii="Georgia" w:hAnsi="Georgia"/>
        </w:rPr>
        <w:t>možnost, že by se v nějaké kultuře spory a polemiky chápaly např. jako tanec: prožívali i verbalizov</w:t>
      </w:r>
      <w:r>
        <w:rPr>
          <w:rFonts w:ascii="Georgia" w:hAnsi="Georgia"/>
        </w:rPr>
        <w:t xml:space="preserve">ali  bychom je pak zcela jinak (srov. </w:t>
      </w:r>
      <w:proofErr w:type="spellStart"/>
      <w:r>
        <w:rPr>
          <w:rFonts w:ascii="Georgia" w:hAnsi="Georgia"/>
        </w:rPr>
        <w:t>Lakoff</w:t>
      </w:r>
      <w:proofErr w:type="spellEnd"/>
      <w:r>
        <w:rPr>
          <w:rFonts w:ascii="Georgia" w:hAnsi="Georgia"/>
        </w:rPr>
        <w:t xml:space="preserve"> – Johnson, 2002: </w:t>
      </w:r>
      <w:r w:rsidRPr="008D7305">
        <w:rPr>
          <w:rFonts w:ascii="Georgia" w:hAnsi="Georgia"/>
        </w:rPr>
        <w:t>17.)</w:t>
      </w:r>
    </w:p>
    <w:p w14:paraId="0B6C5018" w14:textId="77777777" w:rsidR="00F53B56" w:rsidRPr="008D7305" w:rsidRDefault="00F53B56" w:rsidP="008D7305">
      <w:pPr>
        <w:pStyle w:val="Zkladntext"/>
        <w:spacing w:line="360" w:lineRule="auto"/>
        <w:rPr>
          <w:rFonts w:ascii="Georgia" w:hAnsi="Georgia"/>
          <w:i w:val="0"/>
          <w:iCs w:val="0"/>
        </w:rPr>
      </w:pPr>
    </w:p>
    <w:p w14:paraId="5549500E" w14:textId="382F90AB" w:rsidR="00F53B56" w:rsidRPr="009D6490" w:rsidRDefault="00E349B5" w:rsidP="008D7305">
      <w:pPr>
        <w:pStyle w:val="Zkladntext"/>
        <w:spacing w:line="360" w:lineRule="auto"/>
        <w:rPr>
          <w:rFonts w:ascii="Georgia" w:hAnsi="Georgia"/>
          <w:b/>
          <w:i w:val="0"/>
          <w:iCs w:val="0"/>
        </w:rPr>
      </w:pPr>
      <w:r>
        <w:rPr>
          <w:rFonts w:ascii="Georgia" w:hAnsi="Georgia"/>
          <w:b/>
          <w:i w:val="0"/>
          <w:iCs w:val="0"/>
        </w:rPr>
        <w:t>3.3</w:t>
      </w:r>
      <w:r w:rsidR="00F53B56">
        <w:rPr>
          <w:rFonts w:ascii="Georgia" w:hAnsi="Georgia"/>
          <w:b/>
          <w:i w:val="0"/>
          <w:iCs w:val="0"/>
        </w:rPr>
        <w:t xml:space="preserve"> (Konceptuální) </w:t>
      </w:r>
      <w:r w:rsidR="00F53B56" w:rsidRPr="009D6490">
        <w:rPr>
          <w:rFonts w:ascii="Georgia" w:hAnsi="Georgia"/>
          <w:b/>
          <w:i w:val="0"/>
          <w:iCs w:val="0"/>
        </w:rPr>
        <w:t>metafora a metaforické vyjádření</w:t>
      </w:r>
    </w:p>
    <w:p w14:paraId="789110C9" w14:textId="77777777" w:rsidR="00F53B56" w:rsidRPr="009D6490" w:rsidRDefault="00F53B56" w:rsidP="008D7305">
      <w:pPr>
        <w:pStyle w:val="Zkladntext"/>
        <w:spacing w:line="360" w:lineRule="auto"/>
        <w:rPr>
          <w:rFonts w:ascii="Georgia" w:hAnsi="Georgia"/>
          <w:i w:val="0"/>
          <w:iCs w:val="0"/>
        </w:rPr>
      </w:pPr>
      <w:r w:rsidRPr="005E3B24">
        <w:rPr>
          <w:rFonts w:ascii="Georgia" w:hAnsi="Georgia"/>
          <w:i w:val="0"/>
        </w:rPr>
        <w:t>Podstata metafory spočívá v tom, že se v jejím rámci jedna pojmová oblast („cílová“) chápe a prožívá (a mluví se o ní) z hlediska pojmové oblasti jiné („zdrojové“). Vzta</w:t>
      </w:r>
      <w:r>
        <w:rPr>
          <w:rFonts w:ascii="Georgia" w:hAnsi="Georgia"/>
          <w:i w:val="0"/>
        </w:rPr>
        <w:t>hujeme-li se např. k emoci, označované v češtině jako</w:t>
      </w:r>
      <w:r w:rsidRPr="005E3B24">
        <w:rPr>
          <w:rFonts w:ascii="Georgia" w:hAnsi="Georgia"/>
          <w:i w:val="0"/>
        </w:rPr>
        <w:t xml:space="preserve"> hněv, vztek, zloba (srov. angl. „</w:t>
      </w:r>
      <w:proofErr w:type="spellStart"/>
      <w:r w:rsidRPr="005E3B24">
        <w:rPr>
          <w:rFonts w:ascii="Georgia" w:hAnsi="Georgia"/>
          <w:i w:val="0"/>
        </w:rPr>
        <w:t>anger</w:t>
      </w:r>
      <w:proofErr w:type="spellEnd"/>
      <w:r w:rsidRPr="005E3B24">
        <w:rPr>
          <w:rFonts w:ascii="Georgia" w:hAnsi="Georgia"/>
          <w:i w:val="0"/>
        </w:rPr>
        <w:t>“)</w:t>
      </w:r>
      <w:r w:rsidRPr="005E3B24">
        <w:rPr>
          <w:rStyle w:val="Znakapoznpodarou"/>
          <w:rFonts w:ascii="Georgia" w:hAnsi="Georgia"/>
          <w:i w:val="0"/>
        </w:rPr>
        <w:footnoteReference w:id="2"/>
      </w:r>
      <w:r w:rsidRPr="005E3B24">
        <w:rPr>
          <w:rFonts w:ascii="Georgia" w:hAnsi="Georgia"/>
          <w:i w:val="0"/>
        </w:rPr>
        <w:t>, užíváme často slov, která se primárně vztahují k zahřívání kapaliny v nádobě; jako by byl člověk uzavřeným prostorem, v němž se něco vaří – v němž vře krev:  člověk se může dohřát, vypěnit, vybublat či vybuchnout. Hněv je však v češtině konceptualizován, podobně jako v angličtině, i jinak, např. prostřednictvím metafory HNĚV = OHEŇ (</w:t>
      </w:r>
      <w:r w:rsidRPr="005E3B24">
        <w:rPr>
          <w:rFonts w:ascii="Georgia" w:hAnsi="Georgia"/>
        </w:rPr>
        <w:t>vzplanout hněvem, dohřát se, sršet zlostí, dopálit se, být vznětlivý</w:t>
      </w:r>
      <w:r w:rsidRPr="005E3B24">
        <w:rPr>
          <w:rFonts w:ascii="Georgia" w:hAnsi="Georgia"/>
          <w:i w:val="0"/>
        </w:rPr>
        <w:t xml:space="preserve">), HNĚV = DUŠEVNÍ PORUCHA </w:t>
      </w:r>
      <w:r w:rsidRPr="005E3B24">
        <w:rPr>
          <w:rFonts w:ascii="Georgia" w:hAnsi="Georgia"/>
        </w:rPr>
        <w:t>(být vzteky bez sebe, šílet, řádit jako zběsilý, jako smyslů zbavený</w:t>
      </w:r>
      <w:r>
        <w:rPr>
          <w:rFonts w:ascii="Georgia" w:hAnsi="Georgia"/>
          <w:i w:val="0"/>
        </w:rPr>
        <w:t>)</w:t>
      </w:r>
      <w:r>
        <w:rPr>
          <w:rFonts w:ascii="Georgia" w:hAnsi="Georgia"/>
          <w:i w:val="0"/>
          <w:iCs w:val="0"/>
        </w:rPr>
        <w:t xml:space="preserve">. </w:t>
      </w:r>
      <w:r w:rsidRPr="009D6490">
        <w:rPr>
          <w:rFonts w:ascii="Georgia" w:hAnsi="Georgia"/>
          <w:i w:val="0"/>
          <w:iCs w:val="0"/>
        </w:rPr>
        <w:t xml:space="preserve">Podle </w:t>
      </w:r>
      <w:proofErr w:type="spellStart"/>
      <w:r w:rsidRPr="009D6490">
        <w:rPr>
          <w:rFonts w:ascii="Georgia" w:hAnsi="Georgia"/>
          <w:i w:val="0"/>
          <w:iCs w:val="0"/>
        </w:rPr>
        <w:t>Lakoffa</w:t>
      </w:r>
      <w:proofErr w:type="spellEnd"/>
      <w:r w:rsidRPr="009D6490">
        <w:rPr>
          <w:rFonts w:ascii="Georgia" w:hAnsi="Georgia"/>
          <w:i w:val="0"/>
          <w:iCs w:val="0"/>
        </w:rPr>
        <w:t xml:space="preserve"> a Johnsona je od </w:t>
      </w:r>
      <w:r w:rsidRPr="009D6490">
        <w:rPr>
          <w:rFonts w:ascii="Georgia" w:hAnsi="Georgia"/>
          <w:b/>
          <w:i w:val="0"/>
          <w:iCs w:val="0"/>
        </w:rPr>
        <w:t>pojmové (konceptuální) metafory</w:t>
      </w:r>
      <w:r w:rsidRPr="009D6490">
        <w:rPr>
          <w:rFonts w:ascii="Georgia" w:hAnsi="Georgia"/>
          <w:i w:val="0"/>
          <w:iCs w:val="0"/>
        </w:rPr>
        <w:t xml:space="preserve"> potřeba odlišovat </w:t>
      </w:r>
      <w:r w:rsidRPr="007172A2">
        <w:rPr>
          <w:rFonts w:ascii="Georgia" w:hAnsi="Georgia"/>
          <w:b/>
          <w:i w:val="0"/>
          <w:iCs w:val="0"/>
        </w:rPr>
        <w:t>metaforické vyjádření</w:t>
      </w:r>
      <w:r w:rsidRPr="009D6490">
        <w:rPr>
          <w:rFonts w:ascii="Georgia" w:hAnsi="Georgia"/>
          <w:i w:val="0"/>
          <w:iCs w:val="0"/>
        </w:rPr>
        <w:t>.</w:t>
      </w:r>
    </w:p>
    <w:p w14:paraId="0F8E57CF" w14:textId="7E338751" w:rsidR="00F53B56" w:rsidRDefault="00F53B56" w:rsidP="00E349B5">
      <w:pPr>
        <w:pStyle w:val="Zkladntext"/>
        <w:spacing w:line="360" w:lineRule="auto"/>
        <w:ind w:firstLine="708"/>
        <w:rPr>
          <w:rFonts w:ascii="Georgia" w:hAnsi="Georgia"/>
          <w:i w:val="0"/>
        </w:rPr>
      </w:pPr>
      <w:r w:rsidRPr="009D6490">
        <w:rPr>
          <w:rFonts w:ascii="Georgia" w:hAnsi="Georgia"/>
          <w:i w:val="0"/>
          <w:iCs w:val="0"/>
        </w:rPr>
        <w:t>Obvyklým příkladem, který můžeme aplikovat i na češtinu, je metaforická konceptualizace hněvu, již zapisujeme jako</w:t>
      </w:r>
      <w:r w:rsidRPr="009D6490">
        <w:rPr>
          <w:rFonts w:ascii="Georgia" w:hAnsi="Georgia"/>
        </w:rPr>
        <w:t xml:space="preserve"> </w:t>
      </w:r>
      <w:r w:rsidRPr="009D6490">
        <w:rPr>
          <w:rFonts w:ascii="Georgia" w:hAnsi="Georgia"/>
          <w:i w:val="0"/>
        </w:rPr>
        <w:t xml:space="preserve">HNĚV JE ZAHŘÍVANÁ KAPALINA V NÁDOBĚ (pojmové metafory se podle zavedeného úzu zapisují verzálkami). K formulaci této metafory dospějeme na základě </w:t>
      </w:r>
      <w:r w:rsidRPr="007172A2">
        <w:rPr>
          <w:rFonts w:ascii="Georgia" w:hAnsi="Georgia"/>
          <w:i w:val="0"/>
        </w:rPr>
        <w:t>metaforických vyjádření</w:t>
      </w:r>
      <w:r w:rsidRPr="009D6490">
        <w:rPr>
          <w:rFonts w:ascii="Georgia" w:hAnsi="Georgia"/>
          <w:i w:val="0"/>
        </w:rPr>
        <w:t xml:space="preserve"> nalezených </w:t>
      </w:r>
      <w:r w:rsidRPr="009D6490">
        <w:rPr>
          <w:rFonts w:ascii="Georgia" w:hAnsi="Georgia"/>
          <w:i w:val="0"/>
        </w:rPr>
        <w:lastRenderedPageBreak/>
        <w:t>ve zkoumaném materiálu: v běžné češtině (jak můžeme verifikovat ve slovnících) se vyskytují frazémy</w:t>
      </w:r>
      <w:r w:rsidRPr="009D6490">
        <w:rPr>
          <w:rFonts w:ascii="Georgia" w:hAnsi="Georgia"/>
        </w:rPr>
        <w:t xml:space="preserve"> </w:t>
      </w:r>
      <w:r w:rsidRPr="009D6490">
        <w:rPr>
          <w:rFonts w:ascii="Georgia" w:hAnsi="Georgia"/>
          <w:i w:val="0"/>
        </w:rPr>
        <w:t>typu</w:t>
      </w:r>
      <w:r w:rsidRPr="009D6490">
        <w:rPr>
          <w:rFonts w:ascii="Georgia" w:hAnsi="Georgia"/>
          <w:i w:val="0"/>
          <w:sz w:val="28"/>
          <w:szCs w:val="28"/>
        </w:rPr>
        <w:t xml:space="preserve"> </w:t>
      </w:r>
      <w:r w:rsidRPr="009D6490">
        <w:rPr>
          <w:rFonts w:ascii="Georgia" w:hAnsi="Georgia"/>
        </w:rPr>
        <w:t>v žilách mu vřela krev, všechno se v něm vařilo</w:t>
      </w:r>
      <w:r w:rsidRPr="009D6490">
        <w:rPr>
          <w:rFonts w:ascii="Georgia" w:hAnsi="Georgia"/>
          <w:i w:val="0"/>
        </w:rPr>
        <w:t xml:space="preserve"> aj., slovesné výrazy </w:t>
      </w:r>
      <w:r w:rsidRPr="009D6490">
        <w:rPr>
          <w:rFonts w:ascii="Georgia" w:hAnsi="Georgia"/>
        </w:rPr>
        <w:t xml:space="preserve">pěnit, bublat, vybuchnout </w:t>
      </w:r>
      <w:r w:rsidRPr="009D6490">
        <w:rPr>
          <w:rFonts w:ascii="Georgia" w:hAnsi="Georgia"/>
          <w:i w:val="0"/>
        </w:rPr>
        <w:t xml:space="preserve">vyjadřují v přeneseném významu projevy zlosti, podobně jako mluvíme o </w:t>
      </w:r>
      <w:r w:rsidRPr="009D6490">
        <w:rPr>
          <w:rFonts w:ascii="Georgia" w:hAnsi="Georgia"/>
        </w:rPr>
        <w:t xml:space="preserve">výbuchu </w:t>
      </w:r>
      <w:r w:rsidRPr="009D6490">
        <w:rPr>
          <w:rFonts w:ascii="Georgia" w:hAnsi="Georgia"/>
          <w:i w:val="0"/>
        </w:rPr>
        <w:t xml:space="preserve">či </w:t>
      </w:r>
      <w:r w:rsidRPr="009D6490">
        <w:rPr>
          <w:rFonts w:ascii="Georgia" w:hAnsi="Georgia"/>
        </w:rPr>
        <w:t>explozi hněvu</w:t>
      </w:r>
      <w:r w:rsidRPr="009D6490">
        <w:rPr>
          <w:rFonts w:ascii="Georgia" w:hAnsi="Georgia"/>
          <w:i w:val="0"/>
        </w:rPr>
        <w:t xml:space="preserve">. Výraz </w:t>
      </w:r>
      <w:r w:rsidRPr="009D6490">
        <w:rPr>
          <w:rFonts w:ascii="Georgia" w:hAnsi="Georgia"/>
        </w:rPr>
        <w:t>vztek</w:t>
      </w:r>
      <w:r w:rsidRPr="009D6490">
        <w:rPr>
          <w:rFonts w:ascii="Georgia" w:hAnsi="Georgia"/>
          <w:i w:val="0"/>
          <w:iCs w:val="0"/>
        </w:rPr>
        <w:t xml:space="preserve"> je etymologicky spojen se </w:t>
      </w:r>
      <w:proofErr w:type="spellStart"/>
      <w:r w:rsidRPr="009D6490">
        <w:rPr>
          <w:rFonts w:ascii="Georgia" w:hAnsi="Georgia"/>
          <w:iCs w:val="0"/>
        </w:rPr>
        <w:t>vztékáním</w:t>
      </w:r>
      <w:proofErr w:type="spellEnd"/>
      <w:r w:rsidRPr="009D6490">
        <w:rPr>
          <w:rFonts w:ascii="Georgia" w:hAnsi="Georgia"/>
          <w:i w:val="0"/>
          <w:iCs w:val="0"/>
        </w:rPr>
        <w:t>, tj. s prudkým pohybem kapaliny směrem vzhůru (</w:t>
      </w:r>
      <w:r w:rsidRPr="009D6490">
        <w:rPr>
          <w:rFonts w:ascii="Georgia" w:hAnsi="Georgia"/>
          <w:iCs w:val="0"/>
        </w:rPr>
        <w:t>potokové vzteklí</w:t>
      </w:r>
      <w:r w:rsidRPr="009D6490">
        <w:rPr>
          <w:rFonts w:ascii="Georgia" w:hAnsi="Georgia"/>
          <w:i w:val="0"/>
          <w:iCs w:val="0"/>
        </w:rPr>
        <w:t>).</w:t>
      </w:r>
      <w:r>
        <w:rPr>
          <w:rFonts w:ascii="Georgia" w:hAnsi="Georgia"/>
          <w:i w:val="0"/>
        </w:rPr>
        <w:t xml:space="preserve"> </w:t>
      </w:r>
    </w:p>
    <w:p w14:paraId="62CB47AF" w14:textId="77777777" w:rsidR="00F53B56" w:rsidRDefault="00F53B56" w:rsidP="008D7305">
      <w:pPr>
        <w:pStyle w:val="Zkladntext"/>
        <w:spacing w:line="360" w:lineRule="auto"/>
        <w:rPr>
          <w:rFonts w:ascii="Georgia" w:hAnsi="Georgia"/>
          <w:i w:val="0"/>
        </w:rPr>
      </w:pPr>
    </w:p>
    <w:p w14:paraId="2B89FA37" w14:textId="6ED73F63" w:rsidR="00F53B56" w:rsidRPr="007172A2" w:rsidRDefault="00E349B5" w:rsidP="008D7305">
      <w:pPr>
        <w:pStyle w:val="Zkladntext"/>
        <w:spacing w:line="360" w:lineRule="auto"/>
        <w:rPr>
          <w:rFonts w:ascii="Georgia" w:hAnsi="Georgia"/>
          <w:b/>
          <w:i w:val="0"/>
        </w:rPr>
      </w:pPr>
      <w:r>
        <w:rPr>
          <w:rFonts w:ascii="Georgia" w:hAnsi="Georgia"/>
          <w:b/>
          <w:i w:val="0"/>
        </w:rPr>
        <w:t>3.4</w:t>
      </w:r>
      <w:r w:rsidR="00F53B56">
        <w:rPr>
          <w:rFonts w:ascii="Georgia" w:hAnsi="Georgia"/>
          <w:b/>
          <w:i w:val="0"/>
        </w:rPr>
        <w:t xml:space="preserve"> Různé konceptualizace jedné cílové oblasti</w:t>
      </w:r>
    </w:p>
    <w:p w14:paraId="6750CA33" w14:textId="77777777" w:rsidR="00F53B56" w:rsidRPr="007172A2" w:rsidRDefault="00F53B56" w:rsidP="008D7305">
      <w:pPr>
        <w:pStyle w:val="Zkladntext"/>
        <w:spacing w:line="360" w:lineRule="auto"/>
        <w:rPr>
          <w:rFonts w:ascii="Georgia" w:hAnsi="Georgia"/>
          <w:i w:val="0"/>
        </w:rPr>
      </w:pPr>
      <w:r w:rsidRPr="009D6490">
        <w:rPr>
          <w:rFonts w:ascii="Georgia" w:hAnsi="Georgia"/>
          <w:i w:val="0"/>
          <w:iCs w:val="0"/>
        </w:rPr>
        <w:t xml:space="preserve">V metafoře tedy vstupují </w:t>
      </w:r>
      <w:r w:rsidRPr="009D6490">
        <w:rPr>
          <w:rFonts w:ascii="Georgia" w:hAnsi="Georgia"/>
          <w:i w:val="0"/>
        </w:rPr>
        <w:t xml:space="preserve">do souvislosti dvě pojmové oblasti: v tomto případě fyzikální proces zahřívání kapaliny (v nádobě) a emoce zvaná hněv, zlost či vztek v lidském prožitku. </w:t>
      </w:r>
      <w:r w:rsidRPr="009D6490">
        <w:rPr>
          <w:rFonts w:ascii="Georgia" w:hAnsi="Georgia"/>
          <w:i w:val="0"/>
          <w:iCs w:val="0"/>
        </w:rPr>
        <w:t xml:space="preserve">Kognitivní efekt metafory spočívá v tom, že jednu pojmovou oblast (HNĚV) chápeme, prožíváme a mluvíme o ní z hlediska pojmové oblasti jiné (se kterou smyslovou zkušenost): ZAHŘÍVÁNÍ KAPALINY V NÁDOBĚ </w:t>
      </w:r>
    </w:p>
    <w:p w14:paraId="2169E58A" w14:textId="77777777" w:rsidR="00F53B56" w:rsidRPr="009D6490" w:rsidRDefault="00F53B56" w:rsidP="008D7305">
      <w:pPr>
        <w:pStyle w:val="Zkladntext"/>
        <w:spacing w:line="360" w:lineRule="auto"/>
        <w:rPr>
          <w:rFonts w:ascii="Georgia" w:hAnsi="Georgia"/>
          <w:i w:val="0"/>
          <w:iCs w:val="0"/>
        </w:rPr>
      </w:pPr>
      <w:r w:rsidRPr="009D6490">
        <w:rPr>
          <w:rFonts w:ascii="Georgia" w:hAnsi="Georgia"/>
          <w:i w:val="0"/>
          <w:iCs w:val="0"/>
        </w:rPr>
        <w:t xml:space="preserve">         Hněv se však konceptualizuje i jinak, např. v intencích metafor HNĚV JE OHEŇ, HNĚV JE NEMOC, HNĚV JE ŠÍLENSTVÍ, HNĚV JE PROTIVNÍK V BOJI nebo HNĚV JE NEBEZPEČNÉ ZVÍŘE</w:t>
      </w:r>
      <w:r>
        <w:rPr>
          <w:rFonts w:ascii="Georgia" w:hAnsi="Georgia"/>
          <w:i w:val="0"/>
          <w:iCs w:val="0"/>
        </w:rPr>
        <w:t xml:space="preserve"> (každá z nich je i v češtině doložitelná řadou metaforických vyjádření)</w:t>
      </w:r>
      <w:r w:rsidRPr="009D6490">
        <w:rPr>
          <w:rFonts w:ascii="Georgia" w:hAnsi="Georgia"/>
          <w:i w:val="0"/>
          <w:iCs w:val="0"/>
        </w:rPr>
        <w:t>.</w:t>
      </w:r>
      <w:r>
        <w:rPr>
          <w:rStyle w:val="Znakapoznpodarou"/>
          <w:rFonts w:ascii="Georgia" w:hAnsi="Georgia"/>
          <w:i w:val="0"/>
          <w:iCs w:val="0"/>
        </w:rPr>
        <w:footnoteReference w:id="3"/>
      </w:r>
    </w:p>
    <w:p w14:paraId="76979EE5" w14:textId="77777777" w:rsidR="00F53B56" w:rsidRPr="009D6490" w:rsidRDefault="00F53B56" w:rsidP="008D7305">
      <w:pPr>
        <w:pStyle w:val="Zkladntext"/>
        <w:spacing w:line="360" w:lineRule="auto"/>
        <w:rPr>
          <w:rFonts w:ascii="Georgia" w:hAnsi="Georgia"/>
          <w:i w:val="0"/>
          <w:iCs w:val="0"/>
        </w:rPr>
      </w:pPr>
      <w:r w:rsidRPr="009D6490">
        <w:rPr>
          <w:rFonts w:ascii="Georgia" w:hAnsi="Georgia"/>
          <w:i w:val="0"/>
          <w:iCs w:val="0"/>
        </w:rPr>
        <w:tab/>
        <w:t xml:space="preserve">Jak je patrné, metafora vždy některé aspekty daného jevu vyzvedává, zatímco jiné odsouvá a ignoruje. Toho je možné dobře </w:t>
      </w:r>
      <w:r>
        <w:rPr>
          <w:rFonts w:ascii="Georgia" w:hAnsi="Georgia"/>
          <w:i w:val="0"/>
          <w:iCs w:val="0"/>
        </w:rPr>
        <w:t>využít např. ve vyučování (srov. Pacovská, 2012)</w:t>
      </w:r>
      <w:r w:rsidRPr="009D6490">
        <w:rPr>
          <w:rFonts w:ascii="Georgia" w:hAnsi="Georgia"/>
          <w:i w:val="0"/>
          <w:iCs w:val="0"/>
        </w:rPr>
        <w:t>, ale na druhé straně i zneužít, např. ideologicky či v rámci manipulace vůbec.</w:t>
      </w:r>
    </w:p>
    <w:p w14:paraId="31B7A723" w14:textId="77777777" w:rsidR="00F53B56" w:rsidRPr="009D6490" w:rsidRDefault="00F53B56" w:rsidP="008D7305">
      <w:pPr>
        <w:pStyle w:val="Zkladntext"/>
        <w:spacing w:line="360" w:lineRule="auto"/>
        <w:rPr>
          <w:rFonts w:ascii="Georgia" w:hAnsi="Georgia"/>
          <w:i w:val="0"/>
          <w:iCs w:val="0"/>
        </w:rPr>
      </w:pPr>
    </w:p>
    <w:p w14:paraId="6D93AB93" w14:textId="0B48AD78" w:rsidR="00F53B56" w:rsidRPr="009D6490" w:rsidRDefault="00E349B5" w:rsidP="008D7305">
      <w:pPr>
        <w:pStyle w:val="Zkladntext"/>
        <w:spacing w:line="360" w:lineRule="auto"/>
        <w:rPr>
          <w:rFonts w:ascii="Georgia" w:hAnsi="Georgia"/>
          <w:b/>
          <w:i w:val="0"/>
          <w:iCs w:val="0"/>
        </w:rPr>
      </w:pPr>
      <w:r>
        <w:rPr>
          <w:rFonts w:ascii="Georgia" w:hAnsi="Georgia"/>
          <w:b/>
          <w:i w:val="0"/>
          <w:iCs w:val="0"/>
        </w:rPr>
        <w:t>3. 5</w:t>
      </w:r>
      <w:r w:rsidR="00F53B56" w:rsidRPr="009D6490">
        <w:rPr>
          <w:rFonts w:ascii="Georgia" w:hAnsi="Georgia"/>
          <w:b/>
          <w:i w:val="0"/>
          <w:iCs w:val="0"/>
        </w:rPr>
        <w:t xml:space="preserve"> Proces mapování</w:t>
      </w:r>
    </w:p>
    <w:p w14:paraId="552A19A4" w14:textId="77777777" w:rsidR="00F53B56" w:rsidRPr="009D6490" w:rsidRDefault="00F53B56" w:rsidP="008D7305">
      <w:pPr>
        <w:pStyle w:val="Zkladntext"/>
        <w:spacing w:line="360" w:lineRule="auto"/>
        <w:rPr>
          <w:rFonts w:ascii="Georgia" w:hAnsi="Georgia"/>
          <w:i w:val="0"/>
          <w:iCs w:val="0"/>
        </w:rPr>
      </w:pPr>
      <w:r w:rsidRPr="009D6490">
        <w:rPr>
          <w:rFonts w:ascii="Georgia" w:hAnsi="Georgia"/>
          <w:i w:val="0"/>
          <w:iCs w:val="0"/>
        </w:rPr>
        <w:t xml:space="preserve">Podstatou metafory je kognitivní proces, který probíhá mezi oblastí </w:t>
      </w:r>
      <w:r w:rsidRPr="009D6490">
        <w:rPr>
          <w:rFonts w:ascii="Georgia" w:hAnsi="Georgia"/>
          <w:b/>
          <w:bCs/>
          <w:i w:val="0"/>
          <w:iCs w:val="0"/>
        </w:rPr>
        <w:t>zdrojovou</w:t>
      </w:r>
      <w:r w:rsidRPr="009D6490">
        <w:rPr>
          <w:rFonts w:ascii="Georgia" w:hAnsi="Georgia"/>
          <w:i w:val="0"/>
          <w:iCs w:val="0"/>
        </w:rPr>
        <w:t xml:space="preserve"> (</w:t>
      </w:r>
      <w:r w:rsidRPr="009D6490">
        <w:rPr>
          <w:rFonts w:ascii="Georgia" w:hAnsi="Georgia"/>
        </w:rPr>
        <w:t xml:space="preserve">source </w:t>
      </w:r>
      <w:proofErr w:type="spellStart"/>
      <w:r w:rsidRPr="009D6490">
        <w:rPr>
          <w:rFonts w:ascii="Georgia" w:hAnsi="Georgia"/>
        </w:rPr>
        <w:t>domain</w:t>
      </w:r>
      <w:proofErr w:type="spellEnd"/>
      <w:r w:rsidRPr="009D6490">
        <w:rPr>
          <w:rFonts w:ascii="Georgia" w:hAnsi="Georgia"/>
          <w:i w:val="0"/>
          <w:iCs w:val="0"/>
        </w:rPr>
        <w:t xml:space="preserve">) a oblastí </w:t>
      </w:r>
      <w:r w:rsidRPr="009D6490">
        <w:rPr>
          <w:rFonts w:ascii="Georgia" w:hAnsi="Georgia"/>
          <w:b/>
          <w:bCs/>
          <w:i w:val="0"/>
          <w:iCs w:val="0"/>
        </w:rPr>
        <w:t>cílovou</w:t>
      </w:r>
      <w:r w:rsidRPr="009D6490">
        <w:rPr>
          <w:rFonts w:ascii="Georgia" w:hAnsi="Georgia"/>
          <w:i w:val="0"/>
          <w:iCs w:val="0"/>
        </w:rPr>
        <w:t xml:space="preserve"> (</w:t>
      </w:r>
      <w:proofErr w:type="spellStart"/>
      <w:r w:rsidRPr="009D6490">
        <w:rPr>
          <w:rFonts w:ascii="Georgia" w:hAnsi="Georgia"/>
        </w:rPr>
        <w:t>target</w:t>
      </w:r>
      <w:proofErr w:type="spellEnd"/>
      <w:r w:rsidRPr="009D6490">
        <w:rPr>
          <w:rFonts w:ascii="Georgia" w:hAnsi="Georgia"/>
        </w:rPr>
        <w:t xml:space="preserve"> </w:t>
      </w:r>
      <w:proofErr w:type="spellStart"/>
      <w:r w:rsidRPr="009D6490">
        <w:rPr>
          <w:rFonts w:ascii="Georgia" w:hAnsi="Georgia"/>
        </w:rPr>
        <w:t>domain</w:t>
      </w:r>
      <w:proofErr w:type="spellEnd"/>
      <w:r w:rsidRPr="009D6490">
        <w:rPr>
          <w:rFonts w:ascii="Georgia" w:hAnsi="Georgia"/>
          <w:i w:val="0"/>
          <w:iCs w:val="0"/>
        </w:rPr>
        <w:t xml:space="preserve">) a nazývá se </w:t>
      </w:r>
      <w:r w:rsidRPr="00664518">
        <w:rPr>
          <w:rFonts w:ascii="Georgia" w:hAnsi="Georgia"/>
          <w:b/>
          <w:i w:val="0"/>
          <w:iCs w:val="0"/>
        </w:rPr>
        <w:t>mapování</w:t>
      </w:r>
      <w:r w:rsidRPr="009D6490">
        <w:rPr>
          <w:rFonts w:ascii="Georgia" w:hAnsi="Georgia"/>
          <w:i w:val="0"/>
          <w:iCs w:val="0"/>
        </w:rPr>
        <w:t xml:space="preserve"> (</w:t>
      </w:r>
      <w:proofErr w:type="spellStart"/>
      <w:r w:rsidRPr="009D6490">
        <w:rPr>
          <w:rFonts w:ascii="Georgia" w:hAnsi="Georgia"/>
          <w:iCs w:val="0"/>
        </w:rPr>
        <w:t>mapping</w:t>
      </w:r>
      <w:proofErr w:type="spellEnd"/>
      <w:r w:rsidRPr="009D6490">
        <w:rPr>
          <w:rFonts w:ascii="Georgia" w:hAnsi="Georgia"/>
          <w:i w:val="0"/>
          <w:iCs w:val="0"/>
        </w:rPr>
        <w:t xml:space="preserve">). </w:t>
      </w:r>
    </w:p>
    <w:p w14:paraId="4B269081" w14:textId="77777777" w:rsidR="00F53B56" w:rsidRPr="009D6490" w:rsidRDefault="00F53B56" w:rsidP="008D7305">
      <w:pPr>
        <w:pStyle w:val="Zkladntext"/>
        <w:spacing w:line="360" w:lineRule="auto"/>
        <w:rPr>
          <w:rFonts w:ascii="Georgia" w:hAnsi="Georgia"/>
          <w:i w:val="0"/>
          <w:iCs w:val="0"/>
        </w:rPr>
      </w:pPr>
      <w:r w:rsidRPr="009D6490">
        <w:rPr>
          <w:rFonts w:ascii="Georgia" w:hAnsi="Georgia"/>
          <w:i w:val="0"/>
          <w:iCs w:val="0"/>
        </w:rPr>
        <w:t xml:space="preserve">Mapování má </w:t>
      </w:r>
      <w:r w:rsidRPr="009D6490">
        <w:rPr>
          <w:rFonts w:ascii="Georgia" w:hAnsi="Georgia"/>
          <w:b/>
          <w:i w:val="0"/>
          <w:iCs w:val="0"/>
        </w:rPr>
        <w:t>strukturu</w:t>
      </w:r>
      <w:r>
        <w:rPr>
          <w:rFonts w:ascii="Georgia" w:hAnsi="Georgia"/>
          <w:i w:val="0"/>
          <w:iCs w:val="0"/>
        </w:rPr>
        <w:t>, již</w:t>
      </w:r>
      <w:r w:rsidRPr="009D6490">
        <w:rPr>
          <w:rFonts w:ascii="Georgia" w:hAnsi="Georgia"/>
          <w:i w:val="0"/>
          <w:iCs w:val="0"/>
        </w:rPr>
        <w:t xml:space="preserve"> tvoří řada </w:t>
      </w:r>
      <w:r w:rsidRPr="009D6490">
        <w:rPr>
          <w:rFonts w:ascii="Georgia" w:hAnsi="Georgia"/>
          <w:b/>
          <w:i w:val="0"/>
          <w:iCs w:val="0"/>
        </w:rPr>
        <w:t>korespondencí</w:t>
      </w:r>
      <w:r>
        <w:rPr>
          <w:rFonts w:ascii="Georgia" w:hAnsi="Georgia"/>
          <w:i w:val="0"/>
          <w:iCs w:val="0"/>
        </w:rPr>
        <w:t xml:space="preserve"> mezi aspekty </w:t>
      </w:r>
      <w:r w:rsidRPr="009D6490">
        <w:rPr>
          <w:rFonts w:ascii="Georgia" w:hAnsi="Georgia"/>
          <w:i w:val="0"/>
          <w:iCs w:val="0"/>
        </w:rPr>
        <w:t>obou oblastí:</w:t>
      </w:r>
    </w:p>
    <w:p w14:paraId="21827C3B" w14:textId="77777777" w:rsidR="00F53B56" w:rsidRPr="006A4C6F" w:rsidRDefault="00F53B56" w:rsidP="008D7305">
      <w:pPr>
        <w:pStyle w:val="Zkladntext"/>
        <w:spacing w:line="360" w:lineRule="auto"/>
        <w:rPr>
          <w:rFonts w:ascii="Georgia" w:hAnsi="Georgia"/>
          <w:i w:val="0"/>
          <w:iCs w:val="0"/>
        </w:rPr>
      </w:pPr>
    </w:p>
    <w:p w14:paraId="25E4B555" w14:textId="77777777" w:rsidR="00F53B56" w:rsidRPr="006A4C6F" w:rsidRDefault="00F53B56" w:rsidP="008D7305">
      <w:pPr>
        <w:pStyle w:val="Zkladntext"/>
        <w:spacing w:line="360" w:lineRule="auto"/>
        <w:rPr>
          <w:rFonts w:ascii="Georgia" w:hAnsi="Georgia"/>
          <w:b/>
          <w:bCs/>
          <w:i w:val="0"/>
          <w:iCs w:val="0"/>
        </w:rPr>
      </w:pPr>
      <w:r w:rsidRPr="006A4C6F">
        <w:rPr>
          <w:rFonts w:ascii="Georgia" w:hAnsi="Georgia"/>
          <w:b/>
          <w:bCs/>
          <w:i w:val="0"/>
          <w:iCs w:val="0"/>
        </w:rPr>
        <w:t xml:space="preserve">oblast cílová                      </w:t>
      </w:r>
      <w:r w:rsidRPr="006A4C6F">
        <w:rPr>
          <w:i w:val="0"/>
          <w:iCs w:val="0"/>
        </w:rPr>
        <w:t xml:space="preserve">↔                          </w:t>
      </w:r>
      <w:r w:rsidRPr="006A4C6F">
        <w:rPr>
          <w:rFonts w:ascii="Georgia" w:hAnsi="Georgia"/>
          <w:b/>
          <w:bCs/>
          <w:i w:val="0"/>
          <w:iCs w:val="0"/>
        </w:rPr>
        <w:t>oblast zdrojová</w:t>
      </w:r>
    </w:p>
    <w:p w14:paraId="520D45CF" w14:textId="77777777" w:rsidR="00F53B56" w:rsidRPr="006A4C6F" w:rsidRDefault="00F53B56" w:rsidP="008D7305">
      <w:pPr>
        <w:pStyle w:val="Zkladntext"/>
        <w:spacing w:line="360" w:lineRule="auto"/>
        <w:rPr>
          <w:rFonts w:ascii="Georgia" w:hAnsi="Georgia"/>
          <w:i w:val="0"/>
          <w:iCs w:val="0"/>
        </w:rPr>
      </w:pPr>
      <w:r w:rsidRPr="006A4C6F">
        <w:rPr>
          <w:rFonts w:ascii="Georgia" w:hAnsi="Georgia"/>
          <w:i w:val="0"/>
          <w:iCs w:val="0"/>
        </w:rPr>
        <w:t>hněv …………………………………………  zahřívání kapaliny v uzavřené nádobě</w:t>
      </w:r>
    </w:p>
    <w:p w14:paraId="623BFE6C" w14:textId="77777777" w:rsidR="00F53B56" w:rsidRPr="006A4C6F" w:rsidRDefault="00F53B56" w:rsidP="008D7305">
      <w:pPr>
        <w:pStyle w:val="Zkladntext"/>
        <w:spacing w:line="360" w:lineRule="auto"/>
        <w:rPr>
          <w:rFonts w:ascii="Georgia" w:hAnsi="Georgia"/>
          <w:i w:val="0"/>
          <w:iCs w:val="0"/>
        </w:rPr>
      </w:pPr>
      <w:r w:rsidRPr="006A4C6F">
        <w:rPr>
          <w:rFonts w:ascii="Georgia" w:hAnsi="Georgia"/>
          <w:i w:val="0"/>
          <w:iCs w:val="0"/>
        </w:rPr>
        <w:t xml:space="preserve">intenzita hněvu…………………………………………. </w:t>
      </w:r>
      <w:proofErr w:type="gramStart"/>
      <w:r w:rsidRPr="006A4C6F">
        <w:rPr>
          <w:rFonts w:ascii="Georgia" w:hAnsi="Georgia"/>
          <w:i w:val="0"/>
          <w:iCs w:val="0"/>
        </w:rPr>
        <w:t>míra</w:t>
      </w:r>
      <w:proofErr w:type="gramEnd"/>
      <w:r w:rsidRPr="006A4C6F">
        <w:rPr>
          <w:rFonts w:ascii="Georgia" w:hAnsi="Georgia"/>
          <w:i w:val="0"/>
          <w:iCs w:val="0"/>
        </w:rPr>
        <w:t xml:space="preserve"> zahřátí kapaliny</w:t>
      </w:r>
    </w:p>
    <w:p w14:paraId="329C687A" w14:textId="62BD96E3" w:rsidR="00F53B56" w:rsidRPr="006A4C6F" w:rsidRDefault="00F53B56" w:rsidP="008D7305">
      <w:pPr>
        <w:pStyle w:val="Zkladntext"/>
        <w:spacing w:line="360" w:lineRule="auto"/>
        <w:rPr>
          <w:rFonts w:ascii="Georgia" w:hAnsi="Georgia"/>
          <w:i w:val="0"/>
          <w:iCs w:val="0"/>
        </w:rPr>
      </w:pPr>
      <w:r w:rsidRPr="006A4C6F">
        <w:rPr>
          <w:rFonts w:ascii="Georgia" w:hAnsi="Georgia"/>
          <w:i w:val="0"/>
          <w:iCs w:val="0"/>
        </w:rPr>
        <w:t>vnitřní napětí při hněvu ……</w:t>
      </w:r>
      <w:r w:rsidR="006A4C6F">
        <w:rPr>
          <w:rFonts w:ascii="Georgia" w:hAnsi="Georgia"/>
          <w:i w:val="0"/>
          <w:iCs w:val="0"/>
        </w:rPr>
        <w:t>…………</w:t>
      </w:r>
      <w:r w:rsidRPr="006A4C6F">
        <w:rPr>
          <w:rFonts w:ascii="Georgia" w:hAnsi="Georgia"/>
          <w:i w:val="0"/>
          <w:iCs w:val="0"/>
        </w:rPr>
        <w:t xml:space="preserve"> tlak v nádobě, rostoucí při zvyšování teploty</w:t>
      </w:r>
    </w:p>
    <w:p w14:paraId="5E5AE2BA" w14:textId="679B25B7" w:rsidR="00F53B56" w:rsidRPr="006A4C6F" w:rsidRDefault="00F53B56" w:rsidP="008D7305">
      <w:pPr>
        <w:pStyle w:val="Zkladntext"/>
        <w:spacing w:line="360" w:lineRule="auto"/>
        <w:rPr>
          <w:rFonts w:ascii="Georgia" w:hAnsi="Georgia"/>
          <w:i w:val="0"/>
          <w:iCs w:val="0"/>
        </w:rPr>
      </w:pPr>
      <w:r w:rsidRPr="006A4C6F">
        <w:rPr>
          <w:rFonts w:ascii="Georgia" w:hAnsi="Georgia"/>
          <w:i w:val="0"/>
          <w:iCs w:val="0"/>
        </w:rPr>
        <w:t>ztráta kontroly („vybuchnutí“)……………………….. výbuch, exploze</w:t>
      </w:r>
    </w:p>
    <w:p w14:paraId="5FB8D3B5" w14:textId="6D57D1EC" w:rsidR="00F53B56" w:rsidRPr="009D6490" w:rsidRDefault="00E349B5" w:rsidP="008D7305">
      <w:pPr>
        <w:pStyle w:val="Zkladntext"/>
        <w:spacing w:line="360" w:lineRule="auto"/>
        <w:rPr>
          <w:rFonts w:ascii="Georgia" w:hAnsi="Georgia"/>
          <w:b/>
          <w:bCs/>
          <w:i w:val="0"/>
          <w:iCs w:val="0"/>
        </w:rPr>
      </w:pPr>
      <w:r>
        <w:rPr>
          <w:rFonts w:ascii="Georgia" w:hAnsi="Georgia"/>
          <w:b/>
          <w:bCs/>
          <w:i w:val="0"/>
          <w:iCs w:val="0"/>
        </w:rPr>
        <w:lastRenderedPageBreak/>
        <w:t>3.6</w:t>
      </w:r>
      <w:r w:rsidR="00F53B56" w:rsidRPr="009D6490">
        <w:rPr>
          <w:rFonts w:ascii="Georgia" w:hAnsi="Georgia"/>
          <w:b/>
          <w:bCs/>
          <w:i w:val="0"/>
          <w:iCs w:val="0"/>
        </w:rPr>
        <w:t xml:space="preserve"> Typy metafor:</w:t>
      </w:r>
    </w:p>
    <w:p w14:paraId="509EB44C" w14:textId="77777777" w:rsidR="00F53B56" w:rsidRPr="009D6490" w:rsidRDefault="00F53B56" w:rsidP="008D7305">
      <w:pPr>
        <w:pStyle w:val="Zkladntext"/>
        <w:spacing w:line="360" w:lineRule="auto"/>
        <w:rPr>
          <w:rFonts w:ascii="Georgia" w:hAnsi="Georgia"/>
          <w:b/>
          <w:bCs/>
          <w:i w:val="0"/>
          <w:iCs w:val="0"/>
        </w:rPr>
      </w:pPr>
    </w:p>
    <w:p w14:paraId="7377B6E0" w14:textId="20DDBD34" w:rsidR="00F53B56" w:rsidRPr="009D6490" w:rsidRDefault="00E349B5" w:rsidP="008D7305">
      <w:pPr>
        <w:pStyle w:val="Zkladntext"/>
        <w:spacing w:line="360" w:lineRule="auto"/>
        <w:rPr>
          <w:rFonts w:ascii="Georgia" w:hAnsi="Georgia"/>
          <w:b/>
          <w:bCs/>
          <w:i w:val="0"/>
          <w:iCs w:val="0"/>
        </w:rPr>
      </w:pPr>
      <w:r>
        <w:rPr>
          <w:rFonts w:ascii="Georgia" w:hAnsi="Georgia"/>
          <w:b/>
          <w:bCs/>
          <w:i w:val="0"/>
          <w:iCs w:val="0"/>
        </w:rPr>
        <w:t xml:space="preserve">3.6.1 </w:t>
      </w:r>
      <w:r w:rsidR="00F53B56">
        <w:rPr>
          <w:rFonts w:ascii="Georgia" w:hAnsi="Georgia"/>
          <w:b/>
          <w:bCs/>
          <w:i w:val="0"/>
          <w:iCs w:val="0"/>
        </w:rPr>
        <w:t>Metafora ontologická</w:t>
      </w:r>
    </w:p>
    <w:p w14:paraId="52AFA576" w14:textId="77777777" w:rsidR="00F53B56" w:rsidRPr="009D6490" w:rsidRDefault="00F53B56" w:rsidP="008D7305">
      <w:pPr>
        <w:pStyle w:val="Zkladntext"/>
        <w:spacing w:line="360" w:lineRule="auto"/>
        <w:rPr>
          <w:rFonts w:ascii="Georgia" w:hAnsi="Georgia"/>
          <w:i w:val="0"/>
          <w:iCs w:val="0"/>
        </w:rPr>
      </w:pPr>
      <w:r>
        <w:rPr>
          <w:rFonts w:ascii="Georgia" w:hAnsi="Georgia"/>
          <w:i w:val="0"/>
          <w:iCs w:val="0"/>
        </w:rPr>
        <w:t xml:space="preserve">Abstrakta jsou konceptualizována jako </w:t>
      </w:r>
      <w:r w:rsidRPr="009D6490">
        <w:rPr>
          <w:rFonts w:ascii="Georgia" w:hAnsi="Georgia"/>
          <w:i w:val="0"/>
          <w:iCs w:val="0"/>
        </w:rPr>
        <w:t>konkr</w:t>
      </w:r>
      <w:r w:rsidRPr="009D6490">
        <w:rPr>
          <w:rFonts w:ascii="Georgia" w:hAnsi="Georgia" w:cs="Georgia"/>
          <w:i w:val="0"/>
          <w:iCs w:val="0"/>
        </w:rPr>
        <w:t>é</w:t>
      </w:r>
      <w:r>
        <w:rPr>
          <w:rFonts w:ascii="Georgia" w:hAnsi="Georgia"/>
          <w:i w:val="0"/>
          <w:iCs w:val="0"/>
        </w:rPr>
        <w:t xml:space="preserve">ta, zejména </w:t>
      </w:r>
      <w:r w:rsidRPr="004F501E">
        <w:rPr>
          <w:rFonts w:ascii="Georgia" w:hAnsi="Georgia"/>
          <w:b/>
          <w:i w:val="0"/>
          <w:iCs w:val="0"/>
        </w:rPr>
        <w:t>počitatelná</w:t>
      </w:r>
      <w:r w:rsidRPr="009D6490">
        <w:rPr>
          <w:rFonts w:ascii="Georgia" w:hAnsi="Georgia"/>
          <w:i w:val="0"/>
          <w:iCs w:val="0"/>
        </w:rPr>
        <w:t xml:space="preserve"> (</w:t>
      </w:r>
      <w:r w:rsidRPr="009D6490">
        <w:rPr>
          <w:rFonts w:ascii="Georgia" w:hAnsi="Georgia"/>
        </w:rPr>
        <w:t>mít/ hledat/ najít/ dát/ dostat… štěstí, slávu, lásku, pravou moudrost, smysl</w:t>
      </w:r>
      <w:r w:rsidRPr="009D6490">
        <w:rPr>
          <w:rFonts w:ascii="Georgia" w:hAnsi="Georgia"/>
          <w:i w:val="0"/>
          <w:iCs w:val="0"/>
        </w:rPr>
        <w:t>;</w:t>
      </w:r>
      <w:r w:rsidRPr="009D6490">
        <w:rPr>
          <w:rFonts w:ascii="Georgia" w:hAnsi="Georgia"/>
        </w:rPr>
        <w:t xml:space="preserve"> křehká psychika, ta zpráva ho zasáhla, zlomilo ho to…</w:t>
      </w:r>
      <w:r w:rsidRPr="009D6490">
        <w:rPr>
          <w:rFonts w:ascii="Georgia" w:hAnsi="Georgia"/>
          <w:i w:val="0"/>
          <w:iCs w:val="0"/>
        </w:rPr>
        <w:t xml:space="preserve">). </w:t>
      </w:r>
      <w:proofErr w:type="spellStart"/>
      <w:r>
        <w:rPr>
          <w:rFonts w:ascii="Georgia" w:hAnsi="Georgia"/>
          <w:i w:val="0"/>
          <w:iCs w:val="0"/>
        </w:rPr>
        <w:t>Lakoff</w:t>
      </w:r>
      <w:proofErr w:type="spellEnd"/>
      <w:r>
        <w:rPr>
          <w:rFonts w:ascii="Georgia" w:hAnsi="Georgia"/>
          <w:i w:val="0"/>
          <w:iCs w:val="0"/>
        </w:rPr>
        <w:t xml:space="preserve"> a Johnson sem řadí též „m</w:t>
      </w:r>
      <w:r w:rsidRPr="009D6490">
        <w:rPr>
          <w:rFonts w:ascii="Georgia" w:hAnsi="Georgia"/>
          <w:i w:val="0"/>
          <w:iCs w:val="0"/>
        </w:rPr>
        <w:t>etafory nádob a náplní</w:t>
      </w:r>
      <w:r>
        <w:rPr>
          <w:rFonts w:ascii="Georgia" w:hAnsi="Georgia"/>
          <w:i w:val="0"/>
          <w:iCs w:val="0"/>
        </w:rPr>
        <w:t>“, ať už s důrazem na „</w:t>
      </w:r>
      <w:proofErr w:type="spellStart"/>
      <w:r w:rsidRPr="004F501E">
        <w:rPr>
          <w:rFonts w:ascii="Georgia" w:hAnsi="Georgia"/>
          <w:b/>
          <w:i w:val="0"/>
          <w:iCs w:val="0"/>
        </w:rPr>
        <w:t>nádobovitost</w:t>
      </w:r>
      <w:proofErr w:type="spellEnd"/>
      <w:r>
        <w:rPr>
          <w:rFonts w:ascii="Georgia" w:hAnsi="Georgia"/>
          <w:i w:val="0"/>
          <w:iCs w:val="0"/>
        </w:rPr>
        <w:t>“</w:t>
      </w:r>
      <w:r w:rsidRPr="009D6490">
        <w:rPr>
          <w:rFonts w:ascii="Georgia" w:hAnsi="Georgia"/>
          <w:i w:val="0"/>
          <w:iCs w:val="0"/>
        </w:rPr>
        <w:t xml:space="preserve"> </w:t>
      </w:r>
      <w:r>
        <w:rPr>
          <w:rFonts w:ascii="Georgia" w:hAnsi="Georgia"/>
          <w:i w:val="0"/>
          <w:iCs w:val="0"/>
        </w:rPr>
        <w:t xml:space="preserve">konceptualizovaných jevů, anebo na jejich </w:t>
      </w:r>
      <w:r w:rsidRPr="004F501E">
        <w:rPr>
          <w:rFonts w:ascii="Georgia" w:hAnsi="Georgia"/>
          <w:b/>
          <w:i w:val="0"/>
          <w:iCs w:val="0"/>
        </w:rPr>
        <w:t>látkovou povahu</w:t>
      </w:r>
      <w:r>
        <w:rPr>
          <w:rFonts w:ascii="Georgia" w:hAnsi="Georgia"/>
          <w:i w:val="0"/>
          <w:iCs w:val="0"/>
        </w:rPr>
        <w:t xml:space="preserve"> </w:t>
      </w:r>
      <w:r w:rsidRPr="009D6490">
        <w:rPr>
          <w:rFonts w:ascii="Georgia" w:hAnsi="Georgia"/>
          <w:i w:val="0"/>
          <w:iCs w:val="0"/>
        </w:rPr>
        <w:t>(</w:t>
      </w:r>
      <w:r>
        <w:rPr>
          <w:rFonts w:ascii="Georgia" w:hAnsi="Georgia"/>
          <w:i w:val="0"/>
          <w:iCs w:val="0"/>
        </w:rPr>
        <w:t xml:space="preserve">ve vyjádření </w:t>
      </w:r>
      <w:r w:rsidRPr="009D6490">
        <w:rPr>
          <w:rFonts w:ascii="Georgia" w:hAnsi="Georgia"/>
        </w:rPr>
        <w:t>slova plná smutku</w:t>
      </w:r>
      <w:r>
        <w:rPr>
          <w:rFonts w:ascii="Georgia" w:hAnsi="Georgia"/>
          <w:i w:val="0"/>
        </w:rPr>
        <w:t xml:space="preserve"> se uplatňuje metafora SLOVA JSOU NÁDOBY a metafora SMUTEK JE LÁTKOVÁ SUBSTANCE</w:t>
      </w:r>
      <w:r w:rsidRPr="009D6490">
        <w:rPr>
          <w:rFonts w:ascii="Georgia" w:hAnsi="Georgia"/>
          <w:i w:val="0"/>
          <w:iCs w:val="0"/>
        </w:rPr>
        <w:t xml:space="preserve">). </w:t>
      </w:r>
      <w:r>
        <w:rPr>
          <w:rFonts w:ascii="Georgia" w:hAnsi="Georgia"/>
          <w:i w:val="0"/>
          <w:iCs w:val="0"/>
        </w:rPr>
        <w:t xml:space="preserve"> Typem ontologické metafory (tedy takové, v jejímž rámci se proměňuje ontologie, resp. způsob či poloha existence konceptualizovaného pojmu), je také  </w:t>
      </w:r>
      <w:r w:rsidRPr="004F501E">
        <w:rPr>
          <w:rFonts w:ascii="Georgia" w:hAnsi="Georgia"/>
          <w:b/>
          <w:i w:val="0"/>
          <w:iCs w:val="0"/>
        </w:rPr>
        <w:t>personifikace</w:t>
      </w:r>
      <w:r>
        <w:rPr>
          <w:rFonts w:ascii="Georgia" w:hAnsi="Georgia"/>
          <w:i w:val="0"/>
          <w:iCs w:val="0"/>
        </w:rPr>
        <w:t xml:space="preserve"> (viz níže příklady z poezie Jana Skácela).</w:t>
      </w:r>
    </w:p>
    <w:p w14:paraId="376B83E6" w14:textId="77777777" w:rsidR="00F53B56" w:rsidRPr="009D6490" w:rsidRDefault="00F53B56" w:rsidP="008D7305">
      <w:pPr>
        <w:pStyle w:val="Zkladntext"/>
        <w:spacing w:line="360" w:lineRule="auto"/>
        <w:rPr>
          <w:rFonts w:ascii="Georgia" w:hAnsi="Georgia"/>
          <w:b/>
          <w:bCs/>
          <w:i w:val="0"/>
          <w:iCs w:val="0"/>
        </w:rPr>
      </w:pPr>
    </w:p>
    <w:p w14:paraId="32AFD4D7" w14:textId="288E0394" w:rsidR="00F53B56" w:rsidRDefault="00E349B5" w:rsidP="008D7305">
      <w:pPr>
        <w:pStyle w:val="Zkladntext"/>
        <w:spacing w:line="360" w:lineRule="auto"/>
        <w:rPr>
          <w:rFonts w:ascii="Georgia" w:hAnsi="Georgia"/>
          <w:b/>
          <w:bCs/>
          <w:i w:val="0"/>
          <w:iCs w:val="0"/>
        </w:rPr>
      </w:pPr>
      <w:r>
        <w:rPr>
          <w:rFonts w:ascii="Georgia" w:hAnsi="Georgia"/>
          <w:b/>
          <w:bCs/>
          <w:i w:val="0"/>
          <w:iCs w:val="0"/>
        </w:rPr>
        <w:t xml:space="preserve">3.6.2 </w:t>
      </w:r>
      <w:r w:rsidR="00F53B56">
        <w:rPr>
          <w:rFonts w:ascii="Georgia" w:hAnsi="Georgia"/>
          <w:b/>
          <w:bCs/>
          <w:i w:val="0"/>
          <w:iCs w:val="0"/>
        </w:rPr>
        <w:t>Metafora orientační</w:t>
      </w:r>
    </w:p>
    <w:p w14:paraId="1E84FE1F" w14:textId="77777777" w:rsidR="00F53B56" w:rsidRPr="009749B0" w:rsidRDefault="00F53B56" w:rsidP="008D7305">
      <w:pPr>
        <w:pStyle w:val="Zkladntext"/>
        <w:spacing w:line="360" w:lineRule="auto"/>
        <w:rPr>
          <w:rFonts w:ascii="Georgia" w:hAnsi="Georgia"/>
          <w:i w:val="0"/>
          <w:iCs w:val="0"/>
        </w:rPr>
      </w:pPr>
      <w:r w:rsidRPr="004F501E">
        <w:rPr>
          <w:rFonts w:ascii="Georgia" w:hAnsi="Georgia"/>
          <w:bCs/>
          <w:i w:val="0"/>
          <w:iCs w:val="0"/>
        </w:rPr>
        <w:t xml:space="preserve">Zdrojové </w:t>
      </w:r>
      <w:r>
        <w:rPr>
          <w:rFonts w:ascii="Georgia" w:hAnsi="Georgia"/>
          <w:bCs/>
          <w:i w:val="0"/>
          <w:iCs w:val="0"/>
        </w:rPr>
        <w:t xml:space="preserve">oblasti jsou tvořeny nejčastěji některou z </w:t>
      </w:r>
      <w:r>
        <w:rPr>
          <w:rFonts w:ascii="Georgia" w:hAnsi="Georgia"/>
          <w:i w:val="0"/>
          <w:iCs w:val="0"/>
        </w:rPr>
        <w:t xml:space="preserve">opozic </w:t>
      </w:r>
      <w:proofErr w:type="spellStart"/>
      <w:r>
        <w:rPr>
          <w:rFonts w:ascii="Georgia" w:hAnsi="Georgia"/>
          <w:i w:val="0"/>
          <w:iCs w:val="0"/>
        </w:rPr>
        <w:t>dyných</w:t>
      </w:r>
      <w:proofErr w:type="spellEnd"/>
      <w:r>
        <w:rPr>
          <w:rFonts w:ascii="Georgia" w:hAnsi="Georgia"/>
          <w:i w:val="0"/>
          <w:iCs w:val="0"/>
        </w:rPr>
        <w:t xml:space="preserve"> z tělesně-prostorovou orientací</w:t>
      </w:r>
      <w:r w:rsidRPr="009D6490">
        <w:rPr>
          <w:rFonts w:ascii="Georgia" w:hAnsi="Georgia"/>
          <w:i w:val="0"/>
          <w:iCs w:val="0"/>
        </w:rPr>
        <w:t xml:space="preserve"> těla (nahoře – dole, vp</w:t>
      </w:r>
      <w:r>
        <w:rPr>
          <w:rFonts w:ascii="Georgia" w:hAnsi="Georgia"/>
          <w:i w:val="0"/>
          <w:iCs w:val="0"/>
        </w:rPr>
        <w:t xml:space="preserve">ředu – vzadu, vpravo – vlevo…). </w:t>
      </w:r>
      <w:proofErr w:type="spellStart"/>
      <w:r>
        <w:rPr>
          <w:rFonts w:ascii="Georgia" w:hAnsi="Georgia"/>
          <w:i w:val="0"/>
          <w:iCs w:val="0"/>
        </w:rPr>
        <w:t>Lakoff</w:t>
      </w:r>
      <w:proofErr w:type="spellEnd"/>
      <w:r>
        <w:rPr>
          <w:rFonts w:ascii="Georgia" w:hAnsi="Georgia"/>
          <w:i w:val="0"/>
          <w:iCs w:val="0"/>
        </w:rPr>
        <w:t xml:space="preserve"> a Johnson uvádějí jako příklad opozici </w:t>
      </w:r>
      <w:r w:rsidRPr="009D6490">
        <w:rPr>
          <w:rFonts w:ascii="Georgia" w:hAnsi="Georgia"/>
          <w:i w:val="0"/>
          <w:iCs w:val="0"/>
        </w:rPr>
        <w:t>NAHOŘE (+) – DOLE (-)</w:t>
      </w:r>
      <w:r>
        <w:rPr>
          <w:rFonts w:ascii="Georgia" w:hAnsi="Georgia"/>
          <w:i w:val="0"/>
          <w:iCs w:val="0"/>
        </w:rPr>
        <w:t xml:space="preserve">, která je zdrojem mnoha cílových oblastí, spojených s emocionálním stavem, kvantitou, společenským statusem apod., např. </w:t>
      </w:r>
      <w:r w:rsidRPr="009D6490">
        <w:rPr>
          <w:rFonts w:ascii="Georgia" w:hAnsi="Georgia"/>
          <w:i w:val="0"/>
          <w:iCs w:val="0"/>
        </w:rPr>
        <w:t>ŠTĚSTÍ JE NAHOŘE, SMUTEK JE DOLE; VĚDOMÍ JE NAHOŘE, NEVĚDOMÍ JE DOLE; VÍC JE NAHOŘE, MÉNĚ JE DOLE (</w:t>
      </w:r>
      <w:r w:rsidRPr="009D6490">
        <w:rPr>
          <w:rFonts w:ascii="Georgia" w:hAnsi="Georgia"/>
        </w:rPr>
        <w:t>být na vrcholu štěstí, být vzhůru, horních deset tisíc, zvýšení počtu, pokles hodnoty</w:t>
      </w:r>
      <w:r>
        <w:rPr>
          <w:rFonts w:ascii="Georgia" w:hAnsi="Georgia"/>
          <w:i w:val="0"/>
          <w:iCs w:val="0"/>
        </w:rPr>
        <w:t xml:space="preserve">, podrobně </w:t>
      </w:r>
      <w:proofErr w:type="spellStart"/>
      <w:r>
        <w:rPr>
          <w:rFonts w:ascii="Georgia" w:hAnsi="Georgia"/>
          <w:i w:val="0"/>
          <w:iCs w:val="0"/>
        </w:rPr>
        <w:t>Lakoff</w:t>
      </w:r>
      <w:proofErr w:type="spellEnd"/>
      <w:r>
        <w:rPr>
          <w:rFonts w:ascii="Georgia" w:hAnsi="Georgia"/>
          <w:i w:val="0"/>
          <w:iCs w:val="0"/>
        </w:rPr>
        <w:t xml:space="preserve"> – Johnson, 2002, s. 26 n.).</w:t>
      </w:r>
    </w:p>
    <w:p w14:paraId="6F159FB5" w14:textId="77777777" w:rsidR="00F53B56" w:rsidRPr="009D6490" w:rsidRDefault="00F53B56" w:rsidP="008D7305">
      <w:pPr>
        <w:pStyle w:val="Zkladntext"/>
        <w:spacing w:line="360" w:lineRule="auto"/>
        <w:rPr>
          <w:rFonts w:ascii="Georgia" w:hAnsi="Georgia"/>
          <w:b/>
          <w:bCs/>
          <w:i w:val="0"/>
          <w:iCs w:val="0"/>
        </w:rPr>
      </w:pPr>
    </w:p>
    <w:p w14:paraId="2B9CE8A7" w14:textId="0282D4FF" w:rsidR="00F53B56" w:rsidRDefault="00E349B5" w:rsidP="008D7305">
      <w:pPr>
        <w:pStyle w:val="Zkladntext"/>
        <w:spacing w:line="360" w:lineRule="auto"/>
        <w:rPr>
          <w:rFonts w:ascii="Georgia" w:hAnsi="Georgia"/>
          <w:b/>
          <w:bCs/>
          <w:i w:val="0"/>
          <w:iCs w:val="0"/>
        </w:rPr>
      </w:pPr>
      <w:r>
        <w:rPr>
          <w:rFonts w:ascii="Georgia" w:hAnsi="Georgia"/>
          <w:b/>
          <w:bCs/>
          <w:i w:val="0"/>
          <w:iCs w:val="0"/>
        </w:rPr>
        <w:t xml:space="preserve">3.6.3 </w:t>
      </w:r>
      <w:r w:rsidR="00F53B56" w:rsidRPr="009D6490">
        <w:rPr>
          <w:rFonts w:ascii="Georgia" w:hAnsi="Georgia"/>
          <w:b/>
          <w:bCs/>
          <w:i w:val="0"/>
          <w:iCs w:val="0"/>
        </w:rPr>
        <w:t>Metafora strukturní</w:t>
      </w:r>
    </w:p>
    <w:p w14:paraId="3D9618EC" w14:textId="77777777" w:rsidR="00F53B56" w:rsidRPr="009D6490" w:rsidRDefault="00F53B56" w:rsidP="008D7305">
      <w:pPr>
        <w:pStyle w:val="Zkladntext"/>
        <w:spacing w:line="360" w:lineRule="auto"/>
        <w:rPr>
          <w:rFonts w:ascii="Georgia" w:hAnsi="Georgia"/>
          <w:i w:val="0"/>
          <w:iCs w:val="0"/>
        </w:rPr>
      </w:pPr>
      <w:r>
        <w:rPr>
          <w:rFonts w:ascii="Georgia" w:hAnsi="Georgia"/>
          <w:i w:val="0"/>
          <w:iCs w:val="0"/>
        </w:rPr>
        <w:t xml:space="preserve"> V případě strukturní metafory jde o takovou konceptualizaci, při níž se využívá  řady</w:t>
      </w:r>
      <w:r w:rsidRPr="009D6490">
        <w:rPr>
          <w:rFonts w:ascii="Georgia" w:hAnsi="Georgia"/>
          <w:i w:val="0"/>
          <w:iCs w:val="0"/>
        </w:rPr>
        <w:t xml:space="preserve"> korespondencí mezi oblastí zdrojovou a cílovou (viz výše – HNĚV JE  ZAHŘÍVANÁ KAPALINA V</w:t>
      </w:r>
      <w:r>
        <w:rPr>
          <w:rFonts w:ascii="Georgia" w:hAnsi="Georgia"/>
          <w:i w:val="0"/>
          <w:iCs w:val="0"/>
        </w:rPr>
        <w:t> </w:t>
      </w:r>
      <w:r w:rsidRPr="009D6490">
        <w:rPr>
          <w:rFonts w:ascii="Georgia" w:hAnsi="Georgia"/>
          <w:i w:val="0"/>
          <w:iCs w:val="0"/>
        </w:rPr>
        <w:t>NÁDOBĚ</w:t>
      </w:r>
      <w:r>
        <w:rPr>
          <w:rFonts w:ascii="Georgia" w:hAnsi="Georgia"/>
          <w:i w:val="0"/>
          <w:iCs w:val="0"/>
        </w:rPr>
        <w:t>, SPOR / ARGUMENTACE JE VÁLKA apod.</w:t>
      </w:r>
      <w:r w:rsidRPr="009D6490">
        <w:rPr>
          <w:rFonts w:ascii="Georgia" w:hAnsi="Georgia"/>
          <w:i w:val="0"/>
          <w:iCs w:val="0"/>
        </w:rPr>
        <w:t>)</w:t>
      </w:r>
      <w:r>
        <w:rPr>
          <w:rFonts w:ascii="Georgia" w:hAnsi="Georgia"/>
          <w:i w:val="0"/>
          <w:iCs w:val="0"/>
        </w:rPr>
        <w:t>.</w:t>
      </w:r>
    </w:p>
    <w:p w14:paraId="4246EFCC" w14:textId="77777777" w:rsidR="00F53B56" w:rsidRPr="009D6490" w:rsidRDefault="00F53B56" w:rsidP="008D7305">
      <w:pPr>
        <w:spacing w:line="360" w:lineRule="auto"/>
        <w:rPr>
          <w:rFonts w:ascii="Georgia" w:hAnsi="Georgia"/>
        </w:rPr>
      </w:pPr>
    </w:p>
    <w:p w14:paraId="26E66BF7" w14:textId="2C3E3F01" w:rsidR="00F53B56" w:rsidRPr="00E349B5" w:rsidRDefault="006A4C6F" w:rsidP="008D7305">
      <w:pPr>
        <w:spacing w:line="360" w:lineRule="auto"/>
        <w:rPr>
          <w:rFonts w:ascii="Georgia" w:hAnsi="Georgia"/>
        </w:rPr>
      </w:pPr>
      <w:r>
        <w:rPr>
          <w:rFonts w:ascii="Georgia" w:hAnsi="Georgia"/>
          <w:b/>
        </w:rPr>
        <w:t>3.7 O</w:t>
      </w:r>
      <w:r w:rsidR="00F53B56" w:rsidRPr="009D6490">
        <w:rPr>
          <w:rFonts w:ascii="Georgia" w:hAnsi="Georgia"/>
          <w:b/>
          <w:bCs/>
        </w:rPr>
        <w:t>ntologické</w:t>
      </w:r>
      <w:r>
        <w:rPr>
          <w:rFonts w:ascii="Georgia" w:hAnsi="Georgia"/>
          <w:b/>
          <w:bCs/>
        </w:rPr>
        <w:t xml:space="preserve"> metafory smutku v poezii Jana Skácela</w:t>
      </w:r>
      <w:r w:rsidR="00F53B56" w:rsidRPr="009D6490">
        <w:rPr>
          <w:rFonts w:ascii="Georgia" w:hAnsi="Georgia"/>
          <w:b/>
          <w:bCs/>
        </w:rPr>
        <w:t xml:space="preserve"> </w:t>
      </w:r>
    </w:p>
    <w:p w14:paraId="70C8B214" w14:textId="77777777" w:rsidR="00F53B56" w:rsidRDefault="00F53B56" w:rsidP="008D7305">
      <w:pPr>
        <w:spacing w:line="360" w:lineRule="auto"/>
        <w:rPr>
          <w:rFonts w:ascii="Georgia" w:hAnsi="Georgia"/>
        </w:rPr>
      </w:pPr>
      <w:r>
        <w:rPr>
          <w:rFonts w:ascii="Georgia" w:hAnsi="Georgia"/>
        </w:rPr>
        <w:t xml:space="preserve">Ontologické metafory, realizované prostřednictvím substantiv (neboť se v jejich  zdrojových oblastech uplatňují substance), </w:t>
      </w:r>
      <w:r w:rsidRPr="009D6490">
        <w:rPr>
          <w:rFonts w:ascii="Georgia" w:hAnsi="Georgia"/>
        </w:rPr>
        <w:t xml:space="preserve">lze ukázat na příkladu </w:t>
      </w:r>
      <w:r>
        <w:rPr>
          <w:rFonts w:ascii="Georgia" w:hAnsi="Georgia"/>
        </w:rPr>
        <w:t>několika básní Jana Skácela, v nichž  jsou konceptualizovány různé polohy smutku. Smutek je v nich pojat v těchto  čtyřech modifikacích: jako</w:t>
      </w:r>
    </w:p>
    <w:p w14:paraId="5E6490D1" w14:textId="77777777" w:rsidR="00F53B56" w:rsidRPr="009D6490" w:rsidRDefault="00F53B56" w:rsidP="008D7305">
      <w:pPr>
        <w:spacing w:line="360" w:lineRule="auto"/>
        <w:rPr>
          <w:rFonts w:ascii="Georgia" w:hAnsi="Georgia"/>
        </w:rPr>
      </w:pPr>
    </w:p>
    <w:p w14:paraId="53147CF6" w14:textId="77777777" w:rsidR="00F53B56" w:rsidRDefault="00F53B56" w:rsidP="002567E2">
      <w:pPr>
        <w:spacing w:line="360" w:lineRule="auto"/>
        <w:rPr>
          <w:rFonts w:ascii="Georgia" w:hAnsi="Georgia"/>
        </w:rPr>
      </w:pPr>
      <w:r w:rsidRPr="009D6490">
        <w:rPr>
          <w:rFonts w:ascii="Georgia" w:hAnsi="Georgia"/>
        </w:rPr>
        <w:lastRenderedPageBreak/>
        <w:t xml:space="preserve">A. </w:t>
      </w:r>
      <w:r w:rsidRPr="002567E2">
        <w:rPr>
          <w:rFonts w:ascii="Georgia" w:hAnsi="Georgia"/>
          <w:b/>
        </w:rPr>
        <w:t>věc</w:t>
      </w:r>
      <w:r w:rsidRPr="009D6490">
        <w:rPr>
          <w:rFonts w:ascii="Georgia" w:hAnsi="Georgia"/>
        </w:rPr>
        <w:t>, počitatelný  předmět (</w:t>
      </w:r>
      <w:r w:rsidRPr="009D6490">
        <w:rPr>
          <w:rFonts w:ascii="Georgia" w:hAnsi="Georgia"/>
          <w:i/>
          <w:iCs/>
        </w:rPr>
        <w:t>tři velké smutky</w:t>
      </w:r>
      <w:r w:rsidRPr="009D6490">
        <w:rPr>
          <w:rFonts w:ascii="Georgia" w:hAnsi="Georgia"/>
        </w:rPr>
        <w:t xml:space="preserve">…, </w:t>
      </w:r>
      <w:r w:rsidRPr="009D6490">
        <w:rPr>
          <w:rFonts w:ascii="Georgia" w:hAnsi="Georgia"/>
          <w:i/>
          <w:iCs/>
        </w:rPr>
        <w:t>vzít za úzkost jak za kliku</w:t>
      </w:r>
      <w:r w:rsidRPr="009D6490">
        <w:rPr>
          <w:rFonts w:ascii="Georgia" w:hAnsi="Georgia"/>
        </w:rPr>
        <w:t xml:space="preserve"> ad 1)</w:t>
      </w:r>
    </w:p>
    <w:p w14:paraId="540ADDCE" w14:textId="77777777" w:rsidR="00F53B56" w:rsidRDefault="00F53B56" w:rsidP="002567E2">
      <w:pPr>
        <w:spacing w:line="360" w:lineRule="auto"/>
        <w:rPr>
          <w:rFonts w:ascii="Georgia" w:hAnsi="Georgia"/>
        </w:rPr>
      </w:pPr>
      <w:r w:rsidRPr="009D6490">
        <w:rPr>
          <w:rFonts w:ascii="Georgia" w:hAnsi="Georgia"/>
        </w:rPr>
        <w:t xml:space="preserve">B. </w:t>
      </w:r>
      <w:proofErr w:type="gramStart"/>
      <w:r w:rsidRPr="002567E2">
        <w:rPr>
          <w:rFonts w:ascii="Georgia" w:hAnsi="Georgia"/>
          <w:b/>
        </w:rPr>
        <w:t>látka</w:t>
      </w:r>
      <w:proofErr w:type="gramEnd"/>
      <w:r w:rsidRPr="002567E2">
        <w:rPr>
          <w:rFonts w:ascii="Georgia" w:hAnsi="Georgia"/>
          <w:b/>
        </w:rPr>
        <w:t>, materiál, náplň nádoby</w:t>
      </w:r>
      <w:r w:rsidRPr="009D6490">
        <w:rPr>
          <w:rFonts w:ascii="Georgia" w:hAnsi="Georgia"/>
        </w:rPr>
        <w:t xml:space="preserve">  (</w:t>
      </w:r>
      <w:r w:rsidRPr="009D6490">
        <w:rPr>
          <w:rFonts w:ascii="Georgia" w:hAnsi="Georgia"/>
          <w:i/>
          <w:iCs/>
        </w:rPr>
        <w:t>je tolik smutku …</w:t>
      </w:r>
      <w:r w:rsidRPr="009D6490">
        <w:rPr>
          <w:rFonts w:ascii="Georgia" w:hAnsi="Georgia"/>
        </w:rPr>
        <w:t xml:space="preserve"> ad 2)</w:t>
      </w:r>
    </w:p>
    <w:p w14:paraId="3FEC0C04" w14:textId="77777777" w:rsidR="00F53B56" w:rsidRDefault="00F53B56" w:rsidP="002567E2">
      <w:pPr>
        <w:spacing w:line="360" w:lineRule="auto"/>
        <w:rPr>
          <w:rFonts w:ascii="Georgia" w:hAnsi="Georgia"/>
        </w:rPr>
      </w:pPr>
      <w:r w:rsidRPr="009D6490">
        <w:rPr>
          <w:rFonts w:ascii="Georgia" w:hAnsi="Georgia"/>
        </w:rPr>
        <w:t xml:space="preserve">C. </w:t>
      </w:r>
      <w:r w:rsidRPr="002567E2">
        <w:rPr>
          <w:rFonts w:ascii="Georgia" w:hAnsi="Georgia"/>
          <w:b/>
        </w:rPr>
        <w:t>nádoba</w:t>
      </w:r>
      <w:r w:rsidRPr="009D6490">
        <w:rPr>
          <w:rFonts w:ascii="Georgia" w:hAnsi="Georgia"/>
        </w:rPr>
        <w:t>, „jáma“ (</w:t>
      </w:r>
      <w:r w:rsidRPr="009D6490">
        <w:rPr>
          <w:rFonts w:ascii="Georgia" w:hAnsi="Georgia"/>
          <w:i/>
          <w:iCs/>
        </w:rPr>
        <w:t>smutek je past a padám do ní já</w:t>
      </w:r>
      <w:r w:rsidRPr="009D6490">
        <w:rPr>
          <w:rFonts w:ascii="Georgia" w:hAnsi="Georgia"/>
        </w:rPr>
        <w:t xml:space="preserve"> … ad 3)</w:t>
      </w:r>
    </w:p>
    <w:p w14:paraId="5D95C9AC" w14:textId="77777777" w:rsidR="00F53B56" w:rsidRPr="009D6490" w:rsidRDefault="00F53B56" w:rsidP="002567E2">
      <w:pPr>
        <w:spacing w:line="360" w:lineRule="auto"/>
        <w:rPr>
          <w:rFonts w:ascii="Georgia" w:hAnsi="Georgia"/>
        </w:rPr>
      </w:pPr>
      <w:r w:rsidRPr="009D6490">
        <w:rPr>
          <w:rFonts w:ascii="Georgia" w:hAnsi="Georgia"/>
        </w:rPr>
        <w:t xml:space="preserve">D. </w:t>
      </w:r>
      <w:r w:rsidRPr="002567E2">
        <w:rPr>
          <w:rFonts w:ascii="Georgia" w:hAnsi="Georgia"/>
          <w:b/>
        </w:rPr>
        <w:t>bytost</w:t>
      </w:r>
      <w:r w:rsidRPr="009D6490">
        <w:rPr>
          <w:rFonts w:ascii="Georgia" w:hAnsi="Georgia"/>
        </w:rPr>
        <w:t xml:space="preserve"> –  personifikace (</w:t>
      </w:r>
      <w:proofErr w:type="spellStart"/>
      <w:r w:rsidRPr="009D6490">
        <w:rPr>
          <w:rFonts w:ascii="Georgia" w:hAnsi="Georgia"/>
          <w:i/>
          <w:iCs/>
        </w:rPr>
        <w:t>smuténka</w:t>
      </w:r>
      <w:proofErr w:type="spellEnd"/>
      <w:r w:rsidRPr="009D6490">
        <w:rPr>
          <w:rFonts w:ascii="Georgia" w:hAnsi="Georgia"/>
        </w:rPr>
        <w:t xml:space="preserve"> … ad 4)</w:t>
      </w:r>
    </w:p>
    <w:p w14:paraId="5666AB9E" w14:textId="77777777" w:rsidR="00F53B56" w:rsidRDefault="00F53B56" w:rsidP="00BA118F">
      <w:pPr>
        <w:tabs>
          <w:tab w:val="left" w:pos="0"/>
        </w:tabs>
        <w:spacing w:line="360" w:lineRule="auto"/>
        <w:rPr>
          <w:rFonts w:ascii="Georgia" w:hAnsi="Georgia"/>
        </w:rPr>
      </w:pPr>
    </w:p>
    <w:p w14:paraId="3BD2A7F6" w14:textId="77777777" w:rsidR="00F53B56" w:rsidRPr="00BA118F" w:rsidRDefault="00F53B56" w:rsidP="00DE6126">
      <w:pPr>
        <w:tabs>
          <w:tab w:val="left" w:pos="0"/>
        </w:tabs>
        <w:spacing w:line="360" w:lineRule="auto"/>
        <w:jc w:val="both"/>
        <w:rPr>
          <w:rFonts w:ascii="Georgia" w:hAnsi="Georgia"/>
        </w:rPr>
      </w:pPr>
      <w:r w:rsidRPr="00BA118F">
        <w:rPr>
          <w:rFonts w:ascii="Georgia" w:hAnsi="Georgia"/>
        </w:rPr>
        <w:t xml:space="preserve">Jako </w:t>
      </w:r>
      <w:r w:rsidRPr="00BA118F">
        <w:rPr>
          <w:rFonts w:ascii="Georgia" w:hAnsi="Georgia"/>
          <w:b/>
          <w:bCs/>
        </w:rPr>
        <w:t>substance počitatelná</w:t>
      </w:r>
      <w:r w:rsidRPr="00BA118F">
        <w:rPr>
          <w:rFonts w:ascii="Georgia" w:hAnsi="Georgia"/>
        </w:rPr>
        <w:t>, tj. pevnými tvary ohraničený objekt nebo objekty, se smutek konceptualizuje výrazně např.  v  básni s příznačným názvem Smutky: počitatelnost je tu evokována velmi konkrétně, probírá se postupně v magické trojnosti „první“, druhý“ a „třetí“ smutek; všechny z nich souvisí se smrtí</w:t>
      </w:r>
      <w:r>
        <w:rPr>
          <w:rFonts w:ascii="Georgia" w:hAnsi="Georgia"/>
        </w:rPr>
        <w:t xml:space="preserve"> (srov. též ontologickou metaforu spojenou s úzkostí)</w:t>
      </w:r>
      <w:r w:rsidRPr="00BA118F">
        <w:rPr>
          <w:rFonts w:ascii="Georgia" w:hAnsi="Georgia"/>
        </w:rPr>
        <w:t xml:space="preserve">: </w:t>
      </w:r>
    </w:p>
    <w:p w14:paraId="1B8260DC" w14:textId="77777777" w:rsidR="00F53B56" w:rsidRPr="00BA118F" w:rsidRDefault="00F53B56" w:rsidP="009749B0">
      <w:pPr>
        <w:pStyle w:val="Nadpis2"/>
        <w:rPr>
          <w:rFonts w:ascii="Georgia" w:hAnsi="Georgia"/>
          <w:szCs w:val="20"/>
        </w:rPr>
      </w:pPr>
    </w:p>
    <w:p w14:paraId="73CA9F40" w14:textId="77777777" w:rsidR="00F53B56" w:rsidRPr="00BA118F" w:rsidRDefault="00F53B56" w:rsidP="009749B0">
      <w:pPr>
        <w:pStyle w:val="Nadpis2"/>
        <w:rPr>
          <w:rFonts w:ascii="Georgia" w:hAnsi="Georgia"/>
          <w:i/>
          <w:iCs/>
          <w:szCs w:val="20"/>
        </w:rPr>
      </w:pPr>
      <w:r w:rsidRPr="00BA118F">
        <w:rPr>
          <w:rFonts w:ascii="Georgia" w:hAnsi="Georgia"/>
          <w:i/>
          <w:iCs/>
          <w:szCs w:val="20"/>
        </w:rPr>
        <w:t>Smutky</w:t>
      </w:r>
    </w:p>
    <w:p w14:paraId="3F4C5775" w14:textId="77777777" w:rsidR="00F53B56" w:rsidRPr="00BA118F" w:rsidRDefault="00F53B56" w:rsidP="009749B0">
      <w:pPr>
        <w:rPr>
          <w:sz w:val="20"/>
          <w:szCs w:val="20"/>
        </w:rPr>
      </w:pPr>
    </w:p>
    <w:p w14:paraId="6EC3EB0F" w14:textId="77777777" w:rsidR="00F53B56" w:rsidRPr="00BA118F" w:rsidRDefault="00F53B56" w:rsidP="009749B0">
      <w:pPr>
        <w:rPr>
          <w:rFonts w:ascii="Georgia" w:hAnsi="Georgia"/>
          <w:i/>
          <w:iCs/>
          <w:sz w:val="20"/>
          <w:szCs w:val="20"/>
        </w:rPr>
      </w:pPr>
      <w:r w:rsidRPr="00BA118F">
        <w:rPr>
          <w:rFonts w:ascii="Georgia" w:hAnsi="Georgia"/>
          <w:i/>
          <w:iCs/>
          <w:sz w:val="20"/>
          <w:szCs w:val="20"/>
          <w:u w:val="single"/>
        </w:rPr>
        <w:t>Tři velké smutky</w:t>
      </w:r>
      <w:r w:rsidRPr="00BA118F">
        <w:rPr>
          <w:rFonts w:ascii="Georgia" w:hAnsi="Georgia"/>
          <w:i/>
          <w:iCs/>
          <w:sz w:val="20"/>
          <w:szCs w:val="20"/>
        </w:rPr>
        <w:t xml:space="preserve"> jsou na tomto světě</w:t>
      </w:r>
    </w:p>
    <w:p w14:paraId="6D1D8A32" w14:textId="77777777" w:rsidR="00F53B56" w:rsidRPr="00BA118F" w:rsidRDefault="00F53B56" w:rsidP="009749B0">
      <w:pPr>
        <w:rPr>
          <w:rFonts w:ascii="Georgia" w:hAnsi="Georgia"/>
          <w:i/>
          <w:iCs/>
          <w:sz w:val="20"/>
          <w:szCs w:val="20"/>
        </w:rPr>
      </w:pPr>
      <w:r w:rsidRPr="00BA118F">
        <w:rPr>
          <w:rFonts w:ascii="Georgia" w:hAnsi="Georgia"/>
          <w:i/>
          <w:iCs/>
          <w:sz w:val="20"/>
          <w:szCs w:val="20"/>
        </w:rPr>
        <w:t>Tři smutky veliké a nikdo neví</w:t>
      </w:r>
    </w:p>
    <w:p w14:paraId="214B81CC" w14:textId="77777777" w:rsidR="00F53B56" w:rsidRPr="00BA118F" w:rsidRDefault="00F53B56" w:rsidP="009749B0">
      <w:pPr>
        <w:rPr>
          <w:rFonts w:ascii="Georgia" w:hAnsi="Georgia"/>
          <w:i/>
          <w:iCs/>
          <w:sz w:val="20"/>
          <w:szCs w:val="20"/>
        </w:rPr>
      </w:pPr>
      <w:r w:rsidRPr="00BA118F">
        <w:rPr>
          <w:rFonts w:ascii="Georgia" w:hAnsi="Georgia"/>
          <w:i/>
          <w:iCs/>
          <w:sz w:val="20"/>
          <w:szCs w:val="20"/>
        </w:rPr>
        <w:t>Jak se těm velkým smutkům vyhnout</w:t>
      </w:r>
    </w:p>
    <w:p w14:paraId="68BF3CA8" w14:textId="77777777" w:rsidR="00F53B56" w:rsidRPr="00BA118F" w:rsidRDefault="00F53B56" w:rsidP="009749B0">
      <w:pPr>
        <w:rPr>
          <w:rFonts w:ascii="Georgia" w:hAnsi="Georgia"/>
          <w:i/>
          <w:iCs/>
          <w:sz w:val="20"/>
          <w:szCs w:val="20"/>
        </w:rPr>
      </w:pPr>
    </w:p>
    <w:p w14:paraId="0B86F92A" w14:textId="77777777" w:rsidR="00F53B56" w:rsidRPr="00BA118F" w:rsidRDefault="00F53B56" w:rsidP="009749B0">
      <w:pPr>
        <w:rPr>
          <w:rFonts w:ascii="Georgia" w:hAnsi="Georgia"/>
          <w:i/>
          <w:iCs/>
          <w:sz w:val="20"/>
          <w:szCs w:val="20"/>
        </w:rPr>
      </w:pPr>
      <w:proofErr w:type="gramStart"/>
      <w:r w:rsidRPr="00BA118F">
        <w:rPr>
          <w:rFonts w:ascii="Georgia" w:hAnsi="Georgia"/>
          <w:i/>
          <w:iCs/>
          <w:sz w:val="20"/>
          <w:szCs w:val="20"/>
        </w:rPr>
        <w:t>Ten</w:t>
      </w:r>
      <w:proofErr w:type="gramEnd"/>
      <w:r w:rsidRPr="00BA118F">
        <w:rPr>
          <w:rFonts w:ascii="Georgia" w:hAnsi="Georgia"/>
          <w:i/>
          <w:iCs/>
          <w:sz w:val="20"/>
          <w:szCs w:val="20"/>
        </w:rPr>
        <w:t xml:space="preserve"> první smutek     Nevím kde </w:t>
      </w:r>
      <w:proofErr w:type="gramStart"/>
      <w:r w:rsidRPr="00BA118F">
        <w:rPr>
          <w:rFonts w:ascii="Georgia" w:hAnsi="Georgia"/>
          <w:i/>
          <w:iCs/>
          <w:sz w:val="20"/>
          <w:szCs w:val="20"/>
        </w:rPr>
        <w:t>zemřu</w:t>
      </w:r>
      <w:proofErr w:type="gramEnd"/>
    </w:p>
    <w:p w14:paraId="54116499" w14:textId="77777777" w:rsidR="00F53B56" w:rsidRPr="00BA118F" w:rsidRDefault="00F53B56" w:rsidP="009749B0">
      <w:pPr>
        <w:rPr>
          <w:rFonts w:ascii="Georgia" w:hAnsi="Georgia"/>
          <w:i/>
          <w:iCs/>
          <w:sz w:val="20"/>
          <w:szCs w:val="20"/>
        </w:rPr>
      </w:pPr>
      <w:r w:rsidRPr="00BA118F">
        <w:rPr>
          <w:rFonts w:ascii="Georgia" w:hAnsi="Georgia"/>
          <w:i/>
          <w:iCs/>
          <w:sz w:val="20"/>
          <w:szCs w:val="20"/>
        </w:rPr>
        <w:t>Ten druhý smutek      Nevím kdy to bude</w:t>
      </w:r>
    </w:p>
    <w:p w14:paraId="3A4D1F18" w14:textId="77777777" w:rsidR="00F53B56" w:rsidRPr="00BA118F" w:rsidRDefault="00F53B56" w:rsidP="009749B0">
      <w:pPr>
        <w:rPr>
          <w:rFonts w:ascii="Georgia" w:hAnsi="Georgia"/>
          <w:i/>
          <w:iCs/>
          <w:sz w:val="20"/>
          <w:szCs w:val="20"/>
        </w:rPr>
      </w:pPr>
      <w:r w:rsidRPr="00BA118F">
        <w:rPr>
          <w:rFonts w:ascii="Georgia" w:hAnsi="Georgia"/>
          <w:i/>
          <w:iCs/>
          <w:sz w:val="20"/>
          <w:szCs w:val="20"/>
        </w:rPr>
        <w:t>A poslední     Nevím kde se na onom světě octnu</w:t>
      </w:r>
    </w:p>
    <w:p w14:paraId="3BAEA992" w14:textId="77777777" w:rsidR="00F53B56" w:rsidRPr="00BA118F" w:rsidRDefault="00F53B56" w:rsidP="009749B0">
      <w:pPr>
        <w:rPr>
          <w:rFonts w:ascii="Georgia" w:hAnsi="Georgia"/>
          <w:i/>
          <w:iCs/>
          <w:sz w:val="20"/>
          <w:szCs w:val="20"/>
        </w:rPr>
      </w:pPr>
    </w:p>
    <w:p w14:paraId="36AC1550" w14:textId="77777777" w:rsidR="00F53B56" w:rsidRPr="00BA118F" w:rsidRDefault="00F53B56" w:rsidP="009749B0">
      <w:pPr>
        <w:pStyle w:val="Nadpis4"/>
        <w:rPr>
          <w:rFonts w:ascii="Georgia" w:hAnsi="Georgia"/>
          <w:szCs w:val="20"/>
        </w:rPr>
      </w:pPr>
      <w:r w:rsidRPr="00BA118F">
        <w:rPr>
          <w:rFonts w:ascii="Georgia" w:hAnsi="Georgia"/>
          <w:szCs w:val="20"/>
        </w:rPr>
        <w:t>Tak jsem to slyšel v písni    Nechme tak</w:t>
      </w:r>
    </w:p>
    <w:p w14:paraId="02BA7EA6" w14:textId="77777777" w:rsidR="00F53B56" w:rsidRPr="00BA118F" w:rsidRDefault="00F53B56" w:rsidP="009749B0">
      <w:pPr>
        <w:rPr>
          <w:rFonts w:ascii="Georgia" w:hAnsi="Georgia"/>
          <w:i/>
          <w:iCs/>
          <w:sz w:val="20"/>
          <w:szCs w:val="20"/>
        </w:rPr>
      </w:pPr>
      <w:proofErr w:type="gramStart"/>
      <w:r w:rsidRPr="00BA118F">
        <w:rPr>
          <w:rFonts w:ascii="Georgia" w:hAnsi="Georgia"/>
          <w:i/>
          <w:iCs/>
          <w:sz w:val="20"/>
          <w:szCs w:val="20"/>
        </w:rPr>
        <w:t>Nechme jak</w:t>
      </w:r>
      <w:proofErr w:type="gramEnd"/>
      <w:r w:rsidRPr="00BA118F">
        <w:rPr>
          <w:rFonts w:ascii="Georgia" w:hAnsi="Georgia"/>
          <w:i/>
          <w:iCs/>
          <w:sz w:val="20"/>
          <w:szCs w:val="20"/>
        </w:rPr>
        <w:t xml:space="preserve"> zpívá píseň     Dokažme</w:t>
      </w:r>
    </w:p>
    <w:p w14:paraId="47995EF3" w14:textId="77777777" w:rsidR="00F53B56" w:rsidRPr="00BA118F" w:rsidRDefault="00F53B56" w:rsidP="009749B0">
      <w:pPr>
        <w:rPr>
          <w:rFonts w:ascii="Georgia" w:hAnsi="Georgia"/>
          <w:i/>
          <w:iCs/>
          <w:sz w:val="20"/>
          <w:szCs w:val="20"/>
        </w:rPr>
      </w:pPr>
      <w:r w:rsidRPr="00BA118F">
        <w:rPr>
          <w:rFonts w:ascii="Georgia" w:hAnsi="Georgia"/>
          <w:i/>
          <w:iCs/>
          <w:sz w:val="20"/>
          <w:szCs w:val="20"/>
          <w:u w:val="single"/>
        </w:rPr>
        <w:t>Vzít za úzkost jak za kliku</w:t>
      </w:r>
      <w:r w:rsidRPr="00BA118F">
        <w:rPr>
          <w:rFonts w:ascii="Georgia" w:hAnsi="Georgia"/>
          <w:i/>
          <w:iCs/>
          <w:sz w:val="20"/>
          <w:szCs w:val="20"/>
        </w:rPr>
        <w:t xml:space="preserve"> a vejít  </w:t>
      </w:r>
    </w:p>
    <w:p w14:paraId="61DC7668" w14:textId="77777777" w:rsidR="00F53B56" w:rsidRPr="00BA118F" w:rsidRDefault="00F53B56" w:rsidP="009749B0">
      <w:pPr>
        <w:rPr>
          <w:rFonts w:ascii="Georgia" w:hAnsi="Georgia"/>
          <w:sz w:val="20"/>
          <w:szCs w:val="20"/>
        </w:rPr>
      </w:pPr>
      <w:r w:rsidRPr="00BA118F">
        <w:rPr>
          <w:rFonts w:ascii="Georgia" w:hAnsi="Georgia"/>
          <w:i/>
          <w:iCs/>
          <w:sz w:val="20"/>
          <w:szCs w:val="20"/>
        </w:rPr>
        <w:t xml:space="preserve"> </w:t>
      </w:r>
      <w:r w:rsidRPr="00BA118F">
        <w:rPr>
          <w:rFonts w:ascii="Georgia" w:hAnsi="Georgia"/>
          <w:sz w:val="20"/>
          <w:szCs w:val="20"/>
        </w:rPr>
        <w:t>(I, Metličky, s. 221)</w:t>
      </w:r>
    </w:p>
    <w:p w14:paraId="61B7545D" w14:textId="77777777" w:rsidR="00F53B56" w:rsidRDefault="00F53B56" w:rsidP="00DE6126">
      <w:pPr>
        <w:spacing w:line="360" w:lineRule="auto"/>
        <w:ind w:firstLine="708"/>
        <w:jc w:val="both"/>
        <w:rPr>
          <w:rFonts w:ascii="Georgia" w:hAnsi="Georgia"/>
        </w:rPr>
      </w:pPr>
    </w:p>
    <w:p w14:paraId="512C52CB" w14:textId="77777777" w:rsidR="00F53B56" w:rsidRPr="00DE6126" w:rsidRDefault="00F53B56" w:rsidP="00DE6126">
      <w:pPr>
        <w:spacing w:line="360" w:lineRule="auto"/>
        <w:jc w:val="both"/>
        <w:rPr>
          <w:rFonts w:ascii="Georgia" w:hAnsi="Georgia"/>
        </w:rPr>
      </w:pPr>
      <w:r w:rsidRPr="00DE6126">
        <w:rPr>
          <w:rFonts w:ascii="Georgia" w:hAnsi="Georgia"/>
        </w:rPr>
        <w:t xml:space="preserve">Abstraktní fenomén, jako je emoce, cit, pocit, může být ztvárněn (konvenčně i „básnicky“) jako </w:t>
      </w:r>
      <w:r w:rsidRPr="00DE6126">
        <w:rPr>
          <w:rFonts w:ascii="Georgia" w:hAnsi="Georgia"/>
          <w:b/>
          <w:bCs/>
        </w:rPr>
        <w:t>látková substance</w:t>
      </w:r>
      <w:r w:rsidRPr="00DE6126">
        <w:rPr>
          <w:rFonts w:ascii="Georgia" w:hAnsi="Georgia"/>
        </w:rPr>
        <w:t xml:space="preserve">, tj. látka či materiál, resp. hmota (jako je písek, sníh, dřevo, kámen), nejčastěji má však v případě emocí povahu </w:t>
      </w:r>
      <w:r w:rsidRPr="00DE6126">
        <w:rPr>
          <w:rFonts w:ascii="Georgia" w:hAnsi="Georgia"/>
          <w:b/>
          <w:bCs/>
        </w:rPr>
        <w:t>kapaliny</w:t>
      </w:r>
      <w:r w:rsidRPr="00DE6126">
        <w:rPr>
          <w:rFonts w:ascii="Georgia" w:hAnsi="Georgia"/>
        </w:rPr>
        <w:t xml:space="preserve"> – v níž lze být </w:t>
      </w:r>
      <w:r w:rsidRPr="00DE6126">
        <w:rPr>
          <w:rFonts w:ascii="Georgia" w:hAnsi="Georgia"/>
          <w:i/>
          <w:iCs/>
        </w:rPr>
        <w:t>pohroužen</w:t>
      </w:r>
      <w:r w:rsidRPr="00DE6126">
        <w:rPr>
          <w:rFonts w:ascii="Georgia" w:hAnsi="Georgia"/>
        </w:rPr>
        <w:t xml:space="preserve"> (jako do vody), může to být něco </w:t>
      </w:r>
      <w:r w:rsidRPr="00DE6126">
        <w:rPr>
          <w:rFonts w:ascii="Georgia" w:hAnsi="Georgia"/>
          <w:i/>
          <w:iCs/>
        </w:rPr>
        <w:t>hlubokého</w:t>
      </w:r>
      <w:r w:rsidRPr="00DE6126">
        <w:rPr>
          <w:rFonts w:ascii="Georgia" w:hAnsi="Georgia"/>
        </w:rPr>
        <w:t xml:space="preserve"> (splývá s variantou náplně a  nádoby), v čem se člověk </w:t>
      </w:r>
      <w:r w:rsidRPr="00DE6126">
        <w:rPr>
          <w:rFonts w:ascii="Georgia" w:hAnsi="Georgia"/>
          <w:i/>
          <w:iCs/>
        </w:rPr>
        <w:t>topí</w:t>
      </w:r>
      <w:r w:rsidRPr="00DE6126">
        <w:rPr>
          <w:rFonts w:ascii="Georgia" w:hAnsi="Georgia"/>
        </w:rPr>
        <w:t xml:space="preserve">, </w:t>
      </w:r>
      <w:r w:rsidRPr="00DE6126">
        <w:rPr>
          <w:rFonts w:ascii="Georgia" w:hAnsi="Georgia"/>
          <w:i/>
          <w:iCs/>
        </w:rPr>
        <w:t>tone</w:t>
      </w:r>
      <w:r w:rsidRPr="00DE6126">
        <w:rPr>
          <w:rFonts w:ascii="Georgia" w:hAnsi="Georgia"/>
        </w:rPr>
        <w:t xml:space="preserve">, čím může být </w:t>
      </w:r>
      <w:r w:rsidRPr="00DE6126">
        <w:rPr>
          <w:rFonts w:ascii="Georgia" w:hAnsi="Georgia"/>
          <w:i/>
          <w:iCs/>
        </w:rPr>
        <w:t>zaplaven</w:t>
      </w:r>
      <w:r w:rsidRPr="00DE6126">
        <w:rPr>
          <w:rFonts w:ascii="Georgia" w:hAnsi="Georgia"/>
        </w:rPr>
        <w:t xml:space="preserve"> apod. – nebo naopak co může mít „v sobě“ jako </w:t>
      </w:r>
      <w:r w:rsidRPr="00DE6126">
        <w:rPr>
          <w:rFonts w:ascii="Georgia" w:hAnsi="Georgia"/>
          <w:b/>
          <w:bCs/>
        </w:rPr>
        <w:t>náplň</w:t>
      </w:r>
      <w:r w:rsidRPr="00DE6126">
        <w:rPr>
          <w:rFonts w:ascii="Georgia" w:hAnsi="Georgia"/>
        </w:rPr>
        <w:t xml:space="preserve"> (</w:t>
      </w:r>
      <w:r w:rsidRPr="00DE6126">
        <w:rPr>
          <w:rFonts w:ascii="Georgia" w:hAnsi="Georgia"/>
          <w:i/>
          <w:iCs/>
        </w:rPr>
        <w:t>být naplněn smutkem</w:t>
      </w:r>
      <w:r w:rsidRPr="00DE6126">
        <w:rPr>
          <w:rFonts w:ascii="Georgia" w:hAnsi="Georgia"/>
        </w:rPr>
        <w:t>). V básnické konceptualizaci to ovšem může být také specifická hmota, ve své kvantitě využitelná  jako „stavební materiál“ (srov. pak i konotace „</w:t>
      </w:r>
      <w:proofErr w:type="spellStart"/>
      <w:r w:rsidRPr="00DE6126">
        <w:rPr>
          <w:rFonts w:ascii="Georgia" w:hAnsi="Georgia"/>
        </w:rPr>
        <w:t>hmotitosti</w:t>
      </w:r>
      <w:proofErr w:type="spellEnd"/>
      <w:r w:rsidRPr="00DE6126">
        <w:rPr>
          <w:rFonts w:ascii="Georgia" w:hAnsi="Georgia"/>
        </w:rPr>
        <w:t>“, tíže – „zdvíhat“, bydlení v domě vystavěném „ze smutku“):</w:t>
      </w:r>
    </w:p>
    <w:p w14:paraId="2C711BE0" w14:textId="77777777" w:rsidR="00F53B56" w:rsidRPr="002567E2" w:rsidRDefault="00F53B56" w:rsidP="00DE6126"/>
    <w:p w14:paraId="0A4729F5" w14:textId="77777777" w:rsidR="00F53B56" w:rsidRPr="00DE6126" w:rsidRDefault="00F53B56" w:rsidP="00DE6126">
      <w:pPr>
        <w:pStyle w:val="Nadpis1"/>
        <w:rPr>
          <w:rFonts w:ascii="Georgia" w:hAnsi="Georgia"/>
          <w:b w:val="0"/>
          <w:bCs w:val="0"/>
          <w:i/>
          <w:iCs/>
          <w:sz w:val="20"/>
          <w:szCs w:val="20"/>
          <w:u w:val="single"/>
        </w:rPr>
      </w:pPr>
      <w:r w:rsidRPr="00DE6126">
        <w:rPr>
          <w:rFonts w:ascii="Georgia" w:hAnsi="Georgia"/>
          <w:b w:val="0"/>
          <w:bCs w:val="0"/>
          <w:i/>
          <w:iCs/>
          <w:sz w:val="20"/>
          <w:szCs w:val="20"/>
          <w:u w:val="single"/>
        </w:rPr>
        <w:t>je tolik smutku lze ho zdvíhat</w:t>
      </w:r>
    </w:p>
    <w:p w14:paraId="67215DB7" w14:textId="77777777" w:rsidR="00F53B56" w:rsidRPr="00DE6126" w:rsidRDefault="00F53B56" w:rsidP="00DE6126">
      <w:pPr>
        <w:rPr>
          <w:rFonts w:ascii="Georgia" w:hAnsi="Georgia"/>
          <w:i/>
          <w:iCs/>
          <w:sz w:val="20"/>
          <w:szCs w:val="20"/>
          <w:u w:val="single"/>
        </w:rPr>
      </w:pPr>
      <w:r w:rsidRPr="00DE6126">
        <w:rPr>
          <w:rFonts w:ascii="Georgia" w:hAnsi="Georgia"/>
          <w:i/>
          <w:iCs/>
          <w:sz w:val="20"/>
          <w:szCs w:val="20"/>
          <w:u w:val="single"/>
        </w:rPr>
        <w:t>na břehu moře vystavět</w:t>
      </w:r>
    </w:p>
    <w:p w14:paraId="06151ACA" w14:textId="77777777" w:rsidR="00F53B56" w:rsidRPr="00DE6126" w:rsidRDefault="00F53B56" w:rsidP="00DE6126">
      <w:pPr>
        <w:rPr>
          <w:rFonts w:ascii="Georgia" w:hAnsi="Georgia"/>
          <w:i/>
          <w:iCs/>
          <w:sz w:val="20"/>
          <w:szCs w:val="20"/>
        </w:rPr>
      </w:pPr>
      <w:r w:rsidRPr="00DE6126">
        <w:rPr>
          <w:rFonts w:ascii="Georgia" w:hAnsi="Georgia"/>
          <w:i/>
          <w:iCs/>
          <w:sz w:val="20"/>
          <w:szCs w:val="20"/>
          <w:u w:val="single"/>
        </w:rPr>
        <w:t xml:space="preserve">si z něho dům </w:t>
      </w:r>
      <w:r w:rsidRPr="00DE6126">
        <w:rPr>
          <w:rFonts w:ascii="Georgia" w:hAnsi="Georgia"/>
          <w:i/>
          <w:iCs/>
          <w:sz w:val="20"/>
          <w:szCs w:val="20"/>
        </w:rPr>
        <w:t>a neotvírat</w:t>
      </w:r>
    </w:p>
    <w:p w14:paraId="72B15AAC" w14:textId="77777777" w:rsidR="00F53B56" w:rsidRPr="00DE6126" w:rsidRDefault="00F53B56" w:rsidP="00DE6126">
      <w:pPr>
        <w:rPr>
          <w:rFonts w:ascii="Georgia" w:hAnsi="Georgia"/>
          <w:i/>
          <w:iCs/>
          <w:sz w:val="20"/>
          <w:szCs w:val="20"/>
        </w:rPr>
      </w:pPr>
      <w:r w:rsidRPr="00DE6126">
        <w:rPr>
          <w:rFonts w:ascii="Georgia" w:hAnsi="Georgia"/>
          <w:i/>
          <w:iCs/>
          <w:sz w:val="20"/>
          <w:szCs w:val="20"/>
        </w:rPr>
        <w:t xml:space="preserve">kambalám dveře tři sta let  </w:t>
      </w:r>
    </w:p>
    <w:p w14:paraId="18F06788" w14:textId="77777777" w:rsidR="00F53B56" w:rsidRPr="00DE6126" w:rsidRDefault="00F53B56" w:rsidP="00DE6126">
      <w:pPr>
        <w:rPr>
          <w:rFonts w:ascii="Georgia" w:hAnsi="Georgia"/>
          <w:i/>
          <w:iCs/>
          <w:sz w:val="20"/>
          <w:szCs w:val="20"/>
        </w:rPr>
      </w:pPr>
      <w:r w:rsidRPr="00DE6126">
        <w:rPr>
          <w:rFonts w:ascii="Georgia" w:hAnsi="Georgia"/>
          <w:sz w:val="20"/>
          <w:szCs w:val="20"/>
        </w:rPr>
        <w:t>(II, Chyba broskví, 59, s. 116)</w:t>
      </w:r>
    </w:p>
    <w:p w14:paraId="59C08760" w14:textId="77777777" w:rsidR="00F53B56" w:rsidRPr="00DE6126" w:rsidRDefault="00F53B56" w:rsidP="00DE6126">
      <w:pPr>
        <w:pStyle w:val="Nadpis1"/>
        <w:rPr>
          <w:rFonts w:ascii="Georgia" w:hAnsi="Georgia"/>
          <w:b w:val="0"/>
          <w:bCs w:val="0"/>
        </w:rPr>
      </w:pPr>
    </w:p>
    <w:p w14:paraId="4A1645D7" w14:textId="77777777" w:rsidR="00F53B56" w:rsidRDefault="00F53B56" w:rsidP="00DE6126">
      <w:pPr>
        <w:rPr>
          <w:sz w:val="20"/>
        </w:rPr>
      </w:pPr>
    </w:p>
    <w:p w14:paraId="53822C62" w14:textId="77777777" w:rsidR="00F53B56" w:rsidRPr="00DE6126" w:rsidRDefault="00F53B56" w:rsidP="00DE6126">
      <w:pPr>
        <w:spacing w:line="360" w:lineRule="auto"/>
        <w:jc w:val="both"/>
        <w:rPr>
          <w:rFonts w:ascii="Georgia" w:hAnsi="Georgia"/>
        </w:rPr>
      </w:pPr>
      <w:r w:rsidRPr="00DE6126">
        <w:rPr>
          <w:rFonts w:ascii="Georgia" w:hAnsi="Georgia"/>
        </w:rPr>
        <w:lastRenderedPageBreak/>
        <w:t xml:space="preserve">V rámci ontologických metafor  se uplatňuje i </w:t>
      </w:r>
      <w:r w:rsidRPr="00DE6126">
        <w:rPr>
          <w:rFonts w:ascii="Georgia" w:hAnsi="Georgia"/>
          <w:b/>
          <w:bCs/>
        </w:rPr>
        <w:t>metaforu nádoby</w:t>
      </w:r>
      <w:r w:rsidRPr="00DE6126">
        <w:rPr>
          <w:rFonts w:ascii="Georgia" w:hAnsi="Georgia"/>
        </w:rPr>
        <w:t xml:space="preserve">, resp. ohraničeného prostoru, např. jámy, do které člověk </w:t>
      </w:r>
      <w:r w:rsidRPr="00DE6126">
        <w:rPr>
          <w:rFonts w:ascii="Georgia" w:hAnsi="Georgia"/>
          <w:i/>
          <w:iCs/>
        </w:rPr>
        <w:t>padá</w:t>
      </w:r>
      <w:r w:rsidRPr="00DE6126">
        <w:rPr>
          <w:rFonts w:ascii="Georgia" w:hAnsi="Georgia"/>
        </w:rPr>
        <w:t xml:space="preserve"> (srov. např. </w:t>
      </w:r>
      <w:r w:rsidRPr="00DE6126">
        <w:rPr>
          <w:rFonts w:ascii="Georgia" w:hAnsi="Georgia"/>
          <w:i/>
          <w:iCs/>
        </w:rPr>
        <w:t xml:space="preserve">upadnout do deprese </w:t>
      </w:r>
      <w:r w:rsidRPr="00DE6126">
        <w:rPr>
          <w:rFonts w:ascii="Georgia" w:hAnsi="Georgia"/>
        </w:rPr>
        <w:t xml:space="preserve">nebo naopak </w:t>
      </w:r>
      <w:r w:rsidRPr="00DE6126">
        <w:rPr>
          <w:rFonts w:ascii="Georgia" w:hAnsi="Georgia"/>
          <w:i/>
          <w:iCs/>
        </w:rPr>
        <w:t>vyhrabat se z toho</w:t>
      </w:r>
      <w:r w:rsidRPr="00DE6126">
        <w:rPr>
          <w:rFonts w:ascii="Georgia" w:hAnsi="Georgia"/>
        </w:rPr>
        <w:t xml:space="preserve">, tj. z těžké situace). Zde figuruje přímo „past“ (etymologicky vychází výraz </w:t>
      </w:r>
      <w:r w:rsidRPr="00DE6126">
        <w:rPr>
          <w:rFonts w:ascii="Georgia" w:hAnsi="Georgia"/>
          <w:i/>
          <w:iCs/>
        </w:rPr>
        <w:t xml:space="preserve">past </w:t>
      </w:r>
      <w:r w:rsidRPr="00DE6126">
        <w:rPr>
          <w:rFonts w:ascii="Georgia" w:hAnsi="Georgia"/>
        </w:rPr>
        <w:t xml:space="preserve"> ze slovesa </w:t>
      </w:r>
      <w:r w:rsidRPr="00DE6126">
        <w:rPr>
          <w:rFonts w:ascii="Georgia" w:hAnsi="Georgia"/>
          <w:i/>
          <w:iCs/>
        </w:rPr>
        <w:t>padat</w:t>
      </w:r>
      <w:r w:rsidRPr="00DE6126">
        <w:rPr>
          <w:rFonts w:ascii="Georgia" w:hAnsi="Georgia"/>
        </w:rPr>
        <w:t>, původně prý „jáma, do níž má spadnout lovená zvěř“, viz Rejzek, 2001).</w:t>
      </w:r>
    </w:p>
    <w:p w14:paraId="43ED9F4A" w14:textId="77777777" w:rsidR="00F53B56" w:rsidRDefault="00F53B56" w:rsidP="008D7305">
      <w:pPr>
        <w:rPr>
          <w:rFonts w:ascii="Georgia" w:hAnsi="Georgia"/>
          <w:i/>
          <w:iCs/>
        </w:rPr>
      </w:pPr>
    </w:p>
    <w:p w14:paraId="0E04C51C" w14:textId="77777777" w:rsidR="00F53B56" w:rsidRPr="00DE6126" w:rsidRDefault="00F53B56" w:rsidP="008D7305">
      <w:pPr>
        <w:rPr>
          <w:rFonts w:ascii="Georgia" w:hAnsi="Georgia"/>
          <w:i/>
          <w:iCs/>
          <w:sz w:val="20"/>
          <w:szCs w:val="20"/>
        </w:rPr>
      </w:pPr>
      <w:r w:rsidRPr="00DE6126">
        <w:rPr>
          <w:rFonts w:ascii="Georgia" w:hAnsi="Georgia"/>
          <w:i/>
          <w:iCs/>
          <w:sz w:val="20"/>
          <w:szCs w:val="20"/>
        </w:rPr>
        <w:t>v příkopech u cest bez dechu spí trávy</w:t>
      </w:r>
    </w:p>
    <w:p w14:paraId="680A73E0" w14:textId="77777777" w:rsidR="00F53B56" w:rsidRPr="00DE6126" w:rsidRDefault="00F53B56" w:rsidP="008D7305">
      <w:pPr>
        <w:rPr>
          <w:rFonts w:ascii="Georgia" w:hAnsi="Georgia"/>
          <w:i/>
          <w:iCs/>
          <w:sz w:val="20"/>
          <w:szCs w:val="20"/>
        </w:rPr>
      </w:pPr>
      <w:r w:rsidRPr="00DE6126">
        <w:rPr>
          <w:rFonts w:ascii="Georgia" w:hAnsi="Georgia"/>
          <w:i/>
          <w:iCs/>
          <w:sz w:val="20"/>
          <w:szCs w:val="20"/>
        </w:rPr>
        <w:t xml:space="preserve">pták </w:t>
      </w:r>
      <w:proofErr w:type="spellStart"/>
      <w:r w:rsidRPr="00DE6126">
        <w:rPr>
          <w:rFonts w:ascii="Georgia" w:hAnsi="Georgia"/>
          <w:i/>
          <w:iCs/>
          <w:sz w:val="20"/>
          <w:szCs w:val="20"/>
        </w:rPr>
        <w:t>tíkl</w:t>
      </w:r>
      <w:proofErr w:type="spellEnd"/>
      <w:r w:rsidRPr="00DE6126">
        <w:rPr>
          <w:rFonts w:ascii="Georgia" w:hAnsi="Georgia"/>
          <w:i/>
          <w:iCs/>
          <w:sz w:val="20"/>
          <w:szCs w:val="20"/>
        </w:rPr>
        <w:t xml:space="preserve"> ze </w:t>
      </w:r>
      <w:proofErr w:type="spellStart"/>
      <w:r w:rsidRPr="00DE6126">
        <w:rPr>
          <w:rFonts w:ascii="Georgia" w:hAnsi="Georgia"/>
          <w:i/>
          <w:iCs/>
          <w:sz w:val="20"/>
          <w:szCs w:val="20"/>
        </w:rPr>
        <w:t>sna</w:t>
      </w:r>
      <w:proofErr w:type="spellEnd"/>
      <w:r w:rsidRPr="00DE6126">
        <w:rPr>
          <w:rFonts w:ascii="Georgia" w:hAnsi="Georgia"/>
          <w:i/>
          <w:iCs/>
          <w:sz w:val="20"/>
          <w:szCs w:val="20"/>
        </w:rPr>
        <w:t xml:space="preserve">     něco se mu zdá</w:t>
      </w:r>
    </w:p>
    <w:p w14:paraId="740C34C2" w14:textId="77777777" w:rsidR="00F53B56" w:rsidRPr="00DE6126" w:rsidRDefault="00F53B56" w:rsidP="008D7305">
      <w:pPr>
        <w:rPr>
          <w:rFonts w:ascii="Georgia" w:hAnsi="Georgia"/>
          <w:i/>
          <w:iCs/>
          <w:sz w:val="20"/>
          <w:szCs w:val="20"/>
        </w:rPr>
      </w:pPr>
      <w:r w:rsidRPr="00DE6126">
        <w:rPr>
          <w:rFonts w:ascii="Georgia" w:hAnsi="Georgia"/>
          <w:i/>
          <w:iCs/>
          <w:sz w:val="20"/>
          <w:szCs w:val="20"/>
        </w:rPr>
        <w:t>nad střechou kůlny luna mraky dáví</w:t>
      </w:r>
    </w:p>
    <w:p w14:paraId="1350F542" w14:textId="77777777" w:rsidR="00F53B56" w:rsidRPr="00DE6126" w:rsidRDefault="00F53B56" w:rsidP="008D7305">
      <w:pPr>
        <w:rPr>
          <w:rFonts w:ascii="Georgia" w:hAnsi="Georgia"/>
          <w:i/>
          <w:iCs/>
          <w:sz w:val="20"/>
          <w:szCs w:val="20"/>
          <w:u w:val="single"/>
        </w:rPr>
      </w:pPr>
      <w:r w:rsidRPr="00DE6126">
        <w:rPr>
          <w:rFonts w:ascii="Georgia" w:hAnsi="Georgia"/>
          <w:i/>
          <w:iCs/>
          <w:sz w:val="20"/>
          <w:szCs w:val="20"/>
          <w:u w:val="single"/>
        </w:rPr>
        <w:t>smutek je past a padám do ní já</w:t>
      </w:r>
    </w:p>
    <w:p w14:paraId="23DDA558" w14:textId="77777777" w:rsidR="00F53B56" w:rsidRPr="00DE6126" w:rsidRDefault="00F53B56" w:rsidP="008D7305">
      <w:pPr>
        <w:rPr>
          <w:rFonts w:ascii="Georgia" w:hAnsi="Georgia"/>
          <w:i/>
          <w:iCs/>
          <w:sz w:val="20"/>
          <w:szCs w:val="20"/>
        </w:rPr>
      </w:pPr>
      <w:r w:rsidRPr="00DE6126">
        <w:rPr>
          <w:rFonts w:ascii="Georgia" w:hAnsi="Georgia"/>
          <w:sz w:val="20"/>
          <w:szCs w:val="20"/>
        </w:rPr>
        <w:t xml:space="preserve">(II, Oříšky pro černého papouška, 63, s. 170) </w:t>
      </w:r>
    </w:p>
    <w:p w14:paraId="091CD592" w14:textId="77777777" w:rsidR="00F53B56" w:rsidRPr="00DE6126" w:rsidRDefault="00F53B56" w:rsidP="00BA118F">
      <w:pPr>
        <w:spacing w:line="360" w:lineRule="auto"/>
        <w:ind w:firstLine="708"/>
        <w:rPr>
          <w:rFonts w:ascii="Georgia" w:eastAsia="Arial Unicode MS" w:hAnsi="Georgia"/>
          <w:b/>
          <w:bCs/>
          <w:i/>
          <w:iCs/>
          <w:sz w:val="20"/>
          <w:szCs w:val="20"/>
        </w:rPr>
      </w:pPr>
    </w:p>
    <w:p w14:paraId="323A0926" w14:textId="77777777" w:rsidR="00F53B56" w:rsidRPr="00BA118F" w:rsidRDefault="00F53B56" w:rsidP="00BA118F">
      <w:pPr>
        <w:spacing w:line="360" w:lineRule="auto"/>
        <w:jc w:val="both"/>
        <w:rPr>
          <w:rFonts w:ascii="Georgia" w:hAnsi="Georgia"/>
        </w:rPr>
      </w:pPr>
      <w:r>
        <w:rPr>
          <w:rFonts w:ascii="Georgia" w:eastAsia="Arial Unicode MS" w:hAnsi="Georgia"/>
          <w:bCs/>
          <w:iCs/>
        </w:rPr>
        <w:t xml:space="preserve">Posledním </w:t>
      </w:r>
      <w:r>
        <w:rPr>
          <w:rFonts w:ascii="Georgia" w:hAnsi="Georgia"/>
        </w:rPr>
        <w:t xml:space="preserve"> typem  ontologické konceptualizace smutku</w:t>
      </w:r>
      <w:r w:rsidRPr="00BA118F">
        <w:rPr>
          <w:rFonts w:ascii="Georgia" w:hAnsi="Georgia"/>
        </w:rPr>
        <w:t xml:space="preserve"> je </w:t>
      </w:r>
      <w:r w:rsidRPr="00BA118F">
        <w:rPr>
          <w:rFonts w:ascii="Georgia" w:hAnsi="Georgia"/>
          <w:b/>
          <w:bCs/>
        </w:rPr>
        <w:t>personifikace</w:t>
      </w:r>
      <w:r w:rsidRPr="00BA118F">
        <w:rPr>
          <w:rFonts w:ascii="Georgia" w:hAnsi="Georgia"/>
        </w:rPr>
        <w:t>. Může být vyjádřena a</w:t>
      </w:r>
      <w:r>
        <w:rPr>
          <w:rFonts w:ascii="Georgia" w:hAnsi="Georgia"/>
        </w:rPr>
        <w:t>pelativně, obecným jménem, ale i</w:t>
      </w:r>
      <w:r w:rsidRPr="00BA118F">
        <w:rPr>
          <w:rFonts w:ascii="Georgia" w:hAnsi="Georgia"/>
        </w:rPr>
        <w:t xml:space="preserve"> propriálně, jménem vlastním (srov. např. Skácelovu báseň </w:t>
      </w:r>
      <w:r w:rsidRPr="00BA118F">
        <w:rPr>
          <w:rFonts w:ascii="Georgia" w:hAnsi="Georgia"/>
          <w:i/>
          <w:iCs/>
        </w:rPr>
        <w:t xml:space="preserve">Vítr jménem Jaromír, </w:t>
      </w:r>
      <w:r w:rsidRPr="00BA118F">
        <w:rPr>
          <w:rFonts w:ascii="Georgia" w:hAnsi="Georgia"/>
        </w:rPr>
        <w:t>I, Co zbylo z anděla</w:t>
      </w:r>
      <w:r>
        <w:rPr>
          <w:rFonts w:ascii="Georgia" w:hAnsi="Georgia"/>
        </w:rPr>
        <w:t>, s. 65). V následující básni vystupuje bytost</w:t>
      </w:r>
      <w:r w:rsidRPr="00BA118F">
        <w:rPr>
          <w:rFonts w:ascii="Georgia" w:hAnsi="Georgia"/>
        </w:rPr>
        <w:t xml:space="preserve"> </w:t>
      </w:r>
      <w:proofErr w:type="spellStart"/>
      <w:r w:rsidRPr="00BA118F">
        <w:rPr>
          <w:rFonts w:ascii="Georgia" w:hAnsi="Georgia"/>
          <w:i/>
        </w:rPr>
        <w:t>smuténka</w:t>
      </w:r>
      <w:proofErr w:type="spellEnd"/>
      <w:r>
        <w:rPr>
          <w:rFonts w:ascii="Georgia" w:hAnsi="Georgia"/>
        </w:rPr>
        <w:t>; mimo titul není výraz psán</w:t>
      </w:r>
      <w:r w:rsidRPr="00BA118F">
        <w:rPr>
          <w:rFonts w:ascii="Georgia" w:hAnsi="Georgia"/>
        </w:rPr>
        <w:t xml:space="preserve"> s velkým písmenem, a i to nese specifický význam: nejde o vlastní jméno, odlišující a určující zcela jedinečnou bytost, ale o apelativum. </w:t>
      </w:r>
      <w:proofErr w:type="spellStart"/>
      <w:r w:rsidRPr="00BA118F">
        <w:rPr>
          <w:rFonts w:ascii="Georgia" w:hAnsi="Georgia"/>
        </w:rPr>
        <w:t>Smuténka</w:t>
      </w:r>
      <w:proofErr w:type="spellEnd"/>
      <w:r w:rsidRPr="00BA118F">
        <w:rPr>
          <w:rFonts w:ascii="Georgia" w:hAnsi="Georgia"/>
        </w:rPr>
        <w:t xml:space="preserve"> je tedy „druh bytosti“, která má zvláštní modus existence, podobný lidskému, je s ní spojeno zvláštní chování, činnosti, specifické atributy, okolnosti působení (srov. i další básně  o </w:t>
      </w:r>
      <w:proofErr w:type="spellStart"/>
      <w:r w:rsidRPr="00BA118F">
        <w:rPr>
          <w:rFonts w:ascii="Georgia" w:hAnsi="Georgia"/>
        </w:rPr>
        <w:t>smuténce</w:t>
      </w:r>
      <w:proofErr w:type="spellEnd"/>
      <w:r w:rsidRPr="00BA118F">
        <w:rPr>
          <w:rFonts w:ascii="Georgia" w:hAnsi="Georgia"/>
        </w:rPr>
        <w:t xml:space="preserve">: srov.  I, </w:t>
      </w:r>
      <w:proofErr w:type="spellStart"/>
      <w:r w:rsidRPr="00BA118F">
        <w:rPr>
          <w:rFonts w:ascii="Georgia" w:hAnsi="Georgia"/>
        </w:rPr>
        <w:t>Smuténka</w:t>
      </w:r>
      <w:proofErr w:type="spellEnd"/>
      <w:r w:rsidRPr="00BA118F">
        <w:rPr>
          <w:rFonts w:ascii="Georgia" w:hAnsi="Georgia"/>
        </w:rPr>
        <w:t>, s. 182 a I, Metličky, s. 242).</w:t>
      </w:r>
    </w:p>
    <w:p w14:paraId="777DB8BD" w14:textId="77777777" w:rsidR="00F53B56" w:rsidRPr="00BA118F" w:rsidRDefault="00F53B56" w:rsidP="00BA118F"/>
    <w:p w14:paraId="2D2524DF" w14:textId="77777777" w:rsidR="00F53B56" w:rsidRPr="00BA118F" w:rsidRDefault="00F53B56" w:rsidP="008D7305">
      <w:pPr>
        <w:pStyle w:val="Nadpis2"/>
        <w:rPr>
          <w:rFonts w:ascii="Georgia" w:hAnsi="Georgia"/>
          <w:b w:val="0"/>
          <w:bCs w:val="0"/>
          <w:i/>
          <w:iCs/>
          <w:szCs w:val="20"/>
        </w:rPr>
      </w:pPr>
      <w:proofErr w:type="spellStart"/>
      <w:r w:rsidRPr="00BA118F">
        <w:rPr>
          <w:rFonts w:ascii="Georgia" w:hAnsi="Georgia"/>
          <w:i/>
          <w:iCs/>
          <w:szCs w:val="20"/>
        </w:rPr>
        <w:t>Smuténka</w:t>
      </w:r>
      <w:proofErr w:type="spellEnd"/>
    </w:p>
    <w:p w14:paraId="05043C62" w14:textId="77777777" w:rsidR="00F53B56" w:rsidRPr="00BA118F" w:rsidRDefault="00F53B56" w:rsidP="008D7305">
      <w:pPr>
        <w:rPr>
          <w:rFonts w:ascii="Georgia" w:hAnsi="Georgia"/>
          <w:i/>
          <w:iCs/>
          <w:sz w:val="20"/>
          <w:szCs w:val="20"/>
        </w:rPr>
      </w:pPr>
      <w:r w:rsidRPr="00BA118F">
        <w:rPr>
          <w:rFonts w:ascii="Georgia" w:hAnsi="Georgia"/>
          <w:i/>
          <w:iCs/>
          <w:sz w:val="20"/>
          <w:szCs w:val="20"/>
        </w:rPr>
        <w:t>To až se v září stmívá,</w:t>
      </w:r>
    </w:p>
    <w:p w14:paraId="0E8D2604" w14:textId="77777777" w:rsidR="00F53B56" w:rsidRPr="00BA118F" w:rsidRDefault="00F53B56" w:rsidP="008D7305">
      <w:pPr>
        <w:rPr>
          <w:rFonts w:ascii="Georgia" w:hAnsi="Georgia"/>
          <w:i/>
          <w:iCs/>
          <w:sz w:val="20"/>
          <w:szCs w:val="20"/>
        </w:rPr>
      </w:pPr>
      <w:r w:rsidRPr="00BA118F">
        <w:rPr>
          <w:rFonts w:ascii="Georgia" w:hAnsi="Georgia"/>
          <w:i/>
          <w:iCs/>
          <w:sz w:val="20"/>
          <w:szCs w:val="20"/>
        </w:rPr>
        <w:t>už bez sametu, drsně, naholo,</w:t>
      </w:r>
    </w:p>
    <w:p w14:paraId="57F81396" w14:textId="77777777" w:rsidR="00F53B56" w:rsidRPr="00BA118F" w:rsidRDefault="00F53B56" w:rsidP="008D7305">
      <w:pPr>
        <w:rPr>
          <w:rFonts w:ascii="Georgia" w:hAnsi="Georgia"/>
          <w:i/>
          <w:iCs/>
          <w:sz w:val="20"/>
          <w:szCs w:val="20"/>
        </w:rPr>
      </w:pPr>
      <w:r w:rsidRPr="00BA118F">
        <w:rPr>
          <w:rFonts w:ascii="Georgia" w:hAnsi="Georgia"/>
          <w:i/>
          <w:iCs/>
          <w:sz w:val="20"/>
          <w:szCs w:val="20"/>
        </w:rPr>
        <w:t xml:space="preserve">po poli chodí </w:t>
      </w:r>
      <w:proofErr w:type="spellStart"/>
      <w:r w:rsidRPr="00BA118F">
        <w:rPr>
          <w:rFonts w:ascii="Georgia" w:hAnsi="Georgia"/>
          <w:i/>
          <w:iCs/>
          <w:sz w:val="20"/>
          <w:szCs w:val="20"/>
        </w:rPr>
        <w:t>smuténka</w:t>
      </w:r>
      <w:proofErr w:type="spellEnd"/>
    </w:p>
    <w:p w14:paraId="63143ACE" w14:textId="77777777" w:rsidR="00F53B56" w:rsidRPr="00BA118F" w:rsidRDefault="00F53B56" w:rsidP="008D7305">
      <w:pPr>
        <w:rPr>
          <w:rFonts w:ascii="Georgia" w:hAnsi="Georgia"/>
          <w:i/>
          <w:iCs/>
          <w:sz w:val="20"/>
          <w:szCs w:val="20"/>
        </w:rPr>
      </w:pPr>
      <w:r w:rsidRPr="00BA118F">
        <w:rPr>
          <w:rFonts w:ascii="Georgia" w:hAnsi="Georgia"/>
          <w:i/>
          <w:iCs/>
          <w:sz w:val="20"/>
          <w:szCs w:val="20"/>
        </w:rPr>
        <w:t>a zpívá,</w:t>
      </w:r>
    </w:p>
    <w:p w14:paraId="1A20DE75" w14:textId="77777777" w:rsidR="00F53B56" w:rsidRPr="00BA118F" w:rsidRDefault="00F53B56" w:rsidP="008D7305">
      <w:pPr>
        <w:rPr>
          <w:rFonts w:ascii="Georgia" w:hAnsi="Georgia"/>
          <w:i/>
          <w:iCs/>
          <w:sz w:val="20"/>
          <w:szCs w:val="20"/>
        </w:rPr>
      </w:pPr>
    </w:p>
    <w:p w14:paraId="7A02FE60" w14:textId="77777777" w:rsidR="00F53B56" w:rsidRPr="00BA118F" w:rsidRDefault="00F53B56" w:rsidP="008D7305">
      <w:pPr>
        <w:rPr>
          <w:rFonts w:ascii="Georgia" w:hAnsi="Georgia"/>
          <w:i/>
          <w:iCs/>
          <w:sz w:val="20"/>
          <w:szCs w:val="20"/>
        </w:rPr>
      </w:pPr>
      <w:proofErr w:type="spellStart"/>
      <w:r w:rsidRPr="00BA118F">
        <w:rPr>
          <w:rFonts w:ascii="Georgia" w:hAnsi="Georgia"/>
          <w:i/>
          <w:iCs/>
          <w:sz w:val="20"/>
          <w:szCs w:val="20"/>
        </w:rPr>
        <w:t>smuténka</w:t>
      </w:r>
      <w:proofErr w:type="spellEnd"/>
      <w:r w:rsidRPr="00BA118F">
        <w:rPr>
          <w:rFonts w:ascii="Georgia" w:hAnsi="Georgia"/>
          <w:i/>
          <w:iCs/>
          <w:sz w:val="20"/>
          <w:szCs w:val="20"/>
        </w:rPr>
        <w:t xml:space="preserve"> chodí kolem hrud</w:t>
      </w:r>
    </w:p>
    <w:p w14:paraId="5FE59AD7" w14:textId="77777777" w:rsidR="00F53B56" w:rsidRPr="00BA118F" w:rsidRDefault="00F53B56" w:rsidP="008D7305">
      <w:pPr>
        <w:rPr>
          <w:rFonts w:ascii="Georgia" w:hAnsi="Georgia"/>
          <w:i/>
          <w:iCs/>
          <w:sz w:val="20"/>
          <w:szCs w:val="20"/>
        </w:rPr>
      </w:pPr>
      <w:r w:rsidRPr="00BA118F">
        <w:rPr>
          <w:rFonts w:ascii="Georgia" w:hAnsi="Georgia"/>
          <w:i/>
          <w:iCs/>
          <w:sz w:val="20"/>
          <w:szCs w:val="20"/>
        </w:rPr>
        <w:t>šedých jak skřivani a zpívá</w:t>
      </w:r>
    </w:p>
    <w:p w14:paraId="06720E97" w14:textId="77777777" w:rsidR="00F53B56" w:rsidRPr="00BA118F" w:rsidRDefault="00F53B56" w:rsidP="008D7305">
      <w:pPr>
        <w:rPr>
          <w:rFonts w:ascii="Georgia" w:hAnsi="Georgia"/>
          <w:i/>
          <w:iCs/>
          <w:sz w:val="20"/>
          <w:szCs w:val="20"/>
        </w:rPr>
      </w:pPr>
      <w:r w:rsidRPr="00BA118F">
        <w:rPr>
          <w:rFonts w:ascii="Georgia" w:hAnsi="Georgia"/>
          <w:i/>
          <w:iCs/>
          <w:sz w:val="20"/>
          <w:szCs w:val="20"/>
        </w:rPr>
        <w:t>(je příběh starší nežli já,</w:t>
      </w:r>
    </w:p>
    <w:p w14:paraId="60A65A38" w14:textId="77777777" w:rsidR="00F53B56" w:rsidRPr="00BA118F" w:rsidRDefault="00F53B56" w:rsidP="008D7305">
      <w:pPr>
        <w:rPr>
          <w:rFonts w:ascii="Georgia" w:hAnsi="Georgia"/>
          <w:i/>
          <w:iCs/>
          <w:sz w:val="20"/>
          <w:szCs w:val="20"/>
        </w:rPr>
      </w:pPr>
      <w:r w:rsidRPr="00BA118F">
        <w:rPr>
          <w:rFonts w:ascii="Georgia" w:hAnsi="Georgia"/>
          <w:i/>
          <w:iCs/>
          <w:sz w:val="20"/>
          <w:szCs w:val="20"/>
        </w:rPr>
        <w:t>než moje smrt,</w:t>
      </w:r>
    </w:p>
    <w:p w14:paraId="68E00C5B" w14:textId="77777777" w:rsidR="00F53B56" w:rsidRPr="00BA118F" w:rsidRDefault="00F53B56" w:rsidP="008D7305">
      <w:pPr>
        <w:rPr>
          <w:rFonts w:ascii="Georgia" w:hAnsi="Georgia"/>
          <w:i/>
          <w:iCs/>
          <w:sz w:val="20"/>
          <w:szCs w:val="20"/>
        </w:rPr>
      </w:pPr>
      <w:r w:rsidRPr="00BA118F">
        <w:rPr>
          <w:rFonts w:ascii="Georgia" w:hAnsi="Georgia"/>
          <w:i/>
          <w:iCs/>
          <w:sz w:val="20"/>
          <w:szCs w:val="20"/>
        </w:rPr>
        <w:t>než smutek ze mne, odpusť),</w:t>
      </w:r>
    </w:p>
    <w:p w14:paraId="7646DC1E" w14:textId="77777777" w:rsidR="00F53B56" w:rsidRPr="00BA118F" w:rsidRDefault="00F53B56" w:rsidP="008D7305">
      <w:pPr>
        <w:rPr>
          <w:rFonts w:ascii="Georgia" w:hAnsi="Georgia"/>
          <w:i/>
          <w:iCs/>
          <w:sz w:val="20"/>
          <w:szCs w:val="20"/>
        </w:rPr>
      </w:pPr>
    </w:p>
    <w:p w14:paraId="17775BAB" w14:textId="77777777" w:rsidR="00F53B56" w:rsidRPr="00BA118F" w:rsidRDefault="00F53B56" w:rsidP="008D7305">
      <w:pPr>
        <w:rPr>
          <w:rFonts w:ascii="Georgia" w:hAnsi="Georgia"/>
          <w:i/>
          <w:iCs/>
          <w:sz w:val="20"/>
          <w:szCs w:val="20"/>
        </w:rPr>
      </w:pPr>
      <w:r w:rsidRPr="00BA118F">
        <w:rPr>
          <w:rFonts w:ascii="Georgia" w:hAnsi="Georgia"/>
          <w:i/>
          <w:iCs/>
          <w:sz w:val="20"/>
          <w:szCs w:val="20"/>
        </w:rPr>
        <w:t xml:space="preserve">zpívá si na poli </w:t>
      </w:r>
      <w:proofErr w:type="spellStart"/>
      <w:r w:rsidRPr="00BA118F">
        <w:rPr>
          <w:rFonts w:ascii="Georgia" w:hAnsi="Georgia"/>
          <w:i/>
          <w:iCs/>
          <w:sz w:val="20"/>
          <w:szCs w:val="20"/>
        </w:rPr>
        <w:t>smuténka</w:t>
      </w:r>
      <w:proofErr w:type="spellEnd"/>
    </w:p>
    <w:p w14:paraId="590470D5" w14:textId="77777777" w:rsidR="00F53B56" w:rsidRPr="00BA118F" w:rsidRDefault="00F53B56" w:rsidP="008D7305">
      <w:pPr>
        <w:rPr>
          <w:rFonts w:ascii="Georgia" w:hAnsi="Georgia"/>
          <w:i/>
          <w:iCs/>
          <w:sz w:val="20"/>
          <w:szCs w:val="20"/>
        </w:rPr>
      </w:pPr>
      <w:r w:rsidRPr="00BA118F">
        <w:rPr>
          <w:rFonts w:ascii="Georgia" w:hAnsi="Georgia"/>
          <w:i/>
          <w:iCs/>
          <w:sz w:val="20"/>
          <w:szCs w:val="20"/>
        </w:rPr>
        <w:t>a chodí</w:t>
      </w:r>
    </w:p>
    <w:p w14:paraId="1A6980AF" w14:textId="77777777" w:rsidR="00F53B56" w:rsidRPr="00BA118F" w:rsidRDefault="00F53B56" w:rsidP="008D7305">
      <w:pPr>
        <w:rPr>
          <w:rFonts w:ascii="Georgia" w:hAnsi="Georgia"/>
          <w:sz w:val="20"/>
          <w:szCs w:val="20"/>
        </w:rPr>
      </w:pPr>
      <w:r w:rsidRPr="00BA118F">
        <w:rPr>
          <w:rFonts w:ascii="Georgia" w:hAnsi="Georgia"/>
          <w:i/>
          <w:iCs/>
          <w:sz w:val="20"/>
          <w:szCs w:val="20"/>
        </w:rPr>
        <w:t>po konopných cestách podzimu</w:t>
      </w:r>
      <w:r w:rsidRPr="00BA118F">
        <w:rPr>
          <w:rFonts w:ascii="Georgia" w:hAnsi="Georgia"/>
          <w:sz w:val="20"/>
          <w:szCs w:val="20"/>
        </w:rPr>
        <w:t>.</w:t>
      </w:r>
    </w:p>
    <w:p w14:paraId="5C7A833A" w14:textId="77777777" w:rsidR="00F53B56" w:rsidRPr="00BA118F" w:rsidRDefault="00F53B56" w:rsidP="008D7305">
      <w:pPr>
        <w:rPr>
          <w:rFonts w:ascii="Georgia" w:hAnsi="Georgia"/>
          <w:sz w:val="20"/>
          <w:szCs w:val="20"/>
        </w:rPr>
      </w:pPr>
      <w:r w:rsidRPr="00BA118F">
        <w:rPr>
          <w:rFonts w:ascii="Georgia" w:hAnsi="Georgia"/>
          <w:sz w:val="20"/>
          <w:szCs w:val="20"/>
        </w:rPr>
        <w:t xml:space="preserve">(I, </w:t>
      </w:r>
      <w:proofErr w:type="spellStart"/>
      <w:r w:rsidRPr="00BA118F">
        <w:rPr>
          <w:rFonts w:ascii="Georgia" w:hAnsi="Georgia"/>
          <w:sz w:val="20"/>
          <w:szCs w:val="20"/>
        </w:rPr>
        <w:t>Smuténka</w:t>
      </w:r>
      <w:proofErr w:type="spellEnd"/>
      <w:r w:rsidRPr="00BA118F">
        <w:rPr>
          <w:rFonts w:ascii="Georgia" w:hAnsi="Georgia"/>
          <w:sz w:val="20"/>
          <w:szCs w:val="20"/>
        </w:rPr>
        <w:t>, s. 179)</w:t>
      </w:r>
    </w:p>
    <w:p w14:paraId="6309371D" w14:textId="77777777" w:rsidR="00F53B56" w:rsidRPr="00BA118F" w:rsidRDefault="00F53B56" w:rsidP="008D7305">
      <w:pPr>
        <w:spacing w:line="360" w:lineRule="auto"/>
        <w:jc w:val="both"/>
        <w:rPr>
          <w:sz w:val="20"/>
          <w:szCs w:val="20"/>
        </w:rPr>
      </w:pPr>
    </w:p>
    <w:p w14:paraId="739434B7" w14:textId="77777777" w:rsidR="00F53B56" w:rsidRDefault="00F53B56" w:rsidP="008D7305">
      <w:pPr>
        <w:spacing w:line="360" w:lineRule="auto"/>
        <w:jc w:val="both"/>
      </w:pPr>
    </w:p>
    <w:p w14:paraId="17B740E0" w14:textId="764CC4A6" w:rsidR="00F53B56" w:rsidRPr="009D6490" w:rsidRDefault="006A4C6F" w:rsidP="008D7305">
      <w:pPr>
        <w:pStyle w:val="Zkladntext"/>
        <w:rPr>
          <w:rFonts w:ascii="Georgia" w:hAnsi="Georgia"/>
          <w:b/>
          <w:i w:val="0"/>
          <w:iCs w:val="0"/>
        </w:rPr>
      </w:pPr>
      <w:r>
        <w:rPr>
          <w:rFonts w:ascii="Georgia" w:hAnsi="Georgia"/>
          <w:b/>
          <w:i w:val="0"/>
          <w:iCs w:val="0"/>
        </w:rPr>
        <w:t>3.8</w:t>
      </w:r>
      <w:r w:rsidR="00F53B56" w:rsidRPr="009D6490">
        <w:rPr>
          <w:rFonts w:ascii="Georgia" w:hAnsi="Georgia"/>
          <w:b/>
          <w:i w:val="0"/>
          <w:iCs w:val="0"/>
        </w:rPr>
        <w:t xml:space="preserve"> Typické oblasti zdrojové – typické oblasti cílové</w:t>
      </w:r>
    </w:p>
    <w:p w14:paraId="6C409688" w14:textId="77777777" w:rsidR="00F53B56" w:rsidRDefault="00F53B56" w:rsidP="00BA118F">
      <w:pPr>
        <w:pStyle w:val="Zkladntext"/>
        <w:spacing w:line="360" w:lineRule="auto"/>
        <w:rPr>
          <w:rFonts w:ascii="Georgia" w:hAnsi="Georgia"/>
          <w:i w:val="0"/>
          <w:iCs w:val="0"/>
        </w:rPr>
      </w:pPr>
    </w:p>
    <w:p w14:paraId="04DBD25A" w14:textId="77777777" w:rsidR="00F53B56" w:rsidRDefault="00F53B56" w:rsidP="00BA118F">
      <w:pPr>
        <w:pStyle w:val="Zkladntext"/>
        <w:spacing w:line="360" w:lineRule="auto"/>
        <w:rPr>
          <w:rFonts w:ascii="Georgia" w:hAnsi="Georgia"/>
          <w:i w:val="0"/>
          <w:iCs w:val="0"/>
        </w:rPr>
      </w:pPr>
      <w:r w:rsidRPr="009D6490">
        <w:rPr>
          <w:rFonts w:ascii="Georgia" w:hAnsi="Georgia"/>
          <w:i w:val="0"/>
          <w:iCs w:val="0"/>
        </w:rPr>
        <w:t xml:space="preserve">V souvislosti s tvrzením, že je náš pojmový systém strukturován metaforicky, nás zákonitě napadají dvě otázky: Existují nějaké základní pojmy, které metaforicky nechápeme? A: jsou konceptuální metafory voleny arbitrárně, náhodně, nebo jsou </w:t>
      </w:r>
      <w:r w:rsidRPr="009D6490">
        <w:rPr>
          <w:rFonts w:ascii="Georgia" w:hAnsi="Georgia"/>
          <w:i w:val="0"/>
          <w:iCs w:val="0"/>
        </w:rPr>
        <w:lastRenderedPageBreak/>
        <w:t xml:space="preserve">něčím podmíněny? </w:t>
      </w:r>
      <w:r>
        <w:rPr>
          <w:rFonts w:ascii="Georgia" w:hAnsi="Georgia"/>
          <w:i w:val="0"/>
          <w:iCs w:val="0"/>
        </w:rPr>
        <w:t>Odpovědí na druhou otázku je podmíněnost tělesná a kulturní, odpovědí na otázku první, stručně řečeno, následující.</w:t>
      </w:r>
    </w:p>
    <w:p w14:paraId="00216C63" w14:textId="77777777" w:rsidR="00F53B56" w:rsidRDefault="00F53B56" w:rsidP="00BA118F">
      <w:pPr>
        <w:pStyle w:val="Zkladntext"/>
        <w:spacing w:line="360" w:lineRule="auto"/>
        <w:rPr>
          <w:rFonts w:ascii="Georgia" w:hAnsi="Georgia"/>
          <w:i w:val="0"/>
          <w:iCs w:val="0"/>
        </w:rPr>
      </w:pPr>
    </w:p>
    <w:p w14:paraId="1D47D374" w14:textId="77777777" w:rsidR="00F53B56" w:rsidRPr="00BA118F" w:rsidRDefault="00F53B56" w:rsidP="00BA118F">
      <w:pPr>
        <w:pStyle w:val="Zkladntext"/>
        <w:spacing w:line="360" w:lineRule="auto"/>
        <w:rPr>
          <w:rFonts w:ascii="Georgia" w:hAnsi="Georgia"/>
          <w:i w:val="0"/>
          <w:iCs w:val="0"/>
        </w:rPr>
      </w:pPr>
      <w:r>
        <w:rPr>
          <w:rFonts w:ascii="Georgia" w:hAnsi="Georgia"/>
          <w:i w:val="0"/>
          <w:iCs w:val="0"/>
        </w:rPr>
        <w:t>Existují t</w:t>
      </w:r>
      <w:r w:rsidRPr="00BA118F">
        <w:rPr>
          <w:rFonts w:ascii="Georgia" w:hAnsi="Georgia"/>
          <w:bCs/>
          <w:i w:val="0"/>
          <w:iCs w:val="0"/>
        </w:rPr>
        <w:t xml:space="preserve">ypické </w:t>
      </w:r>
      <w:r w:rsidRPr="00BA118F">
        <w:rPr>
          <w:rFonts w:ascii="Georgia" w:hAnsi="Georgia"/>
          <w:b/>
          <w:bCs/>
          <w:i w:val="0"/>
          <w:iCs w:val="0"/>
        </w:rPr>
        <w:t>oblasti zdrojové</w:t>
      </w:r>
      <w:r>
        <w:rPr>
          <w:rFonts w:ascii="Georgia" w:hAnsi="Georgia"/>
          <w:i w:val="0"/>
          <w:iCs w:val="0"/>
        </w:rPr>
        <w:t>, které tvoří základ</w:t>
      </w:r>
      <w:r w:rsidRPr="00BA118F">
        <w:rPr>
          <w:rFonts w:ascii="Georgia" w:hAnsi="Georgia"/>
          <w:i w:val="0"/>
          <w:iCs w:val="0"/>
        </w:rPr>
        <w:t xml:space="preserve"> pojmového systému: </w:t>
      </w:r>
      <w:r>
        <w:rPr>
          <w:rFonts w:ascii="Georgia" w:hAnsi="Georgia"/>
          <w:i w:val="0"/>
          <w:iCs w:val="0"/>
        </w:rPr>
        <w:t xml:space="preserve">jsou – opět – </w:t>
      </w:r>
      <w:r w:rsidRPr="00BA118F">
        <w:rPr>
          <w:rFonts w:ascii="Georgia" w:hAnsi="Georgia"/>
          <w:i w:val="0"/>
          <w:iCs w:val="0"/>
        </w:rPr>
        <w:t xml:space="preserve">dány </w:t>
      </w:r>
      <w:r>
        <w:rPr>
          <w:rFonts w:ascii="Georgia" w:hAnsi="Georgia"/>
          <w:i w:val="0"/>
          <w:iCs w:val="0"/>
        </w:rPr>
        <w:t xml:space="preserve">naší </w:t>
      </w:r>
      <w:r w:rsidRPr="00BA118F">
        <w:rPr>
          <w:rFonts w:ascii="Georgia" w:hAnsi="Georgia"/>
          <w:i w:val="0"/>
          <w:iCs w:val="0"/>
        </w:rPr>
        <w:t xml:space="preserve">tělesně-prostorovou a smyslovou zkušeností: </w:t>
      </w:r>
      <w:r>
        <w:rPr>
          <w:rFonts w:ascii="Georgia" w:hAnsi="Georgia"/>
          <w:i w:val="0"/>
          <w:iCs w:val="0"/>
        </w:rPr>
        <w:t xml:space="preserve">je to např. </w:t>
      </w:r>
      <w:r w:rsidRPr="00BA118F">
        <w:rPr>
          <w:rFonts w:ascii="Georgia" w:hAnsi="Georgia"/>
          <w:i w:val="0"/>
          <w:iCs w:val="0"/>
        </w:rPr>
        <w:t xml:space="preserve">fyzická orientace (nahoře – dole), </w:t>
      </w:r>
      <w:r>
        <w:rPr>
          <w:rFonts w:ascii="Georgia" w:hAnsi="Georgia"/>
          <w:i w:val="0"/>
          <w:iCs w:val="0"/>
        </w:rPr>
        <w:t>schopnost vnímat objekty a manipulovat</w:t>
      </w:r>
      <w:r w:rsidRPr="00BA118F">
        <w:rPr>
          <w:rFonts w:ascii="Georgia" w:hAnsi="Georgia"/>
          <w:i w:val="0"/>
          <w:iCs w:val="0"/>
        </w:rPr>
        <w:t xml:space="preserve"> s nimi, </w:t>
      </w:r>
      <w:r>
        <w:rPr>
          <w:rFonts w:ascii="Georgia" w:hAnsi="Georgia"/>
          <w:i w:val="0"/>
          <w:iCs w:val="0"/>
        </w:rPr>
        <w:t xml:space="preserve">zkušenost s tím, jak se projevují </w:t>
      </w:r>
      <w:r w:rsidRPr="00BA118F">
        <w:rPr>
          <w:rFonts w:ascii="Georgia" w:hAnsi="Georgia"/>
          <w:i w:val="0"/>
          <w:iCs w:val="0"/>
        </w:rPr>
        <w:t xml:space="preserve">substance – </w:t>
      </w:r>
      <w:r>
        <w:rPr>
          <w:rFonts w:ascii="Georgia" w:hAnsi="Georgia"/>
          <w:i w:val="0"/>
          <w:iCs w:val="0"/>
        </w:rPr>
        <w:t xml:space="preserve">počitatelné, ale i </w:t>
      </w:r>
      <w:r w:rsidRPr="00BA118F">
        <w:rPr>
          <w:rFonts w:ascii="Georgia" w:hAnsi="Georgia"/>
          <w:i w:val="0"/>
          <w:iCs w:val="0"/>
        </w:rPr>
        <w:t xml:space="preserve">látky, </w:t>
      </w:r>
      <w:r>
        <w:rPr>
          <w:rFonts w:ascii="Georgia" w:hAnsi="Georgia"/>
          <w:i w:val="0"/>
          <w:iCs w:val="0"/>
        </w:rPr>
        <w:t>zkušenost s živly</w:t>
      </w:r>
      <w:r w:rsidRPr="00BA118F">
        <w:rPr>
          <w:rFonts w:ascii="Georgia" w:hAnsi="Georgia"/>
          <w:i w:val="0"/>
          <w:iCs w:val="0"/>
        </w:rPr>
        <w:t xml:space="preserve"> (</w:t>
      </w:r>
      <w:r>
        <w:rPr>
          <w:rFonts w:ascii="Georgia" w:hAnsi="Georgia"/>
          <w:i w:val="0"/>
          <w:iCs w:val="0"/>
        </w:rPr>
        <w:t xml:space="preserve">oheň, </w:t>
      </w:r>
      <w:r w:rsidRPr="00BA118F">
        <w:rPr>
          <w:rFonts w:ascii="Georgia" w:hAnsi="Georgia"/>
          <w:i w:val="0"/>
          <w:iCs w:val="0"/>
        </w:rPr>
        <w:t xml:space="preserve">voda), </w:t>
      </w:r>
      <w:r>
        <w:rPr>
          <w:rFonts w:ascii="Georgia" w:hAnsi="Georgia"/>
          <w:i w:val="0"/>
          <w:iCs w:val="0"/>
        </w:rPr>
        <w:t xml:space="preserve">důležitá je zkušenost s </w:t>
      </w:r>
      <w:r w:rsidRPr="00BA118F">
        <w:rPr>
          <w:rFonts w:ascii="Georgia" w:hAnsi="Georgia"/>
          <w:i w:val="0"/>
          <w:iCs w:val="0"/>
        </w:rPr>
        <w:t>vidění</w:t>
      </w:r>
      <w:r>
        <w:rPr>
          <w:rFonts w:ascii="Georgia" w:hAnsi="Georgia"/>
          <w:i w:val="0"/>
          <w:iCs w:val="0"/>
        </w:rPr>
        <w:t>m</w:t>
      </w:r>
      <w:r w:rsidRPr="00BA118F">
        <w:rPr>
          <w:rFonts w:ascii="Georgia" w:hAnsi="Georgia"/>
          <w:i w:val="0"/>
          <w:iCs w:val="0"/>
        </w:rPr>
        <w:t xml:space="preserve"> (</w:t>
      </w:r>
      <w:r>
        <w:rPr>
          <w:rFonts w:ascii="Georgia" w:hAnsi="Georgia"/>
          <w:i w:val="0"/>
          <w:iCs w:val="0"/>
        </w:rPr>
        <w:t>odlišení světla a tmy</w:t>
      </w:r>
      <w:r w:rsidRPr="00BA118F">
        <w:rPr>
          <w:rFonts w:ascii="Georgia" w:hAnsi="Georgia"/>
          <w:i w:val="0"/>
          <w:iCs w:val="0"/>
        </w:rPr>
        <w:t xml:space="preserve">), </w:t>
      </w:r>
      <w:r>
        <w:rPr>
          <w:rFonts w:ascii="Georgia" w:hAnsi="Georgia"/>
          <w:i w:val="0"/>
          <w:iCs w:val="0"/>
        </w:rPr>
        <w:t xml:space="preserve">s možností </w:t>
      </w:r>
      <w:r w:rsidRPr="00BA118F">
        <w:rPr>
          <w:rFonts w:ascii="Georgia" w:hAnsi="Georgia"/>
          <w:i w:val="0"/>
          <w:iCs w:val="0"/>
        </w:rPr>
        <w:t>pohyb</w:t>
      </w:r>
      <w:r>
        <w:rPr>
          <w:rFonts w:ascii="Georgia" w:hAnsi="Georgia"/>
          <w:i w:val="0"/>
          <w:iCs w:val="0"/>
        </w:rPr>
        <w:t>u (zejména pohybu po cestě) a vůbec zkušenost s tělem</w:t>
      </w:r>
      <w:r w:rsidRPr="00BA118F">
        <w:rPr>
          <w:rFonts w:ascii="Georgia" w:hAnsi="Georgia"/>
          <w:i w:val="0"/>
          <w:iCs w:val="0"/>
        </w:rPr>
        <w:t xml:space="preserve"> </w:t>
      </w:r>
      <w:r>
        <w:rPr>
          <w:rFonts w:ascii="Georgia" w:hAnsi="Georgia"/>
          <w:i w:val="0"/>
          <w:iCs w:val="0"/>
        </w:rPr>
        <w:t xml:space="preserve">– vlastním, ale i s tělesností jiných osob  </w:t>
      </w:r>
      <w:r w:rsidRPr="00BA118F">
        <w:rPr>
          <w:rFonts w:ascii="Georgia" w:hAnsi="Georgia"/>
          <w:i w:val="0"/>
          <w:iCs w:val="0"/>
        </w:rPr>
        <w:t>(</w:t>
      </w:r>
      <w:r>
        <w:rPr>
          <w:rFonts w:ascii="Georgia" w:hAnsi="Georgia"/>
          <w:i w:val="0"/>
          <w:iCs w:val="0"/>
        </w:rPr>
        <w:t>s podobou, projevy a fungováním jeho částí, s</w:t>
      </w:r>
      <w:r w:rsidRPr="00BA118F">
        <w:rPr>
          <w:rFonts w:ascii="Georgia" w:hAnsi="Georgia"/>
          <w:i w:val="0"/>
          <w:iCs w:val="0"/>
        </w:rPr>
        <w:t xml:space="preserve"> vegetativní</w:t>
      </w:r>
      <w:r>
        <w:rPr>
          <w:rFonts w:ascii="Georgia" w:hAnsi="Georgia"/>
          <w:i w:val="0"/>
          <w:iCs w:val="0"/>
        </w:rPr>
        <w:t>mi</w:t>
      </w:r>
      <w:r w:rsidRPr="00BA118F">
        <w:rPr>
          <w:rFonts w:ascii="Georgia" w:hAnsi="Georgia"/>
          <w:i w:val="0"/>
          <w:iCs w:val="0"/>
        </w:rPr>
        <w:t xml:space="preserve"> procesy</w:t>
      </w:r>
      <w:r>
        <w:rPr>
          <w:rFonts w:ascii="Georgia" w:hAnsi="Georgia"/>
          <w:i w:val="0"/>
          <w:iCs w:val="0"/>
        </w:rPr>
        <w:t>, s životem, narozením a smrtí, nemocí apod.).  Mezi časté</w:t>
      </w:r>
      <w:r w:rsidRPr="00BA118F">
        <w:rPr>
          <w:rFonts w:ascii="Georgia" w:hAnsi="Georgia"/>
          <w:i w:val="0"/>
          <w:iCs w:val="0"/>
        </w:rPr>
        <w:t xml:space="preserve"> </w:t>
      </w:r>
      <w:r>
        <w:rPr>
          <w:rFonts w:ascii="Georgia" w:hAnsi="Georgia"/>
          <w:i w:val="0"/>
          <w:iCs w:val="0"/>
        </w:rPr>
        <w:t xml:space="preserve">zdrojové oblasti patří dále </w:t>
      </w:r>
      <w:r w:rsidRPr="00BA118F">
        <w:rPr>
          <w:rFonts w:ascii="Georgia" w:hAnsi="Georgia"/>
          <w:i w:val="0"/>
          <w:iCs w:val="0"/>
        </w:rPr>
        <w:t xml:space="preserve">boj, stavba příbytku, </w:t>
      </w:r>
      <w:proofErr w:type="spellStart"/>
      <w:r>
        <w:rPr>
          <w:rFonts w:ascii="Georgia" w:hAnsi="Georgia"/>
          <w:i w:val="0"/>
          <w:iCs w:val="0"/>
        </w:rPr>
        <w:t>přírovní</w:t>
      </w:r>
      <w:proofErr w:type="spellEnd"/>
      <w:r>
        <w:rPr>
          <w:rFonts w:ascii="Georgia" w:hAnsi="Georgia"/>
          <w:i w:val="0"/>
          <w:iCs w:val="0"/>
        </w:rPr>
        <w:t xml:space="preserve"> cykly apod</w:t>
      </w:r>
      <w:r w:rsidRPr="00BA118F">
        <w:rPr>
          <w:rFonts w:ascii="Georgia" w:hAnsi="Georgia"/>
          <w:i w:val="0"/>
          <w:iCs w:val="0"/>
        </w:rPr>
        <w:t xml:space="preserve">. </w:t>
      </w:r>
    </w:p>
    <w:p w14:paraId="6787D98A" w14:textId="77777777" w:rsidR="00F53B56" w:rsidRPr="00BA118F" w:rsidRDefault="00F53B56" w:rsidP="00BA118F">
      <w:pPr>
        <w:pStyle w:val="Zkladntext"/>
        <w:spacing w:line="360" w:lineRule="auto"/>
        <w:rPr>
          <w:rFonts w:ascii="Georgia" w:hAnsi="Georgia"/>
          <w:i w:val="0"/>
          <w:iCs w:val="0"/>
        </w:rPr>
      </w:pPr>
    </w:p>
    <w:p w14:paraId="61B16789" w14:textId="77777777" w:rsidR="00F53B56" w:rsidRPr="00BA118F" w:rsidRDefault="00F53B56" w:rsidP="00BA118F">
      <w:pPr>
        <w:pStyle w:val="Zkladntext"/>
        <w:spacing w:line="360" w:lineRule="auto"/>
        <w:rPr>
          <w:rFonts w:ascii="Georgia" w:hAnsi="Georgia"/>
          <w:i w:val="0"/>
          <w:iCs w:val="0"/>
        </w:rPr>
      </w:pPr>
      <w:r w:rsidRPr="00BA118F">
        <w:rPr>
          <w:rFonts w:ascii="Georgia" w:hAnsi="Georgia"/>
          <w:i w:val="0"/>
          <w:iCs w:val="0"/>
        </w:rPr>
        <w:t>T</w:t>
      </w:r>
      <w:r>
        <w:rPr>
          <w:rFonts w:ascii="Georgia" w:hAnsi="Georgia"/>
          <w:bCs/>
          <w:i w:val="0"/>
          <w:iCs w:val="0"/>
        </w:rPr>
        <w:t xml:space="preserve">ypickými </w:t>
      </w:r>
      <w:r w:rsidRPr="00DE6126">
        <w:rPr>
          <w:rFonts w:ascii="Georgia" w:hAnsi="Georgia"/>
          <w:b/>
          <w:bCs/>
          <w:i w:val="0"/>
          <w:iCs w:val="0"/>
        </w:rPr>
        <w:t>oblastmi cílovými</w:t>
      </w:r>
      <w:r>
        <w:rPr>
          <w:rFonts w:ascii="Georgia" w:hAnsi="Georgia"/>
          <w:bCs/>
          <w:i w:val="0"/>
          <w:iCs w:val="0"/>
        </w:rPr>
        <w:t xml:space="preserve"> jsou</w:t>
      </w:r>
      <w:r>
        <w:rPr>
          <w:rFonts w:ascii="Georgia" w:hAnsi="Georgia"/>
          <w:i w:val="0"/>
          <w:iCs w:val="0"/>
        </w:rPr>
        <w:t xml:space="preserve"> naopak ty sféry skutečnosti, s nimiž nemáme přímou tělesnou a smyslovou zkušenost a potřebujeme je metaforicky (resp. též metonymicky)  konceptualizovat – č</w:t>
      </w:r>
      <w:r w:rsidRPr="00BA118F">
        <w:rPr>
          <w:rFonts w:ascii="Georgia" w:hAnsi="Georgia"/>
          <w:i w:val="0"/>
          <w:iCs w:val="0"/>
        </w:rPr>
        <w:t>as</w:t>
      </w:r>
      <w:r>
        <w:rPr>
          <w:rFonts w:ascii="Georgia" w:hAnsi="Georgia"/>
          <w:i w:val="0"/>
          <w:iCs w:val="0"/>
        </w:rPr>
        <w:t xml:space="preserve">, </w:t>
      </w:r>
      <w:r w:rsidRPr="00BA118F">
        <w:rPr>
          <w:rFonts w:ascii="Georgia" w:hAnsi="Georgia"/>
          <w:i w:val="0"/>
          <w:iCs w:val="0"/>
        </w:rPr>
        <w:t>myšlení a myšlenky</w:t>
      </w:r>
      <w:r>
        <w:rPr>
          <w:rFonts w:ascii="Georgia" w:hAnsi="Georgia"/>
          <w:i w:val="0"/>
          <w:iCs w:val="0"/>
        </w:rPr>
        <w:t xml:space="preserve">, </w:t>
      </w:r>
      <w:r w:rsidRPr="00BA118F">
        <w:rPr>
          <w:rFonts w:ascii="Georgia" w:hAnsi="Georgia"/>
          <w:i w:val="0"/>
          <w:iCs w:val="0"/>
        </w:rPr>
        <w:t>mezilidské vztahy</w:t>
      </w:r>
      <w:r>
        <w:rPr>
          <w:rFonts w:ascii="Georgia" w:hAnsi="Georgia"/>
          <w:i w:val="0"/>
          <w:iCs w:val="0"/>
        </w:rPr>
        <w:t xml:space="preserve">, </w:t>
      </w:r>
      <w:r w:rsidRPr="00BA118F">
        <w:rPr>
          <w:rFonts w:ascii="Georgia" w:hAnsi="Georgia"/>
          <w:i w:val="0"/>
          <w:iCs w:val="0"/>
        </w:rPr>
        <w:t>emoce</w:t>
      </w:r>
      <w:r>
        <w:rPr>
          <w:rFonts w:ascii="Georgia" w:hAnsi="Georgia"/>
          <w:i w:val="0"/>
          <w:iCs w:val="0"/>
        </w:rPr>
        <w:t xml:space="preserve">, </w:t>
      </w:r>
      <w:r w:rsidRPr="00BA118F">
        <w:rPr>
          <w:rFonts w:ascii="Georgia" w:hAnsi="Georgia"/>
          <w:i w:val="0"/>
          <w:iCs w:val="0"/>
        </w:rPr>
        <w:t>komunikace</w:t>
      </w:r>
      <w:r>
        <w:rPr>
          <w:rFonts w:ascii="Georgia" w:hAnsi="Georgia"/>
          <w:i w:val="0"/>
          <w:iCs w:val="0"/>
        </w:rPr>
        <w:t xml:space="preserve">, </w:t>
      </w:r>
      <w:r w:rsidRPr="00BA118F">
        <w:rPr>
          <w:rFonts w:ascii="Georgia" w:hAnsi="Georgia"/>
          <w:i w:val="0"/>
          <w:iCs w:val="0"/>
        </w:rPr>
        <w:t>kontrola a moc</w:t>
      </w:r>
      <w:r>
        <w:rPr>
          <w:rFonts w:ascii="Georgia" w:hAnsi="Georgia"/>
          <w:i w:val="0"/>
          <w:iCs w:val="0"/>
        </w:rPr>
        <w:t xml:space="preserve">, </w:t>
      </w:r>
      <w:r w:rsidRPr="00BA118F">
        <w:rPr>
          <w:rFonts w:ascii="Georgia" w:hAnsi="Georgia"/>
          <w:i w:val="0"/>
          <w:iCs w:val="0"/>
        </w:rPr>
        <w:t>společenský status</w:t>
      </w:r>
      <w:r>
        <w:rPr>
          <w:rFonts w:ascii="Georgia" w:hAnsi="Georgia"/>
          <w:i w:val="0"/>
          <w:iCs w:val="0"/>
        </w:rPr>
        <w:t xml:space="preserve">, </w:t>
      </w:r>
      <w:r w:rsidRPr="00BA118F">
        <w:rPr>
          <w:rFonts w:ascii="Georgia" w:hAnsi="Georgia"/>
          <w:i w:val="0"/>
          <w:iCs w:val="0"/>
        </w:rPr>
        <w:t>práce</w:t>
      </w:r>
      <w:r>
        <w:rPr>
          <w:rFonts w:ascii="Georgia" w:hAnsi="Georgia"/>
          <w:i w:val="0"/>
          <w:iCs w:val="0"/>
        </w:rPr>
        <w:t xml:space="preserve">, </w:t>
      </w:r>
      <w:r w:rsidRPr="00BA118F">
        <w:rPr>
          <w:rFonts w:ascii="Georgia" w:hAnsi="Georgia"/>
          <w:i w:val="0"/>
          <w:iCs w:val="0"/>
        </w:rPr>
        <w:t>morálka</w:t>
      </w:r>
      <w:r>
        <w:rPr>
          <w:rFonts w:ascii="Georgia" w:hAnsi="Georgia"/>
          <w:i w:val="0"/>
          <w:iCs w:val="0"/>
        </w:rPr>
        <w:t xml:space="preserve">, </w:t>
      </w:r>
      <w:r w:rsidRPr="00BA118F">
        <w:rPr>
          <w:rFonts w:ascii="Georgia" w:hAnsi="Georgia"/>
          <w:i w:val="0"/>
          <w:iCs w:val="0"/>
        </w:rPr>
        <w:t>duchovnost a Bůh</w:t>
      </w:r>
      <w:r>
        <w:rPr>
          <w:rFonts w:ascii="Georgia" w:hAnsi="Georgia"/>
          <w:i w:val="0"/>
          <w:iCs w:val="0"/>
        </w:rPr>
        <w:t>.</w:t>
      </w:r>
    </w:p>
    <w:p w14:paraId="6DDDDBE4" w14:textId="77777777" w:rsidR="00F53B56" w:rsidRPr="009D6490" w:rsidRDefault="00F53B56" w:rsidP="008D7305">
      <w:pPr>
        <w:rPr>
          <w:rFonts w:ascii="Georgia" w:hAnsi="Georgia"/>
        </w:rPr>
      </w:pPr>
    </w:p>
    <w:p w14:paraId="7349B3F5" w14:textId="2A22A27E" w:rsidR="00F53B56" w:rsidRPr="00FD4673" w:rsidRDefault="006A4C6F" w:rsidP="008D7305">
      <w:pPr>
        <w:spacing w:line="360" w:lineRule="auto"/>
        <w:jc w:val="both"/>
        <w:rPr>
          <w:rFonts w:ascii="Georgia" w:hAnsi="Georgia"/>
          <w:b/>
        </w:rPr>
      </w:pPr>
      <w:r>
        <w:rPr>
          <w:rFonts w:ascii="Georgia" w:hAnsi="Georgia"/>
          <w:b/>
        </w:rPr>
        <w:t>3.9</w:t>
      </w:r>
      <w:r w:rsidR="00F53B56" w:rsidRPr="00FD4673">
        <w:rPr>
          <w:rFonts w:ascii="Georgia" w:hAnsi="Georgia"/>
          <w:b/>
        </w:rPr>
        <w:t xml:space="preserve"> </w:t>
      </w:r>
    </w:p>
    <w:p w14:paraId="6D89C133" w14:textId="77777777" w:rsidR="00F53B56" w:rsidRDefault="00F53B56" w:rsidP="008D7305">
      <w:pPr>
        <w:spacing w:line="360" w:lineRule="auto"/>
        <w:jc w:val="both"/>
        <w:rPr>
          <w:rFonts w:ascii="Georgia" w:hAnsi="Georgia"/>
        </w:rPr>
      </w:pPr>
      <w:r w:rsidRPr="00FD4673">
        <w:rPr>
          <w:rFonts w:ascii="Georgia" w:hAnsi="Georgia"/>
        </w:rPr>
        <w:t xml:space="preserve">Metaforická vyjádření v rovině jazyka nejsou nahodilá, vážou se k různým aspektům daného pojmu systematicky: lze jich tedy využít pro pochopení jeho povahy a </w:t>
      </w:r>
      <w:r>
        <w:rPr>
          <w:rFonts w:ascii="Georgia" w:hAnsi="Georgia"/>
        </w:rPr>
        <w:t>struktury (</w:t>
      </w:r>
      <w:proofErr w:type="spellStart"/>
      <w:r>
        <w:rPr>
          <w:rFonts w:ascii="Georgia" w:hAnsi="Georgia"/>
        </w:rPr>
        <w:t>Lakoff</w:t>
      </w:r>
      <w:proofErr w:type="spellEnd"/>
      <w:r>
        <w:rPr>
          <w:rFonts w:ascii="Georgia" w:hAnsi="Georgia"/>
        </w:rPr>
        <w:t xml:space="preserve"> – Johnson, 2002: 19</w:t>
      </w:r>
      <w:r w:rsidRPr="00FD4673">
        <w:rPr>
          <w:rFonts w:ascii="Georgia" w:hAnsi="Georgia"/>
        </w:rPr>
        <w:t xml:space="preserve">). Pod hlavičkou ČAS JSOU PENÍZE je v tomto smyslu charakterizován celý koherentní systém metaforických pojmů a jim odpovídajících výrazů  (srov.  </w:t>
      </w:r>
      <w:r w:rsidRPr="00FD4673">
        <w:rPr>
          <w:rFonts w:ascii="Georgia" w:hAnsi="Georgia"/>
          <w:i/>
          <w:iCs/>
        </w:rPr>
        <w:t>utrácet, investovat, rozpočítat, stát</w:t>
      </w:r>
      <w:r w:rsidRPr="00FD4673">
        <w:rPr>
          <w:rFonts w:ascii="Georgia" w:hAnsi="Georgia"/>
        </w:rPr>
        <w:t xml:space="preserve"> – přímá souvislost času s penězi, dále </w:t>
      </w:r>
      <w:r w:rsidRPr="00FD4673">
        <w:rPr>
          <w:rFonts w:ascii="Georgia" w:hAnsi="Georgia"/>
          <w:i/>
          <w:iCs/>
        </w:rPr>
        <w:t xml:space="preserve">využít, zbývat dost, nechat si v záloze </w:t>
      </w:r>
      <w:r w:rsidRPr="00FD4673">
        <w:rPr>
          <w:rFonts w:ascii="Georgia" w:hAnsi="Georgia"/>
        </w:rPr>
        <w:t xml:space="preserve">– chápání času jako omezeného zdroje, dále </w:t>
      </w:r>
      <w:r w:rsidRPr="00FD4673">
        <w:rPr>
          <w:rFonts w:ascii="Georgia" w:hAnsi="Georgia"/>
          <w:i/>
          <w:iCs/>
        </w:rPr>
        <w:t xml:space="preserve">mít, dát, ztratit, děkuji za </w:t>
      </w:r>
      <w:r w:rsidRPr="00FD4673">
        <w:rPr>
          <w:rFonts w:ascii="Georgia" w:hAnsi="Georgia"/>
        </w:rPr>
        <w:t>– usouvztažnění času  s cenným zbožím). Tato systematičnost, umožňující člověku pochopit pojem komplexně z určitého aspektu (srov. též výše „bitevní“ hledisko sporu/ argumentace), však zároveň zakrývá aspekty jiné: ztrácí se ze zřetele např. to, že „protivník“ v debatě je člověk, který nám poskytuje svůj čas, tj. cenné zboží, ve snaze o vzájemné porozumění. Metafora tedy umožňuje pochopit danou skutečnost vždy pouze částečně a z jistého hlediska: ostatní „ukrývá“ (</w:t>
      </w:r>
      <w:r>
        <w:rPr>
          <w:rFonts w:ascii="Georgia" w:hAnsi="Georgia"/>
        </w:rPr>
        <w:t>tamtéž: 22</w:t>
      </w:r>
      <w:r w:rsidRPr="00FD4673">
        <w:rPr>
          <w:rFonts w:ascii="Georgia" w:hAnsi="Georgia"/>
        </w:rPr>
        <w:t>).</w:t>
      </w:r>
    </w:p>
    <w:p w14:paraId="58C5C3D4" w14:textId="77777777" w:rsidR="00F53B56" w:rsidRDefault="00F53B56" w:rsidP="008D7305">
      <w:pPr>
        <w:spacing w:line="360" w:lineRule="auto"/>
        <w:jc w:val="both"/>
        <w:rPr>
          <w:rFonts w:ascii="Georgia" w:hAnsi="Georgia"/>
        </w:rPr>
      </w:pPr>
      <w:r w:rsidRPr="00FD4673">
        <w:rPr>
          <w:rFonts w:ascii="Georgia" w:hAnsi="Georgia"/>
        </w:rPr>
        <w:t xml:space="preserve"> </w:t>
      </w:r>
    </w:p>
    <w:p w14:paraId="35F6710F" w14:textId="77777777" w:rsidR="00F53B56" w:rsidRDefault="00F53B56" w:rsidP="004D4056">
      <w:pPr>
        <w:spacing w:line="360" w:lineRule="auto"/>
        <w:jc w:val="both"/>
        <w:rPr>
          <w:rFonts w:ascii="Georgia" w:hAnsi="Georgia"/>
        </w:rPr>
      </w:pPr>
      <w:r w:rsidRPr="00FD4673">
        <w:rPr>
          <w:rFonts w:ascii="Georgia" w:hAnsi="Georgia"/>
        </w:rPr>
        <w:lastRenderedPageBreak/>
        <w:t xml:space="preserve">Kromě metaforicky strukturovaných pojmů typu TEORIE JSOU BUDOVY existují izolované případy metaforických vyjádření. Tak např. </w:t>
      </w:r>
      <w:r w:rsidRPr="00FD4673">
        <w:rPr>
          <w:rFonts w:ascii="Georgia" w:hAnsi="Georgia"/>
          <w:i/>
          <w:iCs/>
        </w:rPr>
        <w:t>pata/ úpatí hory</w:t>
      </w:r>
      <w:r w:rsidRPr="00FD4673">
        <w:rPr>
          <w:rFonts w:ascii="Georgia" w:hAnsi="Georgia"/>
        </w:rPr>
        <w:t xml:space="preserve"> implikuje metaforu HORA JE ČLOVĚK: ta je v naší kultuře jen okrajová, ale máme schopnost ji rozšířit do běžně nepoužívaných oblastí (což mj. dokládá, že existuje): horolezci mluví o </w:t>
      </w:r>
      <w:r w:rsidRPr="00FD4673">
        <w:rPr>
          <w:rFonts w:ascii="Georgia" w:hAnsi="Georgia"/>
          <w:i/>
          <w:iCs/>
        </w:rPr>
        <w:t>ramenu hory,</w:t>
      </w:r>
      <w:r w:rsidRPr="00FD4673">
        <w:rPr>
          <w:rFonts w:ascii="Georgia" w:hAnsi="Georgia"/>
        </w:rPr>
        <w:t xml:space="preserve"> horu lze </w:t>
      </w:r>
      <w:r w:rsidRPr="00FD4673">
        <w:rPr>
          <w:rFonts w:ascii="Georgia" w:hAnsi="Georgia"/>
          <w:i/>
          <w:iCs/>
        </w:rPr>
        <w:t>pokořit</w:t>
      </w:r>
      <w:r w:rsidRPr="00FD4673">
        <w:rPr>
          <w:rFonts w:ascii="Georgia" w:hAnsi="Georgia"/>
        </w:rPr>
        <w:t xml:space="preserve">, v komiksu se hory mohou nakreslit jako lidé s vrcholy jakožto hlavami.  </w:t>
      </w:r>
    </w:p>
    <w:p w14:paraId="4A5C2C82" w14:textId="77777777" w:rsidR="00F53B56" w:rsidRDefault="00F53B56" w:rsidP="004D4056">
      <w:pPr>
        <w:pStyle w:val="Zkladntext3"/>
        <w:ind w:firstLine="708"/>
        <w:rPr>
          <w:rFonts w:ascii="Georgia" w:hAnsi="Georgia"/>
        </w:rPr>
      </w:pPr>
    </w:p>
    <w:p w14:paraId="4D244BD2" w14:textId="77777777" w:rsidR="00F53B56" w:rsidRPr="00FD4673" w:rsidRDefault="00F53B56" w:rsidP="004D4056">
      <w:pPr>
        <w:pStyle w:val="Zkladntext3"/>
        <w:rPr>
          <w:rFonts w:ascii="Georgia" w:hAnsi="Georgia"/>
          <w:sz w:val="20"/>
          <w:szCs w:val="20"/>
        </w:rPr>
      </w:pPr>
      <w:r w:rsidRPr="00FD4673">
        <w:rPr>
          <w:rFonts w:ascii="Georgia" w:hAnsi="Georgia"/>
          <w:sz w:val="20"/>
          <w:szCs w:val="20"/>
        </w:rPr>
        <w:t xml:space="preserve">Poznání a porozumění se tedy rodí ze zkušenosti vlastního fungování ve světě (30., Porozumění, 247 – 255). Reflexe a rozvíjení těchto principů by měly vést  ke „kreativnímu porozumění </w:t>
      </w:r>
      <w:proofErr w:type="spellStart"/>
      <w:r w:rsidRPr="00FD4673">
        <w:rPr>
          <w:rFonts w:ascii="Georgia" w:hAnsi="Georgia"/>
          <w:sz w:val="20"/>
          <w:szCs w:val="20"/>
        </w:rPr>
        <w:t>závísícímu</w:t>
      </w:r>
      <w:proofErr w:type="spellEnd"/>
      <w:r w:rsidRPr="00FD4673">
        <w:rPr>
          <w:rFonts w:ascii="Georgia" w:hAnsi="Georgia"/>
          <w:sz w:val="20"/>
          <w:szCs w:val="20"/>
        </w:rPr>
        <w:t xml:space="preserve"> na interakci“ a uplatňovat se v pružnější interpersonální </w:t>
      </w:r>
      <w:r w:rsidRPr="00FD4673">
        <w:rPr>
          <w:rFonts w:ascii="Georgia" w:hAnsi="Georgia"/>
          <w:b/>
          <w:bCs/>
          <w:sz w:val="20"/>
          <w:szCs w:val="20"/>
        </w:rPr>
        <w:t>komunikaci</w:t>
      </w:r>
      <w:r w:rsidRPr="00FD4673">
        <w:rPr>
          <w:rFonts w:ascii="Georgia" w:hAnsi="Georgia"/>
          <w:sz w:val="20"/>
          <w:szCs w:val="20"/>
        </w:rPr>
        <w:t xml:space="preserve"> i v hlubším </w:t>
      </w:r>
      <w:proofErr w:type="spellStart"/>
      <w:r w:rsidRPr="00FD4673">
        <w:rPr>
          <w:rFonts w:ascii="Georgia" w:hAnsi="Georgia"/>
          <w:b/>
          <w:bCs/>
          <w:sz w:val="20"/>
          <w:szCs w:val="20"/>
        </w:rPr>
        <w:t>sebeporozumění</w:t>
      </w:r>
      <w:proofErr w:type="spellEnd"/>
      <w:r w:rsidRPr="00FD4673">
        <w:rPr>
          <w:rFonts w:ascii="Georgia" w:hAnsi="Georgia"/>
          <w:sz w:val="20"/>
          <w:szCs w:val="20"/>
        </w:rPr>
        <w:t xml:space="preserve">. Máme totiž potřebu hledat, co sjednocuje naše vlastní  rozmanité životní zkušenosti, „abychom svému životu dodali koherence“ (250), hledáme „osobní metafory, které dávají našemu životu smysl“ (251). Druhem metaforicky se realizujícího zkušenostního </w:t>
      </w:r>
      <w:proofErr w:type="spellStart"/>
      <w:r w:rsidRPr="00FD4673">
        <w:rPr>
          <w:rFonts w:ascii="Georgia" w:hAnsi="Georgia"/>
          <w:sz w:val="20"/>
          <w:szCs w:val="20"/>
        </w:rPr>
        <w:t>gestaltu</w:t>
      </w:r>
      <w:proofErr w:type="spellEnd"/>
      <w:r w:rsidRPr="00FD4673">
        <w:rPr>
          <w:rFonts w:ascii="Georgia" w:hAnsi="Georgia"/>
          <w:sz w:val="20"/>
          <w:szCs w:val="20"/>
        </w:rPr>
        <w:t xml:space="preserve"> je také </w:t>
      </w:r>
      <w:r w:rsidRPr="00FD4673">
        <w:rPr>
          <w:rFonts w:ascii="Georgia" w:hAnsi="Georgia"/>
          <w:b/>
          <w:bCs/>
          <w:sz w:val="20"/>
          <w:szCs w:val="20"/>
        </w:rPr>
        <w:t>rituál</w:t>
      </w:r>
      <w:r w:rsidRPr="00FD4673">
        <w:rPr>
          <w:rFonts w:ascii="Georgia" w:hAnsi="Georgia"/>
          <w:sz w:val="20"/>
          <w:szCs w:val="20"/>
        </w:rPr>
        <w:t xml:space="preserve"> (jak osobní, tak sdílený, jehož prostřednictvím se předávají kulturní hodnoty). Metafory ovšem ovlivňují i naši </w:t>
      </w:r>
      <w:r w:rsidRPr="00FD4673">
        <w:rPr>
          <w:rFonts w:ascii="Georgia" w:hAnsi="Georgia"/>
          <w:b/>
          <w:bCs/>
          <w:sz w:val="20"/>
          <w:szCs w:val="20"/>
        </w:rPr>
        <w:t>estetickou zkušenost</w:t>
      </w:r>
      <w:r w:rsidRPr="00FD4673">
        <w:rPr>
          <w:rFonts w:ascii="Georgia" w:hAnsi="Georgia"/>
          <w:sz w:val="20"/>
          <w:szCs w:val="20"/>
        </w:rPr>
        <w:t>: „nové metafory jsou s to vytvářet nová porozumění, a tedy i nové skutečnosti“. V </w:t>
      </w:r>
      <w:r w:rsidRPr="00FD4673">
        <w:rPr>
          <w:rFonts w:ascii="Georgia" w:hAnsi="Georgia"/>
          <w:b/>
          <w:bCs/>
          <w:sz w:val="20"/>
          <w:szCs w:val="20"/>
        </w:rPr>
        <w:t>poezii</w:t>
      </w:r>
      <w:r w:rsidRPr="00FD4673">
        <w:rPr>
          <w:rFonts w:ascii="Georgia" w:hAnsi="Georgia"/>
          <w:sz w:val="20"/>
          <w:szCs w:val="20"/>
        </w:rPr>
        <w:t xml:space="preserve">  „je jazyk médiem, skrze něž se vytvářejí nové pojmové metafory“ (253), nové způsoby strukturace skutečnosti, nové koherence. Metaforickými konceptualizacemi je prostoupena </w:t>
      </w:r>
      <w:r w:rsidRPr="00FD4673">
        <w:rPr>
          <w:rFonts w:ascii="Georgia" w:hAnsi="Georgia"/>
          <w:b/>
          <w:bCs/>
          <w:sz w:val="20"/>
          <w:szCs w:val="20"/>
        </w:rPr>
        <w:t>politika</w:t>
      </w:r>
      <w:r w:rsidRPr="00FD4673">
        <w:rPr>
          <w:rFonts w:ascii="Georgia" w:hAnsi="Georgia"/>
          <w:sz w:val="20"/>
          <w:szCs w:val="20"/>
        </w:rPr>
        <w:t xml:space="preserve"> (254), jen metaforicky lze chápat pojmy SVOBODA, ROVNOST, BEZPEČÍ, EKONOMICKÁ NEZÁVISLOST ap. Ideologické zneužití metafory vede k degradaci člověka, k manipulaci, „vykořisťování lidí skrze metaforu“ (metafora PRÁCE JE PŘIROZENÝ ZDROJ </w:t>
      </w:r>
      <w:proofErr w:type="spellStart"/>
      <w:r w:rsidRPr="00FD4673">
        <w:rPr>
          <w:rFonts w:ascii="Georgia" w:hAnsi="Georgia"/>
          <w:sz w:val="20"/>
          <w:szCs w:val="20"/>
        </w:rPr>
        <w:t>PROSTŘEDKů</w:t>
      </w:r>
      <w:proofErr w:type="spellEnd"/>
      <w:r w:rsidRPr="00FD4673">
        <w:rPr>
          <w:rFonts w:ascii="Georgia" w:hAnsi="Georgia"/>
          <w:sz w:val="20"/>
          <w:szCs w:val="20"/>
        </w:rPr>
        <w:t>).</w:t>
      </w:r>
    </w:p>
    <w:p w14:paraId="047D93E8" w14:textId="77777777" w:rsidR="00F53B56" w:rsidRPr="00FD4673" w:rsidRDefault="00F53B56" w:rsidP="004D4056">
      <w:pPr>
        <w:jc w:val="both"/>
        <w:rPr>
          <w:rFonts w:ascii="Georgia" w:hAnsi="Georgia"/>
          <w:sz w:val="20"/>
          <w:szCs w:val="20"/>
        </w:rPr>
      </w:pPr>
      <w:r w:rsidRPr="00FD4673">
        <w:rPr>
          <w:rFonts w:ascii="Georgia" w:hAnsi="Georgia"/>
          <w:sz w:val="20"/>
          <w:szCs w:val="20"/>
        </w:rPr>
        <w:t xml:space="preserve">Díky zkušenostně založenému zkoumání metafory lze spatřit z odstupu meze „pravd“ jednoho jazyka a jedné kultury. „Dívat se za metafory“ je ovšem možné „pouze s pomocí jiných metafor“ (257). Schopnost postihnout zkušenost prostřednictvím metafor je jako „jakýsi náš smysl, jako zrak nebo hmat nebo sluch“, poskytující možnost, jak vnímat a používat převážnou většinu světa. </w:t>
      </w:r>
    </w:p>
    <w:p w14:paraId="609FCBE0" w14:textId="77777777" w:rsidR="00F53B56" w:rsidRPr="00FD4673" w:rsidRDefault="00F53B56" w:rsidP="004D4056">
      <w:pPr>
        <w:spacing w:line="360" w:lineRule="auto"/>
        <w:ind w:firstLine="708"/>
        <w:jc w:val="both"/>
        <w:rPr>
          <w:rFonts w:ascii="Georgia" w:hAnsi="Georgia"/>
          <w:sz w:val="20"/>
          <w:szCs w:val="20"/>
        </w:rPr>
      </w:pPr>
    </w:p>
    <w:p w14:paraId="6D5D2ABC" w14:textId="77777777" w:rsidR="00F53B56" w:rsidRPr="00F1445F" w:rsidRDefault="00F61FC0" w:rsidP="004D4056">
      <w:pPr>
        <w:spacing w:line="360" w:lineRule="auto"/>
        <w:jc w:val="both"/>
        <w:rPr>
          <w:rFonts w:ascii="Georgia" w:hAnsi="Georgia"/>
        </w:rPr>
      </w:pPr>
      <w:r>
        <w:rPr>
          <w:rFonts w:ascii="Georgia" w:hAnsi="Georgia"/>
        </w:rPr>
        <w:t>V </w:t>
      </w:r>
      <w:proofErr w:type="spellStart"/>
      <w:r>
        <w:rPr>
          <w:rFonts w:ascii="Georgia" w:hAnsi="Georgia"/>
        </w:rPr>
        <w:t>Lakoff</w:t>
      </w:r>
      <w:r w:rsidR="00F53B56" w:rsidRPr="00F1445F">
        <w:rPr>
          <w:rFonts w:ascii="Georgia" w:hAnsi="Georgia"/>
        </w:rPr>
        <w:t>ově</w:t>
      </w:r>
      <w:proofErr w:type="spellEnd"/>
      <w:r w:rsidR="00F53B56" w:rsidRPr="00F1445F">
        <w:rPr>
          <w:rFonts w:ascii="Georgia" w:hAnsi="Georgia"/>
        </w:rPr>
        <w:t xml:space="preserve"> a </w:t>
      </w:r>
      <w:proofErr w:type="spellStart"/>
      <w:r w:rsidR="00F53B56" w:rsidRPr="00F1445F">
        <w:rPr>
          <w:rFonts w:ascii="Georgia" w:hAnsi="Georgia"/>
        </w:rPr>
        <w:t>Johnsonově</w:t>
      </w:r>
      <w:proofErr w:type="spellEnd"/>
      <w:r w:rsidR="00F53B56" w:rsidRPr="00F1445F">
        <w:rPr>
          <w:rFonts w:ascii="Georgia" w:hAnsi="Georgia"/>
        </w:rPr>
        <w:t xml:space="preserve"> knize o metaforách jsou předznamenána specifika metaforické konceptualizace v různých oblastech lidské zkušenosti (politika, morálka), která se pak stala tématy dalších prací </w:t>
      </w:r>
      <w:proofErr w:type="spellStart"/>
      <w:r w:rsidR="00F53B56" w:rsidRPr="00F1445F">
        <w:rPr>
          <w:rFonts w:ascii="Georgia" w:hAnsi="Georgia"/>
        </w:rPr>
        <w:t>Lakoffových</w:t>
      </w:r>
      <w:proofErr w:type="spellEnd"/>
      <w:r w:rsidR="00F53B56" w:rsidRPr="00F1445F">
        <w:rPr>
          <w:rFonts w:ascii="Georgia" w:hAnsi="Georgia"/>
        </w:rPr>
        <w:t>, Johnsonových i jejich kolegů a četných pokračovatelů</w:t>
      </w:r>
      <w:r w:rsidR="00F53B56">
        <w:rPr>
          <w:rFonts w:ascii="Georgia" w:hAnsi="Georgia"/>
        </w:rPr>
        <w:t xml:space="preserve"> (viz dále)</w:t>
      </w:r>
      <w:r w:rsidR="00F53B56" w:rsidRPr="00F1445F">
        <w:rPr>
          <w:rFonts w:ascii="Georgia" w:hAnsi="Georgia"/>
        </w:rPr>
        <w:t xml:space="preserve">. </w:t>
      </w:r>
    </w:p>
    <w:p w14:paraId="2A3D70C0" w14:textId="77777777" w:rsidR="00F53B56" w:rsidRPr="00FD4673" w:rsidRDefault="00F53B56" w:rsidP="004D4056">
      <w:pPr>
        <w:ind w:firstLine="708"/>
        <w:jc w:val="both"/>
        <w:rPr>
          <w:rFonts w:ascii="Georgia" w:hAnsi="Georgia"/>
          <w:sz w:val="20"/>
          <w:szCs w:val="20"/>
        </w:rPr>
      </w:pPr>
    </w:p>
    <w:p w14:paraId="121B325F" w14:textId="77777777" w:rsidR="00F53B56" w:rsidRPr="00F61FC0" w:rsidRDefault="00F53B56" w:rsidP="00F61FC0">
      <w:pPr>
        <w:jc w:val="both"/>
        <w:rPr>
          <w:rFonts w:ascii="Georgia" w:hAnsi="Georgia"/>
          <w:sz w:val="22"/>
          <w:szCs w:val="22"/>
        </w:rPr>
      </w:pPr>
      <w:r w:rsidRPr="00F61FC0">
        <w:rPr>
          <w:rFonts w:ascii="Georgia" w:hAnsi="Georgia"/>
          <w:sz w:val="22"/>
          <w:szCs w:val="22"/>
        </w:rPr>
        <w:t xml:space="preserve">Připomeňme s ohledem na literaturu knihu G. </w:t>
      </w:r>
      <w:proofErr w:type="spellStart"/>
      <w:r w:rsidRPr="00F61FC0">
        <w:rPr>
          <w:rFonts w:ascii="Georgia" w:hAnsi="Georgia"/>
          <w:sz w:val="22"/>
          <w:szCs w:val="22"/>
        </w:rPr>
        <w:t>Lakoffa</w:t>
      </w:r>
      <w:proofErr w:type="spellEnd"/>
      <w:r w:rsidRPr="00F61FC0">
        <w:rPr>
          <w:rFonts w:ascii="Georgia" w:hAnsi="Georgia"/>
          <w:sz w:val="22"/>
          <w:szCs w:val="22"/>
        </w:rPr>
        <w:t xml:space="preserve"> a M. </w:t>
      </w:r>
      <w:proofErr w:type="spellStart"/>
      <w:r w:rsidRPr="00F61FC0">
        <w:rPr>
          <w:rFonts w:ascii="Georgia" w:hAnsi="Georgia"/>
          <w:sz w:val="22"/>
          <w:szCs w:val="22"/>
        </w:rPr>
        <w:t>Turnera</w:t>
      </w:r>
      <w:proofErr w:type="spellEnd"/>
      <w:r w:rsidRPr="00F61FC0">
        <w:rPr>
          <w:rFonts w:ascii="Georgia" w:hAnsi="Georgia"/>
          <w:sz w:val="22"/>
          <w:szCs w:val="22"/>
        </w:rPr>
        <w:t xml:space="preserve">, </w:t>
      </w:r>
      <w:r w:rsidRPr="00F61FC0">
        <w:rPr>
          <w:rFonts w:ascii="Georgia" w:hAnsi="Georgia"/>
          <w:i/>
          <w:sz w:val="22"/>
          <w:szCs w:val="22"/>
        </w:rPr>
        <w:t xml:space="preserve">More </w:t>
      </w:r>
      <w:proofErr w:type="spellStart"/>
      <w:r w:rsidRPr="00F61FC0">
        <w:rPr>
          <w:rFonts w:ascii="Georgia" w:hAnsi="Georgia"/>
          <w:i/>
          <w:sz w:val="22"/>
          <w:szCs w:val="22"/>
        </w:rPr>
        <w:t>than</w:t>
      </w:r>
      <w:proofErr w:type="spellEnd"/>
      <w:r w:rsidRPr="00F61FC0">
        <w:rPr>
          <w:rFonts w:ascii="Georgia" w:hAnsi="Georgia"/>
          <w:i/>
          <w:sz w:val="22"/>
          <w:szCs w:val="22"/>
        </w:rPr>
        <w:t xml:space="preserve"> </w:t>
      </w:r>
      <w:proofErr w:type="spellStart"/>
      <w:r w:rsidRPr="00F61FC0">
        <w:rPr>
          <w:rFonts w:ascii="Georgia" w:hAnsi="Georgia"/>
          <w:i/>
          <w:sz w:val="22"/>
          <w:szCs w:val="22"/>
        </w:rPr>
        <w:t>Cool</w:t>
      </w:r>
      <w:proofErr w:type="spellEnd"/>
      <w:r w:rsidRPr="00F61FC0">
        <w:rPr>
          <w:rFonts w:ascii="Georgia" w:hAnsi="Georgia"/>
          <w:i/>
          <w:sz w:val="22"/>
          <w:szCs w:val="22"/>
        </w:rPr>
        <w:t xml:space="preserve"> </w:t>
      </w:r>
      <w:proofErr w:type="spellStart"/>
      <w:r w:rsidRPr="00F61FC0">
        <w:rPr>
          <w:rFonts w:ascii="Georgia" w:hAnsi="Georgia"/>
          <w:i/>
          <w:sz w:val="22"/>
          <w:szCs w:val="22"/>
        </w:rPr>
        <w:t>Reason</w:t>
      </w:r>
      <w:proofErr w:type="spellEnd"/>
      <w:r w:rsidRPr="00F61FC0">
        <w:rPr>
          <w:rFonts w:ascii="Georgia" w:hAnsi="Georgia"/>
          <w:sz w:val="22"/>
          <w:szCs w:val="22"/>
        </w:rPr>
        <w:t xml:space="preserve">, kde se vysvětluje extenze a variantnost metafory v oblasti poezie (a v interpretacích konkrétních básnických textů jsou ukázány možnosti kognitivně orientované poetiky). M. Turner v knize </w:t>
      </w:r>
      <w:proofErr w:type="spellStart"/>
      <w:r w:rsidRPr="00F61FC0">
        <w:rPr>
          <w:rFonts w:ascii="Georgia" w:hAnsi="Georgia"/>
          <w:i/>
          <w:sz w:val="22"/>
          <w:szCs w:val="22"/>
        </w:rPr>
        <w:t>Literary</w:t>
      </w:r>
      <w:proofErr w:type="spellEnd"/>
      <w:r w:rsidRPr="00F61FC0">
        <w:rPr>
          <w:rFonts w:ascii="Georgia" w:hAnsi="Georgia"/>
          <w:i/>
          <w:sz w:val="22"/>
          <w:szCs w:val="22"/>
        </w:rPr>
        <w:t xml:space="preserve"> Mind</w:t>
      </w:r>
      <w:r w:rsidRPr="00F61FC0">
        <w:rPr>
          <w:rFonts w:ascii="Georgia" w:hAnsi="Georgia"/>
          <w:sz w:val="22"/>
          <w:szCs w:val="22"/>
        </w:rPr>
        <w:t xml:space="preserve"> dovádí (s využitím východisek a pojmů z </w:t>
      </w:r>
      <w:r w:rsidRPr="00F61FC0">
        <w:rPr>
          <w:rFonts w:ascii="Georgia" w:hAnsi="Georgia"/>
          <w:i/>
          <w:sz w:val="22"/>
          <w:szCs w:val="22"/>
        </w:rPr>
        <w:t>Metafor, kterými žijeme</w:t>
      </w:r>
      <w:r w:rsidRPr="00F61FC0">
        <w:rPr>
          <w:rFonts w:ascii="Georgia" w:hAnsi="Georgia"/>
          <w:sz w:val="22"/>
          <w:szCs w:val="22"/>
        </w:rPr>
        <w:t xml:space="preserve">) teorii metaforických konceptualizací ještě dál, když konstatuje, že stejnou důsažnost jako metafora má v našem konceptuálním systému </w:t>
      </w:r>
      <w:r w:rsidRPr="00F61FC0">
        <w:rPr>
          <w:rFonts w:ascii="Georgia" w:hAnsi="Georgia"/>
          <w:b/>
          <w:sz w:val="22"/>
          <w:szCs w:val="22"/>
        </w:rPr>
        <w:t>příběh a parabola</w:t>
      </w:r>
      <w:r w:rsidRPr="00F61FC0">
        <w:rPr>
          <w:rFonts w:ascii="Georgia" w:hAnsi="Georgia"/>
          <w:sz w:val="22"/>
          <w:szCs w:val="22"/>
        </w:rPr>
        <w:t xml:space="preserve">, že význam (včetně kategorizace) má dynamický základ, že se děje - a že se odehrává v analogiích: a je výsledkem faktu, že myslíme nejen „v metaforách“, ale také „v příbězích“ (viz dále). </w:t>
      </w:r>
    </w:p>
    <w:p w14:paraId="386817F7" w14:textId="77777777" w:rsidR="00F53B56" w:rsidRPr="00F61FC0" w:rsidRDefault="00F53B56" w:rsidP="004D4056">
      <w:pPr>
        <w:ind w:firstLine="708"/>
        <w:jc w:val="both"/>
        <w:rPr>
          <w:rFonts w:ascii="Georgia" w:hAnsi="Georgia"/>
          <w:sz w:val="22"/>
          <w:szCs w:val="22"/>
        </w:rPr>
      </w:pPr>
      <w:r w:rsidRPr="00F61FC0">
        <w:rPr>
          <w:rFonts w:ascii="Georgia" w:hAnsi="Georgia"/>
          <w:sz w:val="22"/>
          <w:szCs w:val="22"/>
        </w:rPr>
        <w:t xml:space="preserve">V kontextu literární vědy, kam kognitivismus v posledních letech silně expanduje, lze zdůraznit souvislosti s recepční estetikou (zkoumání recepce uměleckého textu je dovedeno ke zkoumání samých předpokladů rozumění jazyku a kognitivních i zkušenostních struktur vůbec (srov. doslov J. Trávníčka k: Turner, 2005). Co se týče filosofických korespondencí, akcent na „předporozumění“, jak je uloženo v jazyce, spojuje kognitivní lingvistiku s východisky hermeneutickými; zásadní úloha tělesnosti jako perspektivy jevení a zjevnosti světa je (společně s důrazem na to, že svět se otevírá v jazyce) základním východiskem fenomenologie. </w:t>
      </w:r>
    </w:p>
    <w:p w14:paraId="0C6C3414" w14:textId="77777777" w:rsidR="00F53B56" w:rsidRDefault="00F53B56" w:rsidP="004D4056">
      <w:pPr>
        <w:spacing w:line="360" w:lineRule="auto"/>
        <w:rPr>
          <w:rFonts w:ascii="Georgia" w:hAnsi="Georgia"/>
          <w:b/>
          <w:color w:val="000000"/>
        </w:rPr>
      </w:pPr>
    </w:p>
    <w:p w14:paraId="2E169279" w14:textId="77777777" w:rsidR="00F53B56" w:rsidRDefault="00F53B56" w:rsidP="004D4056">
      <w:pPr>
        <w:spacing w:line="360" w:lineRule="auto"/>
        <w:rPr>
          <w:rFonts w:ascii="Georgia" w:hAnsi="Georgia"/>
          <w:b/>
          <w:color w:val="000000"/>
        </w:rPr>
      </w:pPr>
    </w:p>
    <w:p w14:paraId="32FDF011" w14:textId="77777777" w:rsidR="00F53B56" w:rsidRDefault="00F53B56" w:rsidP="004D4056">
      <w:pPr>
        <w:spacing w:line="360" w:lineRule="auto"/>
        <w:rPr>
          <w:rFonts w:ascii="Georgia" w:hAnsi="Georgia"/>
          <w:b/>
          <w:color w:val="000000"/>
        </w:rPr>
      </w:pPr>
    </w:p>
    <w:p w14:paraId="52EF9A49" w14:textId="77777777" w:rsidR="00F53B56" w:rsidRPr="008443FD" w:rsidRDefault="00F53B56" w:rsidP="004D4056">
      <w:pPr>
        <w:spacing w:line="360" w:lineRule="auto"/>
        <w:rPr>
          <w:rFonts w:ascii="Georgia" w:hAnsi="Georgia"/>
          <w:b/>
          <w:color w:val="000000"/>
        </w:rPr>
      </w:pPr>
    </w:p>
    <w:p w14:paraId="4CFEC1C1" w14:textId="139788A1" w:rsidR="00F53B56" w:rsidRPr="006A4C6F" w:rsidRDefault="00F53B56" w:rsidP="006A4C6F">
      <w:pPr>
        <w:pStyle w:val="Odstavecseseznamem"/>
        <w:numPr>
          <w:ilvl w:val="0"/>
          <w:numId w:val="2"/>
        </w:numPr>
        <w:spacing w:line="360" w:lineRule="auto"/>
        <w:jc w:val="center"/>
        <w:rPr>
          <w:rFonts w:ascii="Georgia" w:hAnsi="Georgia"/>
          <w:b/>
          <w:sz w:val="28"/>
          <w:szCs w:val="28"/>
          <w:highlight w:val="yellow"/>
        </w:rPr>
      </w:pPr>
      <w:r w:rsidRPr="006A4C6F">
        <w:rPr>
          <w:rFonts w:ascii="Georgia" w:hAnsi="Georgia"/>
          <w:b/>
          <w:sz w:val="28"/>
          <w:szCs w:val="28"/>
          <w:highlight w:val="yellow"/>
        </w:rPr>
        <w:t>Metonymie</w:t>
      </w:r>
    </w:p>
    <w:p w14:paraId="645BDDC8" w14:textId="77777777" w:rsidR="00F53B56" w:rsidRDefault="00F53B56" w:rsidP="00F1445F">
      <w:pPr>
        <w:spacing w:line="360" w:lineRule="auto"/>
        <w:jc w:val="both"/>
        <w:rPr>
          <w:rFonts w:ascii="Georgia" w:hAnsi="Georgia"/>
          <w:b/>
        </w:rPr>
      </w:pPr>
    </w:p>
    <w:p w14:paraId="3358253D" w14:textId="77777777" w:rsidR="00F53B56" w:rsidRPr="00DD7F16" w:rsidRDefault="00F53B56" w:rsidP="00614736">
      <w:pPr>
        <w:jc w:val="both"/>
        <w:rPr>
          <w:rFonts w:ascii="Georgia" w:hAnsi="Georgia"/>
        </w:rPr>
      </w:pPr>
      <w:r w:rsidRPr="00DD7F16">
        <w:rPr>
          <w:rFonts w:ascii="Georgia" w:hAnsi="Georgia"/>
        </w:rPr>
        <w:t xml:space="preserve">„Metonymie je kognitivní proces, v němž jedna pojmová entita, </w:t>
      </w:r>
      <w:r w:rsidRPr="00DD7F16">
        <w:rPr>
          <w:rFonts w:ascii="Georgia" w:hAnsi="Georgia"/>
          <w:b/>
          <w:bCs/>
        </w:rPr>
        <w:t>vehikulum</w:t>
      </w:r>
      <w:r w:rsidRPr="00DD7F16">
        <w:rPr>
          <w:rFonts w:ascii="Georgia" w:hAnsi="Georgia"/>
        </w:rPr>
        <w:t xml:space="preserve"> (prostředek, nosič, </w:t>
      </w:r>
      <w:proofErr w:type="spellStart"/>
      <w:r w:rsidRPr="00DD7F16">
        <w:rPr>
          <w:rFonts w:ascii="Georgia" w:hAnsi="Georgia"/>
          <w:i/>
          <w:iCs/>
        </w:rPr>
        <w:t>vehiculum</w:t>
      </w:r>
      <w:proofErr w:type="spellEnd"/>
      <w:r w:rsidRPr="00DD7F16">
        <w:rPr>
          <w:rFonts w:ascii="Georgia" w:hAnsi="Georgia"/>
        </w:rPr>
        <w:t xml:space="preserve">) umožňuje přístup k jiné konceptuální entitě, </w:t>
      </w:r>
      <w:r w:rsidRPr="00DD7F16">
        <w:rPr>
          <w:rFonts w:ascii="Georgia" w:hAnsi="Georgia"/>
          <w:b/>
          <w:bCs/>
        </w:rPr>
        <w:t>cíli</w:t>
      </w:r>
      <w:r w:rsidRPr="00DD7F16">
        <w:rPr>
          <w:rFonts w:ascii="Georgia" w:hAnsi="Georgia"/>
        </w:rPr>
        <w:t xml:space="preserve"> (</w:t>
      </w:r>
      <w:proofErr w:type="spellStart"/>
      <w:r w:rsidRPr="00DD7F16">
        <w:rPr>
          <w:rFonts w:ascii="Georgia" w:hAnsi="Georgia"/>
          <w:i/>
          <w:iCs/>
        </w:rPr>
        <w:t>target</w:t>
      </w:r>
      <w:proofErr w:type="spellEnd"/>
      <w:r w:rsidRPr="00DD7F16">
        <w:rPr>
          <w:rFonts w:ascii="Georgia" w:hAnsi="Georgia"/>
        </w:rPr>
        <w:t xml:space="preserve">), v rámci téhož kognitivního modelu.“ </w:t>
      </w:r>
    </w:p>
    <w:p w14:paraId="579957FF" w14:textId="77777777" w:rsidR="00F53B56" w:rsidRPr="00DD7F16" w:rsidRDefault="00F53B56" w:rsidP="00614736">
      <w:pPr>
        <w:jc w:val="both"/>
        <w:rPr>
          <w:rFonts w:ascii="Georgia" w:hAnsi="Georgia"/>
        </w:rPr>
      </w:pPr>
      <w:r w:rsidRPr="00DD7F16">
        <w:rPr>
          <w:rFonts w:ascii="Georgia" w:hAnsi="Georgia"/>
        </w:rPr>
        <w:t xml:space="preserve">                                               (</w:t>
      </w:r>
      <w:proofErr w:type="spellStart"/>
      <w:r w:rsidRPr="00DD7F16">
        <w:rPr>
          <w:rFonts w:ascii="Georgia" w:hAnsi="Georgia"/>
        </w:rPr>
        <w:t>Radden</w:t>
      </w:r>
      <w:proofErr w:type="spellEnd"/>
      <w:r w:rsidRPr="00DD7F16">
        <w:rPr>
          <w:rFonts w:ascii="Georgia" w:hAnsi="Georgia"/>
        </w:rPr>
        <w:t xml:space="preserve"> – </w:t>
      </w:r>
      <w:proofErr w:type="spellStart"/>
      <w:r w:rsidRPr="00DD7F16">
        <w:rPr>
          <w:rFonts w:ascii="Georgia" w:hAnsi="Georgia"/>
        </w:rPr>
        <w:t>Kövecses</w:t>
      </w:r>
      <w:proofErr w:type="spellEnd"/>
      <w:r w:rsidRPr="00DD7F16">
        <w:rPr>
          <w:rFonts w:ascii="Georgia" w:hAnsi="Georgia"/>
        </w:rPr>
        <w:t xml:space="preserve">, cit. podle </w:t>
      </w:r>
      <w:proofErr w:type="spellStart"/>
      <w:r w:rsidRPr="00DD7F16">
        <w:rPr>
          <w:rFonts w:ascii="Georgia" w:hAnsi="Georgia"/>
        </w:rPr>
        <w:t>Panther</w:t>
      </w:r>
      <w:proofErr w:type="spellEnd"/>
      <w:r w:rsidRPr="00DD7F16">
        <w:rPr>
          <w:rFonts w:ascii="Georgia" w:hAnsi="Georgia"/>
        </w:rPr>
        <w:t xml:space="preserve"> – </w:t>
      </w:r>
      <w:proofErr w:type="spellStart"/>
      <w:r w:rsidRPr="00DD7F16">
        <w:rPr>
          <w:rFonts w:ascii="Georgia" w:hAnsi="Georgia"/>
        </w:rPr>
        <w:t>Thornburg</w:t>
      </w:r>
      <w:proofErr w:type="spellEnd"/>
      <w:r w:rsidRPr="00DD7F16">
        <w:rPr>
          <w:rFonts w:ascii="Georgia" w:hAnsi="Georgia"/>
        </w:rPr>
        <w:t>, 2007)</w:t>
      </w:r>
    </w:p>
    <w:p w14:paraId="30D1AC60" w14:textId="77777777" w:rsidR="00F53B56" w:rsidRPr="00DD7F16" w:rsidRDefault="00F53B56" w:rsidP="008D7305">
      <w:pPr>
        <w:spacing w:line="360" w:lineRule="auto"/>
        <w:jc w:val="both"/>
        <w:rPr>
          <w:rFonts w:ascii="Georgia" w:hAnsi="Georgia"/>
          <w:b/>
        </w:rPr>
      </w:pPr>
    </w:p>
    <w:p w14:paraId="76CEB770" w14:textId="77777777" w:rsidR="00F53B56" w:rsidRPr="00DD7F16" w:rsidRDefault="00F53B56" w:rsidP="00BF539C">
      <w:pPr>
        <w:jc w:val="both"/>
        <w:rPr>
          <w:rFonts w:ascii="Georgia" w:hAnsi="Georgia"/>
        </w:rPr>
      </w:pPr>
      <w:r w:rsidRPr="00DD7F16">
        <w:rPr>
          <w:rFonts w:ascii="Georgia" w:hAnsi="Georgia"/>
        </w:rPr>
        <w:t>Princ: Králi, splnil jsem svůj slib. V tomto pytli je sedm hlav draka.</w:t>
      </w:r>
    </w:p>
    <w:p w14:paraId="73603859" w14:textId="77777777" w:rsidR="00F53B56" w:rsidRPr="00DD7F16" w:rsidRDefault="00F53B56" w:rsidP="00BF539C">
      <w:pPr>
        <w:jc w:val="both"/>
        <w:rPr>
          <w:rFonts w:ascii="Georgia" w:hAnsi="Georgia"/>
        </w:rPr>
      </w:pPr>
      <w:r w:rsidRPr="00DD7F16">
        <w:rPr>
          <w:rFonts w:ascii="Georgia" w:hAnsi="Georgia"/>
        </w:rPr>
        <w:t>Král: I já jsem splnil svůj slib. V tomto pytli je ruka a srdce princezny.</w:t>
      </w:r>
    </w:p>
    <w:p w14:paraId="4D5EA77E" w14:textId="42BFBAC5" w:rsidR="00F53B56" w:rsidRPr="00DD7F16" w:rsidRDefault="00F53B56" w:rsidP="00BF539C">
      <w:pPr>
        <w:jc w:val="both"/>
        <w:rPr>
          <w:rFonts w:ascii="Georgia" w:hAnsi="Georgia"/>
        </w:rPr>
      </w:pPr>
      <w:r w:rsidRPr="00DD7F16">
        <w:rPr>
          <w:rFonts w:ascii="Georgia" w:hAnsi="Georgia"/>
        </w:rPr>
        <w:t xml:space="preserve">                                               </w:t>
      </w:r>
      <w:r w:rsidR="00DD7F16">
        <w:rPr>
          <w:rFonts w:ascii="Georgia" w:hAnsi="Georgia"/>
        </w:rPr>
        <w:t xml:space="preserve">                                   </w:t>
      </w:r>
      <w:r w:rsidRPr="00DD7F16">
        <w:rPr>
          <w:rFonts w:ascii="Georgia" w:hAnsi="Georgia"/>
        </w:rPr>
        <w:t>(Anekdota rozšiřovaná ústně mezi dětmi)</w:t>
      </w:r>
    </w:p>
    <w:p w14:paraId="434C5BAC" w14:textId="77777777" w:rsidR="00F61FC0" w:rsidRPr="00DD7F16" w:rsidRDefault="00F61FC0" w:rsidP="00BF539C">
      <w:pPr>
        <w:jc w:val="both"/>
        <w:rPr>
          <w:rFonts w:ascii="Georgia" w:hAnsi="Georgia"/>
        </w:rPr>
      </w:pPr>
    </w:p>
    <w:p w14:paraId="6365B996" w14:textId="77777777" w:rsidR="00F61FC0" w:rsidRPr="00F61FC0" w:rsidRDefault="00F61FC0" w:rsidP="00BF539C">
      <w:pPr>
        <w:jc w:val="both"/>
        <w:rPr>
          <w:rFonts w:ascii="Georgia" w:hAnsi="Georgia"/>
          <w:sz w:val="22"/>
          <w:szCs w:val="22"/>
        </w:rPr>
      </w:pPr>
    </w:p>
    <w:p w14:paraId="508DA31B" w14:textId="77777777" w:rsidR="00F53B56" w:rsidRPr="000239B4" w:rsidRDefault="00F53B56" w:rsidP="00BF539C">
      <w:pPr>
        <w:jc w:val="both"/>
        <w:rPr>
          <w:rFonts w:ascii="Georgia" w:hAnsi="Georgia"/>
        </w:rPr>
      </w:pPr>
    </w:p>
    <w:p w14:paraId="64B72710" w14:textId="3C9BF223" w:rsidR="00F53B56" w:rsidRDefault="006A4C6F" w:rsidP="004D4056">
      <w:pPr>
        <w:spacing w:line="360" w:lineRule="auto"/>
        <w:jc w:val="both"/>
        <w:rPr>
          <w:rFonts w:ascii="Georgia" w:hAnsi="Georgia"/>
        </w:rPr>
      </w:pPr>
      <w:r>
        <w:rPr>
          <w:rFonts w:ascii="Georgia" w:hAnsi="Georgia"/>
          <w:b/>
        </w:rPr>
        <w:t>4</w:t>
      </w:r>
      <w:r w:rsidR="00F53B56" w:rsidRPr="00614736">
        <w:rPr>
          <w:rFonts w:ascii="Georgia" w:hAnsi="Georgia"/>
          <w:b/>
        </w:rPr>
        <w:t>.1</w:t>
      </w:r>
      <w:r w:rsidR="00F53B56">
        <w:rPr>
          <w:rFonts w:ascii="Georgia" w:hAnsi="Georgia"/>
        </w:rPr>
        <w:t xml:space="preserve"> V souvislosti s metaforou </w:t>
      </w:r>
      <w:r w:rsidR="00F53B56" w:rsidRPr="00FD4673">
        <w:rPr>
          <w:rFonts w:ascii="Georgia" w:hAnsi="Georgia"/>
        </w:rPr>
        <w:t xml:space="preserve"> pojednávají </w:t>
      </w:r>
      <w:proofErr w:type="spellStart"/>
      <w:r w:rsidR="00F53B56">
        <w:rPr>
          <w:rFonts w:ascii="Georgia" w:hAnsi="Georgia"/>
        </w:rPr>
        <w:t>Lakoff</w:t>
      </w:r>
      <w:proofErr w:type="spellEnd"/>
      <w:r w:rsidR="00F53B56">
        <w:rPr>
          <w:rFonts w:ascii="Georgia" w:hAnsi="Georgia"/>
        </w:rPr>
        <w:t xml:space="preserve"> a Johnson i </w:t>
      </w:r>
      <w:r w:rsidR="00F53B56" w:rsidRPr="00FD4673">
        <w:rPr>
          <w:rFonts w:ascii="Georgia" w:hAnsi="Georgia"/>
        </w:rPr>
        <w:t>o met</w:t>
      </w:r>
      <w:r w:rsidR="00F53B56">
        <w:rPr>
          <w:rFonts w:ascii="Georgia" w:hAnsi="Georgia"/>
        </w:rPr>
        <w:t>onymii</w:t>
      </w:r>
      <w:r w:rsidR="00F53B56" w:rsidRPr="00FD4673">
        <w:rPr>
          <w:rFonts w:ascii="Georgia" w:hAnsi="Georgia"/>
        </w:rPr>
        <w:t>, která  představuje v organizaci naší zkušenosti další významný kategorizační činitel. Základní funkcí metafory je porozumění jedné věci z hlediska věci jiné, zatímco metonymie je primárně prostřed</w:t>
      </w:r>
      <w:r w:rsidR="00F53B56" w:rsidRPr="00FD4673">
        <w:rPr>
          <w:rFonts w:ascii="Georgia" w:hAnsi="Georgia"/>
          <w:i/>
        </w:rPr>
        <w:t>kem reference</w:t>
      </w:r>
      <w:r w:rsidR="00F53B56" w:rsidRPr="00FD4673">
        <w:rPr>
          <w:rFonts w:ascii="Georgia" w:hAnsi="Georgia"/>
        </w:rPr>
        <w:t xml:space="preserve">. Jedna věc má zastupovat druhou (která je s ní v nějakém vztahu), ale současně má být zajištěno přesnější pochopení souvislostí. V případě specifické metonymie ČÁST ZA CELEK (synekdochy) je pro zastoupení celku k dispozici mnoho částí; výběr jedné určuje, na který aspekt chceme poukázat. Potřebujeme-li pro projekt </w:t>
      </w:r>
      <w:r w:rsidR="00F53B56" w:rsidRPr="00FD4673">
        <w:rPr>
          <w:rFonts w:ascii="Georgia" w:hAnsi="Georgia"/>
          <w:i/>
          <w:iCs/>
        </w:rPr>
        <w:t>mladé bystré mozky</w:t>
      </w:r>
      <w:r w:rsidR="00F53B56" w:rsidRPr="00FD4673">
        <w:rPr>
          <w:rFonts w:ascii="Georgia" w:hAnsi="Georgia"/>
        </w:rPr>
        <w:t xml:space="preserve">, je zřejmé, že nám jde o inteligentní lidi (inteligence je spjata s mozkem); vyjádření </w:t>
      </w:r>
      <w:r w:rsidR="00F53B56" w:rsidRPr="00FD4673">
        <w:rPr>
          <w:rFonts w:ascii="Georgia" w:hAnsi="Georgia"/>
          <w:i/>
          <w:iCs/>
        </w:rPr>
        <w:t>vidím tu nové tváře</w:t>
      </w:r>
      <w:r w:rsidR="00F53B56" w:rsidRPr="00FD4673">
        <w:rPr>
          <w:rFonts w:ascii="Georgia" w:hAnsi="Georgia"/>
        </w:rPr>
        <w:t xml:space="preserve"> poukazuje k tradiční, kulturně ukotvené metonymii TVÁŘ ZA ČLOVĚKA (srov. portrét jako základní informace, „jak člověk vypadá“). Řekne-li číšník v aktuální situaci</w:t>
      </w:r>
      <w:r w:rsidR="00DD7F16">
        <w:rPr>
          <w:rFonts w:ascii="Georgia" w:hAnsi="Georgia"/>
        </w:rPr>
        <w:t xml:space="preserve">, že </w:t>
      </w:r>
      <w:r w:rsidR="00F53B56" w:rsidRPr="00FD4673">
        <w:rPr>
          <w:rFonts w:ascii="Georgia" w:hAnsi="Georgia"/>
          <w:i/>
          <w:iCs/>
        </w:rPr>
        <w:t>to kuře na paprice chce platit</w:t>
      </w:r>
      <w:r w:rsidR="00F53B56" w:rsidRPr="00FD4673">
        <w:rPr>
          <w:rFonts w:ascii="Georgia" w:hAnsi="Georgia"/>
        </w:rPr>
        <w:t xml:space="preserve">, užívá referenčního výrazu </w:t>
      </w:r>
      <w:r w:rsidR="00F53B56" w:rsidRPr="00FD4673">
        <w:rPr>
          <w:rFonts w:ascii="Georgia" w:hAnsi="Georgia"/>
          <w:i/>
          <w:iCs/>
        </w:rPr>
        <w:t>kuře na paprice</w:t>
      </w:r>
      <w:r w:rsidR="00F53B56" w:rsidRPr="00FD4673">
        <w:rPr>
          <w:rFonts w:ascii="Georgia" w:hAnsi="Georgia"/>
        </w:rPr>
        <w:t xml:space="preserve"> pro někoho, kdo si kuře objednal (právě tato charakteristika je v kontextu nejpodstatnější)</w:t>
      </w:r>
      <w:r w:rsidR="00DD7F16">
        <w:rPr>
          <w:rFonts w:ascii="Georgia" w:hAnsi="Georgia"/>
        </w:rPr>
        <w:t xml:space="preserve">. Podobně i lékař mluví o </w:t>
      </w:r>
      <w:r w:rsidR="00DD7F16" w:rsidRPr="00DD7F16">
        <w:rPr>
          <w:rFonts w:ascii="Georgia" w:hAnsi="Georgia"/>
          <w:i/>
          <w:iCs/>
        </w:rPr>
        <w:t>žlučníku na pětce</w:t>
      </w:r>
      <w:r w:rsidR="00DD7F16">
        <w:rPr>
          <w:rFonts w:ascii="Georgia" w:hAnsi="Georgia"/>
        </w:rPr>
        <w:t>, když má na mysli pacienta ležícího na pokoji číslo pět a léčícího se s problematickým žlučníkem. (</w:t>
      </w:r>
      <w:r w:rsidR="00DD7F16" w:rsidRPr="00DD7F16">
        <w:rPr>
          <w:rFonts w:ascii="Georgia" w:hAnsi="Georgia"/>
          <w:i/>
          <w:iCs/>
        </w:rPr>
        <w:t>Pětka</w:t>
      </w:r>
      <w:r w:rsidR="00DD7F16">
        <w:rPr>
          <w:rFonts w:ascii="Georgia" w:hAnsi="Georgia"/>
        </w:rPr>
        <w:t xml:space="preserve"> může znamenat v jiném kontextu ne pokoj, ale třeba tramv</w:t>
      </w:r>
      <w:r w:rsidR="00B25C6F">
        <w:rPr>
          <w:rFonts w:ascii="Georgia" w:hAnsi="Georgia"/>
        </w:rPr>
        <w:t>a</w:t>
      </w:r>
      <w:r w:rsidR="00DD7F16">
        <w:rPr>
          <w:rFonts w:ascii="Georgia" w:hAnsi="Georgia"/>
        </w:rPr>
        <w:t>j</w:t>
      </w:r>
      <w:r w:rsidR="00B25C6F">
        <w:rPr>
          <w:rFonts w:ascii="Georgia" w:hAnsi="Georgia"/>
        </w:rPr>
        <w:t xml:space="preserve"> označenou číslem pět: právě proto se věci opatřují čísly, abychom použitím tohoto typu metonymie usnadnili komunikaci.)</w:t>
      </w:r>
    </w:p>
    <w:p w14:paraId="17D61804" w14:textId="39005BC9" w:rsidR="00F53B56" w:rsidRDefault="00F53B56" w:rsidP="000B7E2B">
      <w:pPr>
        <w:spacing w:line="360" w:lineRule="auto"/>
        <w:ind w:firstLine="708"/>
        <w:jc w:val="both"/>
        <w:rPr>
          <w:rFonts w:ascii="Georgia" w:hAnsi="Georgia"/>
        </w:rPr>
      </w:pPr>
      <w:r w:rsidRPr="00FD4673">
        <w:rPr>
          <w:rFonts w:ascii="Georgia" w:hAnsi="Georgia"/>
        </w:rPr>
        <w:t xml:space="preserve">I metonymické pojmy jsou součástí běžné kognitivní výbavy (vycházejí z fyzických nebo kauzálních asociací), strukturují </w:t>
      </w:r>
      <w:r w:rsidR="00DD7F16">
        <w:rPr>
          <w:rFonts w:ascii="Georgia" w:hAnsi="Georgia"/>
        </w:rPr>
        <w:t xml:space="preserve">lidskou </w:t>
      </w:r>
      <w:r w:rsidRPr="00FD4673">
        <w:rPr>
          <w:rFonts w:ascii="Georgia" w:hAnsi="Georgia"/>
        </w:rPr>
        <w:t xml:space="preserve">zkušenost, jsou kulturně zakotvené a podobně jako metafory nejsou nahodilé, ale </w:t>
      </w:r>
      <w:r w:rsidR="00DD7F16">
        <w:rPr>
          <w:rFonts w:ascii="Georgia" w:hAnsi="Georgia"/>
        </w:rPr>
        <w:t xml:space="preserve">mají charakter </w:t>
      </w:r>
      <w:r w:rsidRPr="00FD4673">
        <w:rPr>
          <w:rFonts w:ascii="Georgia" w:hAnsi="Georgia"/>
        </w:rPr>
        <w:t>sys</w:t>
      </w:r>
      <w:r w:rsidR="00DD7F16">
        <w:rPr>
          <w:rFonts w:ascii="Georgia" w:hAnsi="Georgia"/>
        </w:rPr>
        <w:t>tému. Ty, k</w:t>
      </w:r>
      <w:r w:rsidR="00B25C6F">
        <w:rPr>
          <w:rFonts w:ascii="Georgia" w:hAnsi="Georgia"/>
        </w:rPr>
        <w:t> nimž poukazují</w:t>
      </w:r>
      <w:r w:rsidR="00DD7F16">
        <w:rPr>
          <w:rFonts w:ascii="Georgia" w:hAnsi="Georgia"/>
        </w:rPr>
        <w:t xml:space="preserve"> </w:t>
      </w:r>
      <w:proofErr w:type="spellStart"/>
      <w:r w:rsidR="00DD7F16">
        <w:rPr>
          <w:rFonts w:ascii="Georgia" w:hAnsi="Georgia"/>
        </w:rPr>
        <w:t>Lakoff</w:t>
      </w:r>
      <w:proofErr w:type="spellEnd"/>
      <w:r w:rsidR="00DD7F16">
        <w:rPr>
          <w:rFonts w:ascii="Georgia" w:hAnsi="Georgia"/>
        </w:rPr>
        <w:t xml:space="preserve"> a Johnson, jsou charakterizovány např. jako </w:t>
      </w:r>
      <w:r w:rsidRPr="00FD4673">
        <w:rPr>
          <w:rFonts w:ascii="Georgia" w:hAnsi="Georgia"/>
        </w:rPr>
        <w:t>ČÁST ZA CELEK (viz výše), VÝROBCE ZA VÝROBEK (</w:t>
      </w:r>
      <w:r w:rsidRPr="00FD4673">
        <w:rPr>
          <w:rFonts w:ascii="Georgia" w:hAnsi="Georgia"/>
          <w:i/>
          <w:iCs/>
        </w:rPr>
        <w:t>koupil si forda</w:t>
      </w:r>
      <w:r w:rsidRPr="00FD4673">
        <w:rPr>
          <w:rFonts w:ascii="Georgia" w:hAnsi="Georgia"/>
        </w:rPr>
        <w:t>), POUŽÍVANÝ PŘEDMĚT ZA UŽIVATELE (</w:t>
      </w:r>
      <w:r w:rsidRPr="00FD4673">
        <w:rPr>
          <w:rFonts w:ascii="Georgia" w:hAnsi="Georgia"/>
          <w:i/>
          <w:iCs/>
        </w:rPr>
        <w:t>saxofon má dnes chřipku</w:t>
      </w:r>
      <w:r w:rsidRPr="00FD4673">
        <w:rPr>
          <w:rFonts w:ascii="Georgia" w:hAnsi="Georgia"/>
        </w:rPr>
        <w:t>), MÍSTO ZA INSTITUCI (</w:t>
      </w:r>
      <w:r w:rsidRPr="00FD4673">
        <w:rPr>
          <w:rFonts w:ascii="Georgia" w:hAnsi="Georgia"/>
          <w:i/>
          <w:iCs/>
        </w:rPr>
        <w:t xml:space="preserve">Bílý dům na to </w:t>
      </w:r>
      <w:r w:rsidRPr="00FD4673">
        <w:rPr>
          <w:rFonts w:ascii="Georgia" w:hAnsi="Georgia"/>
          <w:i/>
          <w:iCs/>
        </w:rPr>
        <w:lastRenderedPageBreak/>
        <w:t>neříká nic</w:t>
      </w:r>
      <w:r w:rsidRPr="00FD4673">
        <w:rPr>
          <w:rFonts w:ascii="Georgia" w:hAnsi="Georgia"/>
        </w:rPr>
        <w:t>), ŘÍDÍCÍ ZA ŘÍZENÉHO (</w:t>
      </w:r>
      <w:r w:rsidRPr="00FD4673">
        <w:rPr>
          <w:rFonts w:ascii="Georgia" w:hAnsi="Georgia"/>
          <w:i/>
          <w:iCs/>
        </w:rPr>
        <w:t>Napoleon prohrál u Waterloo</w:t>
      </w:r>
      <w:r w:rsidRPr="00FD4673">
        <w:rPr>
          <w:rFonts w:ascii="Georgia" w:hAnsi="Georgia"/>
        </w:rPr>
        <w:t>), MÍSTO ZA UDÁLOST (</w:t>
      </w:r>
      <w:r w:rsidRPr="00FD4673">
        <w:rPr>
          <w:rFonts w:ascii="Georgia" w:hAnsi="Georgia"/>
          <w:i/>
          <w:iCs/>
        </w:rPr>
        <w:t>nezapomeňme na Hirošimu</w:t>
      </w:r>
      <w:r w:rsidRPr="00FD4673">
        <w:rPr>
          <w:rFonts w:ascii="Georgia" w:hAnsi="Georgia"/>
        </w:rPr>
        <w:t xml:space="preserve">) aj. </w:t>
      </w:r>
      <w:r>
        <w:rPr>
          <w:rFonts w:ascii="Georgia" w:hAnsi="Georgia"/>
        </w:rPr>
        <w:t xml:space="preserve">(srov. </w:t>
      </w:r>
      <w:proofErr w:type="spellStart"/>
      <w:r>
        <w:rPr>
          <w:rFonts w:ascii="Georgia" w:hAnsi="Georgia"/>
        </w:rPr>
        <w:t>Lakoff</w:t>
      </w:r>
      <w:proofErr w:type="spellEnd"/>
      <w:r>
        <w:rPr>
          <w:rFonts w:ascii="Georgia" w:hAnsi="Georgia"/>
        </w:rPr>
        <w:t xml:space="preserve"> – Johnson, 2002</w:t>
      </w:r>
      <w:r w:rsidR="00DD7F16">
        <w:rPr>
          <w:rFonts w:ascii="Georgia" w:hAnsi="Georgia"/>
        </w:rPr>
        <w:t>, s. 49 - 54</w:t>
      </w:r>
      <w:r>
        <w:rPr>
          <w:rFonts w:ascii="Georgia" w:hAnsi="Georgia"/>
        </w:rPr>
        <w:t>).</w:t>
      </w:r>
    </w:p>
    <w:p w14:paraId="3F256220" w14:textId="77777777" w:rsidR="001913DE" w:rsidRPr="000239B4" w:rsidRDefault="001913DE" w:rsidP="001404E6">
      <w:pPr>
        <w:jc w:val="both"/>
        <w:rPr>
          <w:rFonts w:ascii="Georgia" w:hAnsi="Georgia"/>
        </w:rPr>
      </w:pPr>
    </w:p>
    <w:p w14:paraId="0245B6AF" w14:textId="294D8A5F" w:rsidR="00F53B56" w:rsidRDefault="006A4C6F" w:rsidP="001404E6">
      <w:pPr>
        <w:jc w:val="both"/>
        <w:rPr>
          <w:rFonts w:ascii="Georgia" w:hAnsi="Georgia"/>
          <w:b/>
          <w:bCs/>
        </w:rPr>
      </w:pPr>
      <w:r>
        <w:rPr>
          <w:rFonts w:ascii="Georgia" w:hAnsi="Georgia"/>
          <w:b/>
          <w:bCs/>
        </w:rPr>
        <w:t>4</w:t>
      </w:r>
      <w:r w:rsidR="00F53B56">
        <w:rPr>
          <w:rFonts w:ascii="Georgia" w:hAnsi="Georgia"/>
          <w:b/>
          <w:bCs/>
        </w:rPr>
        <w:t xml:space="preserve">.2 Srovnání procesů </w:t>
      </w:r>
      <w:proofErr w:type="spellStart"/>
      <w:r w:rsidR="00F53B56">
        <w:rPr>
          <w:rFonts w:ascii="Georgia" w:hAnsi="Georgia"/>
          <w:b/>
          <w:bCs/>
        </w:rPr>
        <w:t>metaforizace</w:t>
      </w:r>
      <w:proofErr w:type="spellEnd"/>
      <w:r w:rsidR="00F53B56">
        <w:rPr>
          <w:rFonts w:ascii="Georgia" w:hAnsi="Georgia"/>
          <w:b/>
          <w:bCs/>
        </w:rPr>
        <w:t xml:space="preserve"> a </w:t>
      </w:r>
      <w:proofErr w:type="spellStart"/>
      <w:r w:rsidR="00F53B56">
        <w:rPr>
          <w:rFonts w:ascii="Georgia" w:hAnsi="Georgia"/>
          <w:b/>
          <w:bCs/>
        </w:rPr>
        <w:t>metonymizace</w:t>
      </w:r>
      <w:proofErr w:type="spellEnd"/>
    </w:p>
    <w:p w14:paraId="477E09ED" w14:textId="77777777" w:rsidR="00F53B56" w:rsidRDefault="00F53B56" w:rsidP="001404E6">
      <w:pPr>
        <w:jc w:val="both"/>
        <w:rPr>
          <w:rFonts w:ascii="Georgia" w:hAnsi="Georgia"/>
          <w:b/>
          <w:bCs/>
        </w:rPr>
      </w:pPr>
    </w:p>
    <w:p w14:paraId="494FA556" w14:textId="77777777" w:rsidR="00F53B56" w:rsidRPr="000239B4" w:rsidRDefault="00F53B56" w:rsidP="001404E6">
      <w:pPr>
        <w:jc w:val="both"/>
        <w:rPr>
          <w:rFonts w:ascii="Georgia" w:hAnsi="Georgia"/>
          <w:b/>
          <w:bCs/>
        </w:rPr>
      </w:pPr>
      <w:r w:rsidRPr="000239B4">
        <w:rPr>
          <w:rFonts w:ascii="Georgia" w:hAnsi="Georgia"/>
          <w:b/>
          <w:bCs/>
        </w:rPr>
        <w:t xml:space="preserve">Pojmová / konceptuální METAFORA: </w:t>
      </w:r>
    </w:p>
    <w:p w14:paraId="0F86B5BA" w14:textId="77777777" w:rsidR="00F53B56" w:rsidRDefault="00F53B56" w:rsidP="001404E6">
      <w:pPr>
        <w:jc w:val="both"/>
        <w:rPr>
          <w:rFonts w:ascii="Georgia" w:hAnsi="Georgia"/>
          <w:i/>
          <w:iCs/>
        </w:rPr>
      </w:pPr>
      <w:r w:rsidRPr="000239B4">
        <w:rPr>
          <w:rFonts w:ascii="Georgia" w:hAnsi="Georgia"/>
        </w:rPr>
        <w:t xml:space="preserve">= porozumění </w:t>
      </w:r>
      <w:r w:rsidRPr="000239B4">
        <w:rPr>
          <w:rFonts w:ascii="Georgia" w:hAnsi="Georgia"/>
          <w:b/>
          <w:bCs/>
        </w:rPr>
        <w:t>něčemu jako něčemu jinému</w:t>
      </w:r>
      <w:r w:rsidRPr="000239B4">
        <w:rPr>
          <w:rFonts w:ascii="Georgia" w:hAnsi="Georgia"/>
        </w:rPr>
        <w:t xml:space="preserve"> na základě nalezení </w:t>
      </w:r>
      <w:r w:rsidRPr="000239B4">
        <w:rPr>
          <w:rFonts w:ascii="Georgia" w:hAnsi="Georgia"/>
          <w:b/>
          <w:bCs/>
        </w:rPr>
        <w:t>podobnosti</w:t>
      </w:r>
      <w:r w:rsidRPr="000239B4">
        <w:rPr>
          <w:rFonts w:ascii="Georgia" w:hAnsi="Georgia"/>
        </w:rPr>
        <w:t xml:space="preserve"> mezi danými </w:t>
      </w:r>
      <w:r w:rsidRPr="001404E6">
        <w:rPr>
          <w:rFonts w:ascii="Georgia" w:hAnsi="Georgia"/>
          <w:b/>
        </w:rPr>
        <w:t>dvěma</w:t>
      </w:r>
      <w:r w:rsidRPr="000239B4">
        <w:rPr>
          <w:rFonts w:ascii="Georgia" w:hAnsi="Georgia"/>
        </w:rPr>
        <w:t xml:space="preserve"> oblastmi HNĚV </w:t>
      </w:r>
      <w:r w:rsidRPr="000239B4">
        <w:t>↔</w:t>
      </w:r>
      <w:r w:rsidRPr="000239B4">
        <w:rPr>
          <w:rFonts w:ascii="Georgia" w:hAnsi="Georgia"/>
        </w:rPr>
        <w:t xml:space="preserve"> HORKÁ KAPALINA V NÁDOBĚ: </w:t>
      </w:r>
      <w:r w:rsidRPr="000239B4">
        <w:rPr>
          <w:rFonts w:ascii="Georgia" w:hAnsi="Georgia"/>
          <w:i/>
          <w:iCs/>
        </w:rPr>
        <w:t>vřít hněvem, vařila se v něm krev, dosahovat pomalu bodu varu, vybuchnout</w:t>
      </w:r>
    </w:p>
    <w:p w14:paraId="3DF6601C" w14:textId="77777777" w:rsidR="000E4B2B" w:rsidRPr="000239B4" w:rsidRDefault="000E4B2B" w:rsidP="001404E6">
      <w:pPr>
        <w:jc w:val="both"/>
        <w:rPr>
          <w:rFonts w:ascii="Georgia" w:hAnsi="Georgia"/>
        </w:rPr>
      </w:pPr>
    </w:p>
    <w:p w14:paraId="2FD1ED36" w14:textId="77777777" w:rsidR="000E4B2B" w:rsidRDefault="00F53B56" w:rsidP="001404E6">
      <w:pPr>
        <w:jc w:val="both"/>
        <w:rPr>
          <w:rFonts w:ascii="Georgia" w:hAnsi="Georgia"/>
        </w:rPr>
      </w:pPr>
      <w:r w:rsidRPr="000239B4">
        <w:rPr>
          <w:rFonts w:ascii="Georgia" w:hAnsi="Georgia"/>
        </w:rPr>
        <w:t>X</w:t>
      </w:r>
    </w:p>
    <w:p w14:paraId="2385FEB2" w14:textId="77777777" w:rsidR="00F53B56" w:rsidRPr="000239B4" w:rsidRDefault="00F53B56" w:rsidP="001404E6">
      <w:pPr>
        <w:jc w:val="both"/>
        <w:rPr>
          <w:rFonts w:ascii="Georgia" w:hAnsi="Georgia"/>
          <w:b/>
          <w:bCs/>
        </w:rPr>
      </w:pPr>
      <w:r w:rsidRPr="000239B4">
        <w:rPr>
          <w:rFonts w:ascii="Georgia" w:hAnsi="Georgia"/>
        </w:rPr>
        <w:br/>
      </w:r>
      <w:r w:rsidRPr="000239B4">
        <w:rPr>
          <w:rFonts w:ascii="Georgia" w:hAnsi="Georgia"/>
          <w:b/>
          <w:bCs/>
        </w:rPr>
        <w:t>Pojmová / konceptuální METONYMIE:</w:t>
      </w:r>
    </w:p>
    <w:p w14:paraId="6688B07A" w14:textId="77777777" w:rsidR="00F53B56" w:rsidRPr="000239B4" w:rsidRDefault="00F53B56" w:rsidP="001404E6">
      <w:pPr>
        <w:jc w:val="both"/>
        <w:rPr>
          <w:rFonts w:ascii="Georgia" w:hAnsi="Georgia"/>
        </w:rPr>
      </w:pPr>
      <w:r w:rsidRPr="000239B4">
        <w:rPr>
          <w:rFonts w:ascii="Georgia" w:hAnsi="Georgia"/>
        </w:rPr>
        <w:t xml:space="preserve">= </w:t>
      </w:r>
      <w:r w:rsidRPr="000239B4">
        <w:rPr>
          <w:rFonts w:ascii="Georgia" w:hAnsi="Georgia"/>
          <w:b/>
          <w:bCs/>
        </w:rPr>
        <w:t>poukázání</w:t>
      </w:r>
      <w:r w:rsidRPr="000239B4">
        <w:rPr>
          <w:rFonts w:ascii="Georgia" w:hAnsi="Georgia"/>
        </w:rPr>
        <w:t xml:space="preserve"> k určité pojmové oblasti („cíl“) prostřednictvím jedné její (v dané souvislosti významné) části, součásti, detailu, aspektu; ten tvoří referenční bod („nosič“): HNĚV – ZRUDNUTÍ, ZČERVENÁNÍ (</w:t>
      </w:r>
      <w:r w:rsidRPr="000239B4">
        <w:rPr>
          <w:rFonts w:ascii="Georgia" w:hAnsi="Georgia"/>
          <w:i/>
          <w:iCs/>
        </w:rPr>
        <w:t>zrudl jako krocan, zbrunátněl, do tváře se mu vhrnula krev</w:t>
      </w:r>
      <w:r w:rsidRPr="000239B4">
        <w:rPr>
          <w:rFonts w:ascii="Georgia" w:hAnsi="Georgia"/>
        </w:rPr>
        <w:t>)</w:t>
      </w:r>
    </w:p>
    <w:p w14:paraId="24E732E8" w14:textId="77777777" w:rsidR="00F53B56" w:rsidRPr="000239B4" w:rsidRDefault="00F53B56" w:rsidP="001404E6">
      <w:pPr>
        <w:jc w:val="both"/>
        <w:rPr>
          <w:rFonts w:ascii="Georgia" w:hAnsi="Georgia"/>
        </w:rPr>
      </w:pPr>
    </w:p>
    <w:p w14:paraId="5498A80D" w14:textId="77777777" w:rsidR="00F53B56" w:rsidRPr="000239B4" w:rsidRDefault="00F53B56" w:rsidP="008443FD">
      <w:pPr>
        <w:spacing w:line="360" w:lineRule="auto"/>
        <w:jc w:val="both"/>
        <w:rPr>
          <w:rFonts w:ascii="Georgia" w:hAnsi="Georgia"/>
        </w:rPr>
      </w:pPr>
      <w:r>
        <w:rPr>
          <w:rFonts w:ascii="Georgia" w:hAnsi="Georgia"/>
        </w:rPr>
        <w:t xml:space="preserve">Metafora tedy představuje </w:t>
      </w:r>
      <w:r w:rsidRPr="000239B4">
        <w:rPr>
          <w:rFonts w:ascii="Georgia" w:hAnsi="Georgia"/>
        </w:rPr>
        <w:t xml:space="preserve">mapování mezi </w:t>
      </w:r>
      <w:r>
        <w:rPr>
          <w:rFonts w:ascii="Georgia" w:hAnsi="Georgia"/>
        </w:rPr>
        <w:t>dvěma kognitivními doménami: jednou doménou je např. horká kapalina, druhou doménou hněv. Metonymie naproti tomu uskutečňuje</w:t>
      </w:r>
      <w:r w:rsidRPr="000239B4">
        <w:rPr>
          <w:rFonts w:ascii="Georgia" w:hAnsi="Georgia"/>
        </w:rPr>
        <w:t xml:space="preserve"> mapování </w:t>
      </w:r>
      <w:r w:rsidRPr="000239B4">
        <w:rPr>
          <w:rFonts w:ascii="Georgia" w:hAnsi="Georgia"/>
          <w:b/>
          <w:bCs/>
        </w:rPr>
        <w:t>v rámci jedné kognitivní domény</w:t>
      </w:r>
      <w:r w:rsidRPr="000239B4">
        <w:rPr>
          <w:rFonts w:ascii="Georgia" w:hAnsi="Georgia"/>
        </w:rPr>
        <w:t xml:space="preserve">: zrudnutí („nosič“) je </w:t>
      </w:r>
      <w:r w:rsidRPr="000239B4">
        <w:rPr>
          <w:rFonts w:ascii="Georgia" w:hAnsi="Georgia"/>
          <w:b/>
          <w:bCs/>
        </w:rPr>
        <w:t>symptomem</w:t>
      </w:r>
      <w:r>
        <w:rPr>
          <w:rFonts w:ascii="Georgia" w:hAnsi="Georgia"/>
          <w:b/>
          <w:bCs/>
        </w:rPr>
        <w:t xml:space="preserve">, </w:t>
      </w:r>
      <w:r w:rsidRPr="008443FD">
        <w:rPr>
          <w:rFonts w:ascii="Georgia" w:hAnsi="Georgia"/>
          <w:bCs/>
        </w:rPr>
        <w:t>tedy součástí</w:t>
      </w:r>
      <w:r>
        <w:rPr>
          <w:rFonts w:ascii="Georgia" w:hAnsi="Georgia"/>
        </w:rPr>
        <w:t xml:space="preserve"> hněvu,</w:t>
      </w:r>
      <w:r w:rsidRPr="000239B4">
        <w:rPr>
          <w:rFonts w:ascii="Georgia" w:hAnsi="Georgia"/>
        </w:rPr>
        <w:t xml:space="preserve"> v souvislosti s hněvem </w:t>
      </w:r>
      <w:r>
        <w:rPr>
          <w:rFonts w:ascii="Georgia" w:hAnsi="Georgia"/>
        </w:rPr>
        <w:t>je „vystrčeno“ do popředí, aby</w:t>
      </w:r>
      <w:r w:rsidRPr="000239B4">
        <w:rPr>
          <w:rFonts w:ascii="Georgia" w:hAnsi="Georgia"/>
        </w:rPr>
        <w:t xml:space="preserve"> k hněvu specificky </w:t>
      </w:r>
      <w:r>
        <w:rPr>
          <w:rFonts w:ascii="Georgia" w:hAnsi="Georgia"/>
          <w:b/>
          <w:bCs/>
        </w:rPr>
        <w:t>poukázalo</w:t>
      </w:r>
      <w:r w:rsidRPr="000239B4">
        <w:rPr>
          <w:rFonts w:ascii="Georgia" w:hAnsi="Georgia"/>
        </w:rPr>
        <w:t>.</w:t>
      </w:r>
    </w:p>
    <w:p w14:paraId="7F73D648" w14:textId="77777777" w:rsidR="00F53B56" w:rsidRPr="000239B4" w:rsidRDefault="00F53B56" w:rsidP="008443FD">
      <w:pPr>
        <w:spacing w:line="360" w:lineRule="auto"/>
        <w:jc w:val="both"/>
        <w:rPr>
          <w:rFonts w:ascii="Georgia" w:hAnsi="Georgia"/>
        </w:rPr>
      </w:pPr>
    </w:p>
    <w:p w14:paraId="19F08703" w14:textId="0965B9C1" w:rsidR="00F53B56" w:rsidRPr="006A4C6F" w:rsidRDefault="006A4C6F" w:rsidP="00614736">
      <w:pPr>
        <w:spacing w:line="360" w:lineRule="auto"/>
        <w:jc w:val="both"/>
        <w:rPr>
          <w:rFonts w:ascii="Georgia" w:hAnsi="Georgia"/>
        </w:rPr>
      </w:pPr>
      <w:r w:rsidRPr="006A4C6F">
        <w:rPr>
          <w:rFonts w:ascii="Georgia" w:hAnsi="Georgia"/>
          <w:b/>
          <w:bCs/>
        </w:rPr>
        <w:t>4.</w:t>
      </w:r>
      <w:r w:rsidR="00F53B56" w:rsidRPr="006A4C6F">
        <w:rPr>
          <w:rFonts w:ascii="Georgia" w:hAnsi="Georgia"/>
          <w:b/>
          <w:bCs/>
        </w:rPr>
        <w:t>3</w:t>
      </w:r>
      <w:r w:rsidR="00F53B56" w:rsidRPr="006A4C6F">
        <w:t xml:space="preserve"> </w:t>
      </w:r>
      <w:r w:rsidR="00F53B56" w:rsidRPr="006A4C6F">
        <w:rPr>
          <w:rFonts w:ascii="Georgia" w:hAnsi="Georgia"/>
        </w:rPr>
        <w:t xml:space="preserve">Prostřednictvím metonymie se uskutečňují významové extenze (tradičně lexikologicky řečeno rozšiřuje se </w:t>
      </w:r>
      <w:r w:rsidR="00F53B56" w:rsidRPr="006A4C6F">
        <w:rPr>
          <w:rFonts w:ascii="Georgia" w:hAnsi="Georgia"/>
          <w:b/>
          <w:bCs/>
        </w:rPr>
        <w:t>význam slov</w:t>
      </w:r>
      <w:r w:rsidR="00F53B56" w:rsidRPr="006A4C6F">
        <w:rPr>
          <w:rFonts w:ascii="Georgia" w:hAnsi="Georgia"/>
          <w:bCs/>
        </w:rPr>
        <w:t>)</w:t>
      </w:r>
      <w:r w:rsidR="00F53B56" w:rsidRPr="006A4C6F">
        <w:rPr>
          <w:rFonts w:ascii="Georgia" w:hAnsi="Georgia"/>
        </w:rPr>
        <w:t xml:space="preserve">, podobně  jako též prostřednictvím metafory). Povšimněme si například významové charakteristiky podané následujícími slovníkovými hesly, vztahujícími se k lexémům </w:t>
      </w:r>
      <w:r w:rsidR="00F53B56" w:rsidRPr="006A4C6F">
        <w:rPr>
          <w:rFonts w:ascii="Georgia" w:hAnsi="Georgia"/>
          <w:i/>
        </w:rPr>
        <w:t>jazyk</w:t>
      </w:r>
      <w:r w:rsidR="00F53B56" w:rsidRPr="006A4C6F">
        <w:rPr>
          <w:rFonts w:ascii="Georgia" w:hAnsi="Georgia"/>
        </w:rPr>
        <w:t xml:space="preserve"> a </w:t>
      </w:r>
      <w:r w:rsidR="00F53B56" w:rsidRPr="006A4C6F">
        <w:rPr>
          <w:rFonts w:ascii="Georgia" w:hAnsi="Georgia"/>
          <w:i/>
        </w:rPr>
        <w:t>zlato</w:t>
      </w:r>
      <w:r w:rsidR="00B25C6F" w:rsidRPr="006A4C6F">
        <w:rPr>
          <w:rFonts w:ascii="Georgia" w:hAnsi="Georgia"/>
        </w:rPr>
        <w:t>, a pokusme se určit, které významové polohy fungují na základě metafory a které na základě metonymie:</w:t>
      </w:r>
    </w:p>
    <w:p w14:paraId="3B78457F" w14:textId="77777777" w:rsidR="00F53B56" w:rsidRPr="000239B4" w:rsidRDefault="00F53B56" w:rsidP="008443FD">
      <w:pPr>
        <w:jc w:val="both"/>
        <w:rPr>
          <w:rFonts w:ascii="Georgia" w:hAnsi="Georgia"/>
          <w:b/>
          <w:bCs/>
        </w:rPr>
      </w:pPr>
    </w:p>
    <w:p w14:paraId="100EF6F3" w14:textId="77777777" w:rsidR="00F53B56" w:rsidRPr="000239B4" w:rsidRDefault="00F53B56" w:rsidP="008443FD">
      <w:pPr>
        <w:jc w:val="both"/>
        <w:rPr>
          <w:rFonts w:ascii="Georgia" w:hAnsi="Georgia"/>
        </w:rPr>
      </w:pPr>
      <w:r w:rsidRPr="000239B4">
        <w:rPr>
          <w:rFonts w:ascii="Georgia" w:hAnsi="Georgia"/>
          <w:b/>
          <w:bCs/>
        </w:rPr>
        <w:t>jazyk</w:t>
      </w:r>
      <w:r w:rsidRPr="000239B4">
        <w:rPr>
          <w:rFonts w:ascii="Georgia" w:hAnsi="Georgia"/>
        </w:rPr>
        <w:t xml:space="preserve"> </w:t>
      </w:r>
      <w:r w:rsidRPr="000239B4">
        <w:rPr>
          <w:rFonts w:ascii="Georgia" w:hAnsi="Georgia"/>
          <w:b/>
          <w:bCs/>
        </w:rPr>
        <w:t xml:space="preserve">1. </w:t>
      </w:r>
      <w:r w:rsidRPr="000239B4">
        <w:rPr>
          <w:rFonts w:ascii="Georgia" w:hAnsi="Georgia"/>
          <w:i/>
          <w:iCs/>
        </w:rPr>
        <w:t xml:space="preserve"> svalnatý pohyblivý orgán v dutině ústní (u zvířat v tlamě, zobáku apod.), orgán chuti, řeči:</w:t>
      </w:r>
      <w:r w:rsidRPr="000239B4">
        <w:rPr>
          <w:rFonts w:ascii="Georgia" w:hAnsi="Georgia"/>
        </w:rPr>
        <w:t xml:space="preserve"> vypláznout jazyk (…), uzený jazyk s polskou omáčkou, </w:t>
      </w:r>
      <w:r w:rsidRPr="000239B4">
        <w:rPr>
          <w:rFonts w:ascii="Georgia" w:hAnsi="Georgia"/>
          <w:b/>
          <w:bCs/>
        </w:rPr>
        <w:t>2.</w:t>
      </w:r>
      <w:r w:rsidRPr="000239B4">
        <w:rPr>
          <w:rFonts w:ascii="Georgia" w:hAnsi="Georgia"/>
        </w:rPr>
        <w:t xml:space="preserve"> </w:t>
      </w:r>
      <w:r w:rsidRPr="000239B4">
        <w:rPr>
          <w:rFonts w:ascii="Georgia" w:hAnsi="Georgia"/>
          <w:i/>
          <w:iCs/>
        </w:rPr>
        <w:t xml:space="preserve">co se podobá (úzkým dlouhým tvarem) jazyku:  </w:t>
      </w:r>
      <w:r w:rsidRPr="000239B4">
        <w:rPr>
          <w:rFonts w:ascii="Georgia" w:hAnsi="Georgia"/>
        </w:rPr>
        <w:t xml:space="preserve">žluté jazyky ohně, jazyk u boty (…), </w:t>
      </w:r>
      <w:r w:rsidRPr="000239B4">
        <w:rPr>
          <w:rFonts w:ascii="Georgia" w:hAnsi="Georgia"/>
          <w:b/>
          <w:bCs/>
        </w:rPr>
        <w:t xml:space="preserve">3. </w:t>
      </w:r>
      <w:r w:rsidRPr="000239B4">
        <w:rPr>
          <w:rFonts w:ascii="Georgia" w:hAnsi="Georgia"/>
          <w:i/>
          <w:iCs/>
        </w:rPr>
        <w:t xml:space="preserve">soustava vyjadřovacích a sdělovacích (znakových) prostředků vlastní </w:t>
      </w:r>
      <w:proofErr w:type="spellStart"/>
      <w:r w:rsidRPr="000239B4">
        <w:rPr>
          <w:rFonts w:ascii="Georgia" w:hAnsi="Georgia"/>
          <w:i/>
          <w:iCs/>
        </w:rPr>
        <w:t>urč</w:t>
      </w:r>
      <w:proofErr w:type="spellEnd"/>
      <w:r w:rsidRPr="000239B4">
        <w:rPr>
          <w:rFonts w:ascii="Georgia" w:hAnsi="Georgia"/>
          <w:i/>
          <w:iCs/>
        </w:rPr>
        <w:t>. společenství</w:t>
      </w:r>
      <w:r w:rsidRPr="000239B4">
        <w:rPr>
          <w:rFonts w:ascii="Georgia" w:hAnsi="Georgia"/>
        </w:rPr>
        <w:t xml:space="preserve">: národní, mateřský, český, anglický, přirozený, umělý j., </w:t>
      </w:r>
      <w:r w:rsidRPr="000239B4">
        <w:rPr>
          <w:rFonts w:ascii="Georgia" w:hAnsi="Georgia"/>
          <w:b/>
          <w:bCs/>
        </w:rPr>
        <w:t xml:space="preserve">4. </w:t>
      </w:r>
      <w:r w:rsidRPr="000239B4">
        <w:rPr>
          <w:rFonts w:ascii="Georgia" w:hAnsi="Georgia"/>
          <w:i/>
          <w:iCs/>
        </w:rPr>
        <w:t>jeho dílčí útvar, podoba, mluva, řeč</w:t>
      </w:r>
      <w:r w:rsidRPr="000239B4">
        <w:rPr>
          <w:rFonts w:ascii="Georgia" w:hAnsi="Georgia"/>
        </w:rPr>
        <w:t>: hovorový, mluvený, odborný, j., j. J. Nerudy</w:t>
      </w:r>
    </w:p>
    <w:p w14:paraId="29248BA4" w14:textId="77777777" w:rsidR="00F53B56" w:rsidRPr="000239B4" w:rsidRDefault="00F53B56" w:rsidP="008443FD">
      <w:pPr>
        <w:jc w:val="both"/>
        <w:rPr>
          <w:rFonts w:ascii="Georgia" w:hAnsi="Georgia"/>
          <w:b/>
          <w:bCs/>
        </w:rPr>
      </w:pPr>
    </w:p>
    <w:p w14:paraId="7A0DD15D" w14:textId="77777777" w:rsidR="00F53B56" w:rsidRDefault="00F53B56" w:rsidP="008443FD">
      <w:pPr>
        <w:jc w:val="both"/>
        <w:rPr>
          <w:rFonts w:ascii="Georgia" w:hAnsi="Georgia"/>
        </w:rPr>
      </w:pPr>
      <w:r w:rsidRPr="000239B4">
        <w:rPr>
          <w:rFonts w:ascii="Georgia" w:hAnsi="Georgia"/>
          <w:b/>
          <w:bCs/>
        </w:rPr>
        <w:t>zlato 1.</w:t>
      </w:r>
      <w:r w:rsidRPr="000239B4">
        <w:rPr>
          <w:rFonts w:ascii="Georgia" w:hAnsi="Georgia"/>
        </w:rPr>
        <w:t xml:space="preserve"> </w:t>
      </w:r>
      <w:r w:rsidRPr="000239B4">
        <w:rPr>
          <w:rFonts w:ascii="Georgia" w:hAnsi="Georgia"/>
          <w:i/>
          <w:iCs/>
        </w:rPr>
        <w:t>lesklý, jasně žlutý kovový prvek, zn. Au</w:t>
      </w:r>
      <w:r w:rsidRPr="000239B4">
        <w:rPr>
          <w:rFonts w:ascii="Georgia" w:hAnsi="Georgia"/>
        </w:rPr>
        <w:t xml:space="preserve">: ryzí zlato, těžba zlata, </w:t>
      </w:r>
      <w:r w:rsidRPr="000239B4">
        <w:rPr>
          <w:rFonts w:ascii="Georgia" w:hAnsi="Georgia"/>
          <w:b/>
          <w:bCs/>
        </w:rPr>
        <w:t>2.</w:t>
      </w:r>
      <w:r w:rsidRPr="000239B4">
        <w:rPr>
          <w:rFonts w:ascii="Georgia" w:hAnsi="Georgia"/>
        </w:rPr>
        <w:t xml:space="preserve"> </w:t>
      </w:r>
      <w:r w:rsidRPr="000239B4">
        <w:rPr>
          <w:rFonts w:ascii="Georgia" w:hAnsi="Georgia"/>
          <w:i/>
          <w:iCs/>
        </w:rPr>
        <w:t>výrobek ze zlata</w:t>
      </w:r>
      <w:r w:rsidRPr="000239B4">
        <w:rPr>
          <w:rFonts w:ascii="Georgia" w:hAnsi="Georgia"/>
        </w:rPr>
        <w:t xml:space="preserve">: rodinné zlato, </w:t>
      </w:r>
      <w:r w:rsidRPr="000239B4">
        <w:rPr>
          <w:rFonts w:ascii="Georgia" w:hAnsi="Georgia"/>
          <w:b/>
          <w:bCs/>
        </w:rPr>
        <w:t>3.</w:t>
      </w:r>
      <w:r w:rsidRPr="000239B4">
        <w:rPr>
          <w:rFonts w:ascii="Georgia" w:hAnsi="Georgia"/>
        </w:rPr>
        <w:t xml:space="preserve"> </w:t>
      </w:r>
      <w:r w:rsidRPr="000239B4">
        <w:rPr>
          <w:rFonts w:ascii="Georgia" w:hAnsi="Georgia"/>
          <w:i/>
          <w:iCs/>
        </w:rPr>
        <w:t xml:space="preserve">co připomíná zlato (hodnotou, barvou aj.) </w:t>
      </w:r>
      <w:r w:rsidRPr="000239B4">
        <w:rPr>
          <w:rFonts w:ascii="Georgia" w:hAnsi="Georgia"/>
        </w:rPr>
        <w:t xml:space="preserve">:  má zlato v hrdle, </w:t>
      </w:r>
      <w:r w:rsidRPr="000239B4">
        <w:rPr>
          <w:rFonts w:ascii="Georgia" w:hAnsi="Georgia"/>
          <w:b/>
          <w:bCs/>
        </w:rPr>
        <w:t xml:space="preserve">4. </w:t>
      </w:r>
      <w:r w:rsidRPr="000239B4">
        <w:rPr>
          <w:rFonts w:ascii="Georgia" w:hAnsi="Georgia"/>
          <w:i/>
          <w:iCs/>
        </w:rPr>
        <w:t>měkký sýr sytě žluté barvy</w:t>
      </w:r>
      <w:r w:rsidRPr="000239B4">
        <w:rPr>
          <w:rFonts w:ascii="Georgia" w:hAnsi="Georgia"/>
        </w:rPr>
        <w:t xml:space="preserve">, </w:t>
      </w:r>
      <w:r w:rsidRPr="000239B4">
        <w:rPr>
          <w:rFonts w:ascii="Georgia" w:hAnsi="Georgia"/>
          <w:b/>
          <w:bCs/>
        </w:rPr>
        <w:t xml:space="preserve">5. </w:t>
      </w:r>
      <w:proofErr w:type="spellStart"/>
      <w:r w:rsidRPr="000239B4">
        <w:rPr>
          <w:rFonts w:ascii="Georgia" w:hAnsi="Georgia"/>
        </w:rPr>
        <w:t>expr</w:t>
      </w:r>
      <w:proofErr w:type="spellEnd"/>
      <w:r w:rsidRPr="000239B4">
        <w:rPr>
          <w:rFonts w:ascii="Georgia" w:hAnsi="Georgia"/>
        </w:rPr>
        <w:t xml:space="preserve">. </w:t>
      </w:r>
      <w:r w:rsidRPr="000239B4">
        <w:rPr>
          <w:rFonts w:ascii="Georgia" w:hAnsi="Georgia"/>
          <w:i/>
          <w:iCs/>
        </w:rPr>
        <w:t>dobrá, ušlechtilá, drahá osoba</w:t>
      </w:r>
      <w:r w:rsidRPr="000239B4">
        <w:rPr>
          <w:rFonts w:ascii="Georgia" w:hAnsi="Georgia"/>
        </w:rPr>
        <w:t>: ty moje zlato, tatínek je hotové zlato</w:t>
      </w:r>
    </w:p>
    <w:p w14:paraId="7F25E53A" w14:textId="77777777" w:rsidR="00F53B56" w:rsidRDefault="00F53B56" w:rsidP="008443FD">
      <w:pPr>
        <w:jc w:val="both"/>
        <w:rPr>
          <w:rFonts w:ascii="Georgia" w:hAnsi="Georgia"/>
        </w:rPr>
      </w:pPr>
    </w:p>
    <w:p w14:paraId="6BD7D96E" w14:textId="77777777" w:rsidR="00F53B56" w:rsidRPr="000239B4" w:rsidRDefault="00F53B56" w:rsidP="008443FD">
      <w:pPr>
        <w:jc w:val="both"/>
        <w:rPr>
          <w:rFonts w:ascii="Georgia" w:hAnsi="Georgia"/>
        </w:rPr>
      </w:pPr>
      <w:r>
        <w:rPr>
          <w:rFonts w:ascii="Georgia" w:hAnsi="Georgia"/>
        </w:rPr>
        <w:t>(Převzato ze SSJČ)</w:t>
      </w:r>
    </w:p>
    <w:p w14:paraId="52BD3870" w14:textId="77777777" w:rsidR="00F53B56" w:rsidRPr="000239B4" w:rsidRDefault="00F53B56" w:rsidP="008443FD">
      <w:pPr>
        <w:jc w:val="both"/>
        <w:rPr>
          <w:rFonts w:ascii="Georgia" w:hAnsi="Georgia"/>
        </w:rPr>
      </w:pPr>
    </w:p>
    <w:p w14:paraId="402AF4AF" w14:textId="545EA315" w:rsidR="00F53B56" w:rsidRDefault="006A4C6F" w:rsidP="00614736">
      <w:pPr>
        <w:spacing w:line="360" w:lineRule="auto"/>
        <w:jc w:val="both"/>
        <w:rPr>
          <w:rFonts w:ascii="Georgia" w:hAnsi="Georgia"/>
        </w:rPr>
      </w:pPr>
      <w:r>
        <w:rPr>
          <w:rFonts w:ascii="Georgia" w:hAnsi="Georgia"/>
          <w:b/>
        </w:rPr>
        <w:lastRenderedPageBreak/>
        <w:t>4</w:t>
      </w:r>
      <w:r w:rsidR="00F53B56" w:rsidRPr="00614736">
        <w:rPr>
          <w:rFonts w:ascii="Georgia" w:hAnsi="Georgia"/>
          <w:b/>
        </w:rPr>
        <w:t>.4</w:t>
      </w:r>
      <w:r w:rsidR="00F53B56">
        <w:rPr>
          <w:rFonts w:ascii="Georgia" w:hAnsi="Georgia"/>
        </w:rPr>
        <w:t xml:space="preserve"> </w:t>
      </w:r>
      <w:r w:rsidR="00B25C6F">
        <w:rPr>
          <w:rFonts w:ascii="Georgia" w:hAnsi="Georgia"/>
        </w:rPr>
        <w:t>M</w:t>
      </w:r>
      <w:r w:rsidR="00F53B56" w:rsidRPr="000239B4">
        <w:rPr>
          <w:rFonts w:ascii="Georgia" w:hAnsi="Georgia"/>
        </w:rPr>
        <w:t xml:space="preserve">etonymie </w:t>
      </w:r>
      <w:r w:rsidR="00B25C6F">
        <w:rPr>
          <w:rFonts w:ascii="Georgia" w:hAnsi="Georgia"/>
        </w:rPr>
        <w:t xml:space="preserve">se specificky </w:t>
      </w:r>
      <w:r w:rsidR="00F53B56" w:rsidRPr="000239B4">
        <w:rPr>
          <w:rFonts w:ascii="Georgia" w:hAnsi="Georgia"/>
        </w:rPr>
        <w:t xml:space="preserve">uplatňuje také při </w:t>
      </w:r>
      <w:r w:rsidR="00F53B56" w:rsidRPr="000239B4">
        <w:rPr>
          <w:rFonts w:ascii="Georgia" w:hAnsi="Georgia"/>
          <w:b/>
        </w:rPr>
        <w:t>tvoření slov</w:t>
      </w:r>
      <w:r w:rsidR="00F53B56">
        <w:rPr>
          <w:rFonts w:ascii="Georgia" w:hAnsi="Georgia"/>
        </w:rPr>
        <w:t>. Znamená to, že utvořené výrazy jsou motivovány relevantním znakem, buď nápadným, nebo pro daný účel či</w:t>
      </w:r>
      <w:r w:rsidR="00F53B56" w:rsidRPr="000239B4">
        <w:rPr>
          <w:rFonts w:ascii="Georgia" w:hAnsi="Georgia"/>
        </w:rPr>
        <w:t xml:space="preserve"> v da</w:t>
      </w:r>
      <w:r w:rsidR="00F53B56">
        <w:rPr>
          <w:rFonts w:ascii="Georgia" w:hAnsi="Georgia"/>
        </w:rPr>
        <w:t xml:space="preserve">né situaci </w:t>
      </w:r>
      <w:r w:rsidR="000B7E2B">
        <w:rPr>
          <w:rFonts w:ascii="Georgia" w:hAnsi="Georgia"/>
        </w:rPr>
        <w:t xml:space="preserve">zvoleným jako </w:t>
      </w:r>
      <w:r w:rsidR="00F53B56">
        <w:rPr>
          <w:rFonts w:ascii="Georgia" w:hAnsi="Georgia"/>
        </w:rPr>
        <w:t>profilov</w:t>
      </w:r>
      <w:r w:rsidR="000B7E2B">
        <w:rPr>
          <w:rFonts w:ascii="Georgia" w:hAnsi="Georgia"/>
        </w:rPr>
        <w:t>aný</w:t>
      </w:r>
      <w:r w:rsidR="00F53B56">
        <w:rPr>
          <w:rFonts w:ascii="Georgia" w:hAnsi="Georgia"/>
        </w:rPr>
        <w:t xml:space="preserve"> (srov. Janda, 2010).</w:t>
      </w:r>
      <w:r w:rsidR="000B7E2B">
        <w:rPr>
          <w:rFonts w:ascii="Georgia" w:hAnsi="Georgia"/>
        </w:rPr>
        <w:t xml:space="preserve"> </w:t>
      </w:r>
    </w:p>
    <w:p w14:paraId="4AF9A8CD" w14:textId="77777777" w:rsidR="00F61FC0" w:rsidRDefault="00F53B56" w:rsidP="00614736">
      <w:pPr>
        <w:spacing w:line="360" w:lineRule="auto"/>
        <w:jc w:val="both"/>
        <w:rPr>
          <w:rFonts w:ascii="Georgia" w:hAnsi="Georgia"/>
        </w:rPr>
      </w:pPr>
      <w:r>
        <w:rPr>
          <w:rFonts w:ascii="Georgia" w:hAnsi="Georgia"/>
        </w:rPr>
        <w:t xml:space="preserve"> </w:t>
      </w:r>
    </w:p>
    <w:p w14:paraId="66CDA865" w14:textId="77777777" w:rsidR="00F53B56" w:rsidRDefault="00F53B56" w:rsidP="00DD7F16">
      <w:pPr>
        <w:spacing w:line="360" w:lineRule="auto"/>
        <w:jc w:val="both"/>
        <w:rPr>
          <w:rFonts w:ascii="Georgia" w:hAnsi="Georgia"/>
        </w:rPr>
      </w:pPr>
      <w:r>
        <w:rPr>
          <w:rFonts w:ascii="Georgia" w:hAnsi="Georgia"/>
        </w:rPr>
        <w:t>Srov. následující příklady:</w:t>
      </w:r>
    </w:p>
    <w:p w14:paraId="7AC2286B" w14:textId="77777777" w:rsidR="00F53B56" w:rsidRDefault="00F53B56" w:rsidP="00DD7F16">
      <w:pPr>
        <w:spacing w:line="360" w:lineRule="auto"/>
        <w:jc w:val="both"/>
        <w:rPr>
          <w:rFonts w:ascii="Georgia" w:hAnsi="Georgia"/>
        </w:rPr>
      </w:pPr>
    </w:p>
    <w:p w14:paraId="05958923" w14:textId="77777777" w:rsidR="00F53B56" w:rsidRPr="000239B4" w:rsidRDefault="00F53B56" w:rsidP="00DD7F16">
      <w:pPr>
        <w:spacing w:line="360" w:lineRule="auto"/>
        <w:jc w:val="both"/>
        <w:rPr>
          <w:rFonts w:ascii="Georgia" w:hAnsi="Georgia"/>
        </w:rPr>
      </w:pPr>
      <w:proofErr w:type="spellStart"/>
      <w:r w:rsidRPr="000239B4">
        <w:rPr>
          <w:rFonts w:ascii="Georgia" w:hAnsi="Georgia"/>
          <w:i/>
          <w:iCs/>
        </w:rPr>
        <w:t>Břicháč</w:t>
      </w:r>
      <w:proofErr w:type="spellEnd"/>
      <w:r w:rsidRPr="000239B4">
        <w:rPr>
          <w:rFonts w:ascii="Georgia" w:hAnsi="Georgia"/>
        </w:rPr>
        <w:t>: člověk, který má velké BŘICHO</w:t>
      </w:r>
    </w:p>
    <w:p w14:paraId="54BAA55B" w14:textId="77777777" w:rsidR="00F53B56" w:rsidRPr="000239B4" w:rsidRDefault="00F53B56" w:rsidP="00DD7F16">
      <w:pPr>
        <w:spacing w:line="360" w:lineRule="auto"/>
        <w:jc w:val="both"/>
        <w:rPr>
          <w:rFonts w:ascii="Georgia" w:hAnsi="Georgia"/>
        </w:rPr>
      </w:pPr>
      <w:r w:rsidRPr="000239B4">
        <w:rPr>
          <w:rFonts w:ascii="Georgia" w:hAnsi="Georgia"/>
          <w:i/>
          <w:iCs/>
        </w:rPr>
        <w:t>Květináč</w:t>
      </w:r>
      <w:r w:rsidRPr="000239B4">
        <w:rPr>
          <w:rFonts w:ascii="Georgia" w:hAnsi="Georgia"/>
        </w:rPr>
        <w:t>: nádoba, která je určena na KVĚTINY</w:t>
      </w:r>
    </w:p>
    <w:p w14:paraId="17668341" w14:textId="77777777" w:rsidR="00F53B56" w:rsidRPr="000239B4" w:rsidRDefault="00F53B56" w:rsidP="00DD7F16">
      <w:pPr>
        <w:spacing w:line="360" w:lineRule="auto"/>
        <w:jc w:val="both"/>
        <w:rPr>
          <w:rFonts w:ascii="Georgia" w:hAnsi="Georgia"/>
        </w:rPr>
      </w:pPr>
      <w:r w:rsidRPr="000239B4">
        <w:rPr>
          <w:rFonts w:ascii="Georgia" w:hAnsi="Georgia"/>
          <w:i/>
          <w:iCs/>
        </w:rPr>
        <w:t>Červenka</w:t>
      </w:r>
      <w:r w:rsidRPr="000239B4">
        <w:rPr>
          <w:rFonts w:ascii="Georgia" w:hAnsi="Georgia"/>
        </w:rPr>
        <w:t>: nemoc, jejímž příznakem je ČERVENÁ barva; ptáček, který má na voleti ČERVENÉ peří</w:t>
      </w:r>
    </w:p>
    <w:p w14:paraId="52C61D5E" w14:textId="77777777" w:rsidR="00F53B56" w:rsidRPr="000239B4" w:rsidRDefault="00F53B56" w:rsidP="00DD7F16">
      <w:pPr>
        <w:spacing w:line="360" w:lineRule="auto"/>
        <w:jc w:val="both"/>
        <w:rPr>
          <w:rFonts w:ascii="Georgia" w:hAnsi="Georgia"/>
        </w:rPr>
      </w:pPr>
      <w:r w:rsidRPr="000239B4">
        <w:rPr>
          <w:rFonts w:ascii="Georgia" w:hAnsi="Georgia"/>
          <w:i/>
          <w:iCs/>
        </w:rPr>
        <w:t>Učitel</w:t>
      </w:r>
      <w:r w:rsidRPr="000239B4">
        <w:rPr>
          <w:rFonts w:ascii="Georgia" w:hAnsi="Georgia"/>
        </w:rPr>
        <w:t xml:space="preserve">: člověk, který vykonává činnost charakterizovanou jako UČIT </w:t>
      </w:r>
    </w:p>
    <w:p w14:paraId="1561874D" w14:textId="77777777" w:rsidR="00F53B56" w:rsidRPr="000239B4" w:rsidRDefault="00F53B56" w:rsidP="00DD7F16">
      <w:pPr>
        <w:spacing w:line="360" w:lineRule="auto"/>
        <w:jc w:val="both"/>
        <w:rPr>
          <w:rFonts w:ascii="Georgia" w:hAnsi="Georgia"/>
        </w:rPr>
      </w:pPr>
      <w:r w:rsidRPr="000239B4">
        <w:rPr>
          <w:rFonts w:ascii="Georgia" w:hAnsi="Georgia"/>
          <w:i/>
          <w:iCs/>
        </w:rPr>
        <w:t>Cestující</w:t>
      </w:r>
      <w:r w:rsidRPr="000239B4">
        <w:rPr>
          <w:rFonts w:ascii="Georgia" w:hAnsi="Georgia"/>
        </w:rPr>
        <w:t>: člověk, který aktuálně nebo potenciálně CESTUJE</w:t>
      </w:r>
    </w:p>
    <w:p w14:paraId="59905AE1" w14:textId="04330064" w:rsidR="00F53B56" w:rsidRDefault="00F53B56" w:rsidP="00DD7F16">
      <w:pPr>
        <w:spacing w:line="360" w:lineRule="auto"/>
        <w:jc w:val="both"/>
        <w:rPr>
          <w:rFonts w:ascii="Georgia" w:hAnsi="Georgia"/>
        </w:rPr>
      </w:pPr>
      <w:r w:rsidRPr="000239B4">
        <w:rPr>
          <w:rFonts w:ascii="Georgia" w:hAnsi="Georgia"/>
          <w:i/>
          <w:iCs/>
        </w:rPr>
        <w:t>Brýlatý</w:t>
      </w:r>
      <w:r w:rsidRPr="000239B4">
        <w:rPr>
          <w:rFonts w:ascii="Georgia" w:hAnsi="Georgia"/>
        </w:rPr>
        <w:t>: člověk, který má BRÝLE</w:t>
      </w:r>
    </w:p>
    <w:p w14:paraId="33A2AA43" w14:textId="77777777" w:rsidR="000B7E2B" w:rsidRPr="000239B4" w:rsidRDefault="000B7E2B" w:rsidP="00DD7F16">
      <w:pPr>
        <w:spacing w:line="360" w:lineRule="auto"/>
        <w:jc w:val="both"/>
        <w:rPr>
          <w:rFonts w:ascii="Georgia" w:hAnsi="Georgia"/>
        </w:rPr>
      </w:pPr>
    </w:p>
    <w:p w14:paraId="11FB55A3" w14:textId="2BFD9B44" w:rsidR="00F53B56" w:rsidRDefault="00F53B56" w:rsidP="001404E6">
      <w:pPr>
        <w:jc w:val="both"/>
        <w:rPr>
          <w:rFonts w:ascii="Georgia" w:hAnsi="Georgia"/>
        </w:rPr>
      </w:pPr>
    </w:p>
    <w:p w14:paraId="40D59413" w14:textId="03E47FEE" w:rsidR="000B7E2B" w:rsidRPr="00DD7F16" w:rsidRDefault="000B7E2B" w:rsidP="00DD7F16">
      <w:pPr>
        <w:spacing w:line="360" w:lineRule="auto"/>
        <w:jc w:val="both"/>
        <w:rPr>
          <w:rFonts w:ascii="Georgia" w:hAnsi="Georgia"/>
        </w:rPr>
      </w:pPr>
      <w:r>
        <w:rPr>
          <w:rFonts w:ascii="Georgia" w:hAnsi="Georgia"/>
        </w:rPr>
        <w:t xml:space="preserve">Uvědomme si, že týž člověk (nebo v jiném případě týž předmět) může být v různých situacích označen různě: jako </w:t>
      </w:r>
      <w:proofErr w:type="spellStart"/>
      <w:r w:rsidRPr="000B7E2B">
        <w:rPr>
          <w:rFonts w:ascii="Georgia" w:hAnsi="Georgia"/>
          <w:i/>
          <w:iCs/>
        </w:rPr>
        <w:t>břicháč</w:t>
      </w:r>
      <w:proofErr w:type="spellEnd"/>
      <w:r>
        <w:rPr>
          <w:rFonts w:ascii="Georgia" w:hAnsi="Georgia"/>
        </w:rPr>
        <w:t xml:space="preserve">, </w:t>
      </w:r>
      <w:r w:rsidRPr="000B7E2B">
        <w:rPr>
          <w:rFonts w:ascii="Georgia" w:hAnsi="Georgia"/>
          <w:i/>
          <w:iCs/>
        </w:rPr>
        <w:t>učitel</w:t>
      </w:r>
      <w:r>
        <w:rPr>
          <w:rFonts w:ascii="Georgia" w:hAnsi="Georgia"/>
        </w:rPr>
        <w:t xml:space="preserve">, </w:t>
      </w:r>
      <w:r w:rsidRPr="000B7E2B">
        <w:rPr>
          <w:rFonts w:ascii="Georgia" w:hAnsi="Georgia"/>
          <w:i/>
          <w:iCs/>
        </w:rPr>
        <w:t>cestující</w:t>
      </w:r>
      <w:r>
        <w:rPr>
          <w:rFonts w:ascii="Georgia" w:hAnsi="Georgia"/>
        </w:rPr>
        <w:t xml:space="preserve"> i </w:t>
      </w:r>
      <w:r w:rsidRPr="000B7E2B">
        <w:rPr>
          <w:rFonts w:ascii="Georgia" w:hAnsi="Georgia"/>
          <w:i/>
          <w:iCs/>
        </w:rPr>
        <w:t>brýlatý pán</w:t>
      </w:r>
      <w:r>
        <w:rPr>
          <w:rFonts w:ascii="Georgia" w:hAnsi="Georgia"/>
        </w:rPr>
        <w:t xml:space="preserve"> – příp. i metonymicko-metaforicky jako </w:t>
      </w:r>
      <w:r w:rsidRPr="000B7E2B">
        <w:rPr>
          <w:rFonts w:ascii="Georgia" w:hAnsi="Georgia"/>
          <w:i/>
          <w:iCs/>
        </w:rPr>
        <w:t>brejlovec</w:t>
      </w:r>
      <w:r>
        <w:rPr>
          <w:rFonts w:ascii="Georgia" w:hAnsi="Georgia"/>
        </w:rPr>
        <w:t xml:space="preserve"> -, podle toho, kterou jeho charakteristiku vysuneme do popředí, tj. profilujeme. Jde o rys, který v dané situaci slouží jako tzv. vehikulum, nosič</w:t>
      </w:r>
      <w:r w:rsidR="00DD7F16">
        <w:rPr>
          <w:rFonts w:ascii="Georgia" w:hAnsi="Georgia"/>
        </w:rPr>
        <w:t xml:space="preserve"> – to znamená, že v dané situaci</w:t>
      </w:r>
      <w:r>
        <w:rPr>
          <w:rFonts w:ascii="Georgia" w:hAnsi="Georgia"/>
        </w:rPr>
        <w:t xml:space="preserve"> umožňuje přístup k</w:t>
      </w:r>
      <w:r w:rsidR="00DD7F16">
        <w:rPr>
          <w:rFonts w:ascii="Georgia" w:hAnsi="Georgia"/>
        </w:rPr>
        <w:t> </w:t>
      </w:r>
      <w:r>
        <w:rPr>
          <w:rFonts w:ascii="Georgia" w:hAnsi="Georgia"/>
        </w:rPr>
        <w:t>c</w:t>
      </w:r>
      <w:r w:rsidR="00DD7F16">
        <w:rPr>
          <w:rFonts w:ascii="Georgia" w:hAnsi="Georgia"/>
        </w:rPr>
        <w:t>íli: ke konceptuální entitě, jež je v tomto případě souvztažná s označovaným člověkem.</w:t>
      </w:r>
      <w:r w:rsidRPr="00F61FC0">
        <w:rPr>
          <w:rFonts w:ascii="Georgia" w:hAnsi="Georgia"/>
          <w:sz w:val="22"/>
          <w:szCs w:val="22"/>
        </w:rPr>
        <w:t xml:space="preserve">                                               </w:t>
      </w:r>
      <w:r w:rsidRPr="00DD7F16">
        <w:rPr>
          <w:rFonts w:ascii="Georgia" w:hAnsi="Georgia"/>
        </w:rPr>
        <w:t>(</w:t>
      </w:r>
      <w:r w:rsidR="00DD7F16" w:rsidRPr="00DD7F16">
        <w:rPr>
          <w:rFonts w:ascii="Georgia" w:hAnsi="Georgia"/>
        </w:rPr>
        <w:t xml:space="preserve">Srov. moto této kapitole </w:t>
      </w:r>
      <w:r w:rsidR="00DD7F16">
        <w:rPr>
          <w:rFonts w:ascii="Georgia" w:hAnsi="Georgia"/>
        </w:rPr>
        <w:t xml:space="preserve">– a blíže viz </w:t>
      </w:r>
      <w:proofErr w:type="spellStart"/>
      <w:r w:rsidRPr="00DD7F16">
        <w:rPr>
          <w:rFonts w:ascii="Georgia" w:hAnsi="Georgia"/>
        </w:rPr>
        <w:t>Radden</w:t>
      </w:r>
      <w:proofErr w:type="spellEnd"/>
      <w:r w:rsidRPr="00DD7F16">
        <w:rPr>
          <w:rFonts w:ascii="Georgia" w:hAnsi="Georgia"/>
        </w:rPr>
        <w:t xml:space="preserve"> – </w:t>
      </w:r>
      <w:proofErr w:type="spellStart"/>
      <w:r w:rsidRPr="00DD7F16">
        <w:rPr>
          <w:rFonts w:ascii="Georgia" w:hAnsi="Georgia"/>
        </w:rPr>
        <w:t>Kövecses</w:t>
      </w:r>
      <w:proofErr w:type="spellEnd"/>
      <w:r w:rsidRPr="00DD7F16">
        <w:rPr>
          <w:rFonts w:ascii="Georgia" w:hAnsi="Georgia"/>
        </w:rPr>
        <w:t xml:space="preserve">, cit. podle </w:t>
      </w:r>
      <w:proofErr w:type="spellStart"/>
      <w:r w:rsidRPr="00DD7F16">
        <w:rPr>
          <w:rFonts w:ascii="Georgia" w:hAnsi="Georgia"/>
        </w:rPr>
        <w:t>Panther</w:t>
      </w:r>
      <w:proofErr w:type="spellEnd"/>
      <w:r w:rsidRPr="00DD7F16">
        <w:rPr>
          <w:rFonts w:ascii="Georgia" w:hAnsi="Georgia"/>
        </w:rPr>
        <w:t xml:space="preserve"> – </w:t>
      </w:r>
      <w:proofErr w:type="spellStart"/>
      <w:r w:rsidRPr="00DD7F16">
        <w:rPr>
          <w:rFonts w:ascii="Georgia" w:hAnsi="Georgia"/>
        </w:rPr>
        <w:t>Thornburg</w:t>
      </w:r>
      <w:proofErr w:type="spellEnd"/>
      <w:r w:rsidRPr="00DD7F16">
        <w:rPr>
          <w:rFonts w:ascii="Georgia" w:hAnsi="Georgia"/>
        </w:rPr>
        <w:t>, 2007</w:t>
      </w:r>
      <w:r w:rsidR="00DD7F16">
        <w:rPr>
          <w:rFonts w:ascii="Georgia" w:hAnsi="Georgia"/>
        </w:rPr>
        <w:t>.</w:t>
      </w:r>
      <w:r w:rsidRPr="00DD7F16">
        <w:rPr>
          <w:rFonts w:ascii="Georgia" w:hAnsi="Georgia"/>
        </w:rPr>
        <w:t>)</w:t>
      </w:r>
    </w:p>
    <w:p w14:paraId="7CA76155" w14:textId="77777777" w:rsidR="000B7E2B" w:rsidRPr="000239B4" w:rsidRDefault="000B7E2B" w:rsidP="001404E6">
      <w:pPr>
        <w:jc w:val="both"/>
        <w:rPr>
          <w:rFonts w:ascii="Georgia" w:hAnsi="Georgia"/>
        </w:rPr>
      </w:pPr>
    </w:p>
    <w:p w14:paraId="72111744" w14:textId="77777777" w:rsidR="00F53B56" w:rsidRPr="000239B4" w:rsidRDefault="00F53B56" w:rsidP="00F1445F">
      <w:pPr>
        <w:jc w:val="both"/>
        <w:rPr>
          <w:rFonts w:ascii="Georgia" w:hAnsi="Georgia"/>
        </w:rPr>
      </w:pPr>
    </w:p>
    <w:p w14:paraId="14B68FBB" w14:textId="4A4033D4" w:rsidR="00F53B56" w:rsidRPr="00B339B0" w:rsidRDefault="006A4C6F" w:rsidP="00F1445F">
      <w:pPr>
        <w:spacing w:line="360" w:lineRule="auto"/>
        <w:jc w:val="both"/>
        <w:rPr>
          <w:rFonts w:ascii="Georgia" w:hAnsi="Georgia"/>
          <w:b/>
          <w:color w:val="000000"/>
        </w:rPr>
      </w:pPr>
      <w:r>
        <w:rPr>
          <w:rFonts w:ascii="Georgia" w:hAnsi="Georgia"/>
          <w:b/>
          <w:color w:val="000000"/>
        </w:rPr>
        <w:t>4.5</w:t>
      </w:r>
      <w:r w:rsidR="00F53B56">
        <w:rPr>
          <w:rFonts w:ascii="Georgia" w:hAnsi="Georgia"/>
          <w:b/>
          <w:color w:val="000000"/>
        </w:rPr>
        <w:t xml:space="preserve"> </w:t>
      </w:r>
      <w:proofErr w:type="spellStart"/>
      <w:r w:rsidR="00F53B56" w:rsidRPr="00B339B0">
        <w:rPr>
          <w:rFonts w:ascii="Georgia" w:hAnsi="Georgia"/>
          <w:b/>
          <w:color w:val="000000"/>
        </w:rPr>
        <w:t>Metaftonymie</w:t>
      </w:r>
      <w:proofErr w:type="spellEnd"/>
      <w:r w:rsidR="00F53B56" w:rsidRPr="00B339B0">
        <w:rPr>
          <w:rFonts w:ascii="Georgia" w:hAnsi="Georgia"/>
          <w:b/>
          <w:color w:val="000000"/>
        </w:rPr>
        <w:t>: interakce mezi metaforou a metonymií</w:t>
      </w:r>
    </w:p>
    <w:p w14:paraId="7A05FB94" w14:textId="378FD06E" w:rsidR="000B7E2B" w:rsidRDefault="000B7E2B" w:rsidP="00E97F16">
      <w:pPr>
        <w:spacing w:line="360" w:lineRule="auto"/>
        <w:jc w:val="both"/>
        <w:rPr>
          <w:rFonts w:ascii="Georgia" w:hAnsi="Georgia"/>
          <w:color w:val="000000"/>
        </w:rPr>
      </w:pPr>
      <w:r>
        <w:rPr>
          <w:rFonts w:ascii="Georgia" w:hAnsi="Georgia"/>
          <w:color w:val="000000"/>
        </w:rPr>
        <w:t>Jak je to</w:t>
      </w:r>
      <w:r w:rsidR="00E97F16">
        <w:rPr>
          <w:rFonts w:ascii="Georgia" w:hAnsi="Georgia"/>
          <w:color w:val="000000"/>
        </w:rPr>
        <w:t xml:space="preserve"> však </w:t>
      </w:r>
      <w:r>
        <w:rPr>
          <w:rFonts w:ascii="Georgia" w:hAnsi="Georgia"/>
          <w:color w:val="000000"/>
        </w:rPr>
        <w:t xml:space="preserve">s výše uvedeným označením </w:t>
      </w:r>
      <w:r w:rsidRPr="000B7E2B">
        <w:rPr>
          <w:rFonts w:ascii="Georgia" w:hAnsi="Georgia"/>
          <w:i/>
          <w:iCs/>
          <w:color w:val="000000"/>
        </w:rPr>
        <w:t>brejlovec</w:t>
      </w:r>
      <w:r>
        <w:rPr>
          <w:rFonts w:ascii="Georgia" w:hAnsi="Georgia"/>
          <w:color w:val="000000"/>
        </w:rPr>
        <w:t xml:space="preserve"> pro člověka s brýlemi? </w:t>
      </w:r>
      <w:r w:rsidR="00B25C6F">
        <w:rPr>
          <w:rFonts w:ascii="Georgia" w:hAnsi="Georgia"/>
          <w:color w:val="000000"/>
        </w:rPr>
        <w:t>V jeho základě tkví metonymie – ze všech možných charakteristik byla k označení vybrána právě jeho „</w:t>
      </w:r>
      <w:proofErr w:type="spellStart"/>
      <w:r w:rsidR="00B25C6F">
        <w:rPr>
          <w:rFonts w:ascii="Georgia" w:hAnsi="Georgia"/>
          <w:color w:val="000000"/>
        </w:rPr>
        <w:t>brýlatost</w:t>
      </w:r>
      <w:proofErr w:type="spellEnd"/>
      <w:r w:rsidR="00B25C6F">
        <w:rPr>
          <w:rFonts w:ascii="Georgia" w:hAnsi="Georgia"/>
          <w:color w:val="000000"/>
        </w:rPr>
        <w:t>“. Zvolen byl však výraz označující primárně hada</w:t>
      </w:r>
      <w:r w:rsidR="00E97F16">
        <w:rPr>
          <w:rFonts w:ascii="Georgia" w:hAnsi="Georgia"/>
          <w:color w:val="000000"/>
        </w:rPr>
        <w:t>, resp. „</w:t>
      </w:r>
      <w:r w:rsidR="00B25C6F">
        <w:rPr>
          <w:rFonts w:ascii="Georgia" w:hAnsi="Georgia"/>
          <w:color w:val="000000"/>
        </w:rPr>
        <w:t>kobr</w:t>
      </w:r>
      <w:r w:rsidR="00E97F16">
        <w:rPr>
          <w:rFonts w:ascii="Georgia" w:hAnsi="Georgia"/>
          <w:color w:val="000000"/>
        </w:rPr>
        <w:t>u</w:t>
      </w:r>
      <w:r w:rsidR="00B25C6F">
        <w:rPr>
          <w:rFonts w:ascii="Georgia" w:hAnsi="Georgia"/>
          <w:color w:val="000000"/>
        </w:rPr>
        <w:t xml:space="preserve"> s kresbou připomínající brýle</w:t>
      </w:r>
      <w:r w:rsidR="00E97F16">
        <w:rPr>
          <w:rFonts w:ascii="Georgia" w:hAnsi="Georgia"/>
          <w:color w:val="000000"/>
        </w:rPr>
        <w:t>“ (SSČ), a daný člověk k němu byl tímto vyjádřením uveden do vztahu. K metonymii se tak připojila metafora.</w:t>
      </w:r>
    </w:p>
    <w:p w14:paraId="2B77E0FC" w14:textId="3E426543" w:rsidR="000B7E2B" w:rsidRDefault="00E97F16" w:rsidP="00E97F16">
      <w:pPr>
        <w:spacing w:line="360" w:lineRule="auto"/>
        <w:ind w:firstLine="708"/>
        <w:jc w:val="both"/>
        <w:rPr>
          <w:rFonts w:ascii="Georgia" w:hAnsi="Georgia"/>
          <w:color w:val="000000"/>
        </w:rPr>
      </w:pPr>
      <w:r w:rsidRPr="00B339B0">
        <w:rPr>
          <w:rFonts w:ascii="Georgia" w:hAnsi="Georgia"/>
          <w:iCs/>
          <w:color w:val="000000"/>
        </w:rPr>
        <w:t>V souvislosti s</w:t>
      </w:r>
      <w:r>
        <w:rPr>
          <w:rFonts w:ascii="Georgia" w:hAnsi="Georgia"/>
          <w:iCs/>
          <w:color w:val="000000"/>
        </w:rPr>
        <w:t xml:space="preserve"> takovými </w:t>
      </w:r>
      <w:r w:rsidRPr="00B339B0">
        <w:rPr>
          <w:rFonts w:ascii="Georgia" w:hAnsi="Georgia"/>
          <w:iCs/>
          <w:color w:val="000000"/>
        </w:rPr>
        <w:t>(</w:t>
      </w:r>
      <w:r>
        <w:rPr>
          <w:rFonts w:ascii="Georgia" w:hAnsi="Georgia"/>
          <w:iCs/>
          <w:color w:val="000000"/>
        </w:rPr>
        <w:t xml:space="preserve">a </w:t>
      </w:r>
      <w:r w:rsidRPr="00B339B0">
        <w:rPr>
          <w:rFonts w:ascii="Georgia" w:hAnsi="Georgia"/>
          <w:iCs/>
          <w:color w:val="000000"/>
        </w:rPr>
        <w:t>poměrně častými) případy interakce mezi metonymií a metaforou</w:t>
      </w:r>
      <w:r>
        <w:rPr>
          <w:rFonts w:ascii="Georgia" w:hAnsi="Georgia"/>
          <w:iCs/>
          <w:color w:val="000000"/>
        </w:rPr>
        <w:t xml:space="preserve"> vytvořil</w:t>
      </w:r>
      <w:r w:rsidRPr="00B339B0">
        <w:rPr>
          <w:rFonts w:ascii="Georgia" w:hAnsi="Georgia"/>
          <w:color w:val="000000"/>
        </w:rPr>
        <w:t xml:space="preserve"> </w:t>
      </w:r>
      <w:r>
        <w:rPr>
          <w:rFonts w:ascii="Georgia" w:hAnsi="Georgia"/>
          <w:color w:val="000000"/>
        </w:rPr>
        <w:t xml:space="preserve">a rozpracoval </w:t>
      </w:r>
      <w:r w:rsidRPr="00B339B0">
        <w:rPr>
          <w:rFonts w:ascii="Georgia" w:hAnsi="Georgia"/>
          <w:color w:val="000000"/>
        </w:rPr>
        <w:t xml:space="preserve">Louis </w:t>
      </w:r>
      <w:proofErr w:type="spellStart"/>
      <w:r w:rsidRPr="00B339B0">
        <w:rPr>
          <w:rFonts w:ascii="Georgia" w:hAnsi="Georgia"/>
          <w:color w:val="000000"/>
        </w:rPr>
        <w:t>Goossens</w:t>
      </w:r>
      <w:proofErr w:type="spellEnd"/>
      <w:r w:rsidRPr="00B339B0">
        <w:rPr>
          <w:rFonts w:ascii="Georgia" w:hAnsi="Georgia"/>
          <w:color w:val="000000"/>
        </w:rPr>
        <w:t xml:space="preserve"> </w:t>
      </w:r>
      <w:r>
        <w:rPr>
          <w:rFonts w:ascii="Georgia" w:hAnsi="Georgia"/>
          <w:color w:val="000000"/>
        </w:rPr>
        <w:t>pojem</w:t>
      </w:r>
      <w:r w:rsidRPr="00B339B0">
        <w:rPr>
          <w:rFonts w:ascii="Georgia" w:hAnsi="Georgia"/>
          <w:color w:val="000000"/>
        </w:rPr>
        <w:t xml:space="preserve"> </w:t>
      </w:r>
      <w:proofErr w:type="spellStart"/>
      <w:r w:rsidRPr="00A149C8">
        <w:rPr>
          <w:rFonts w:ascii="Georgia" w:hAnsi="Georgia"/>
          <w:b/>
          <w:color w:val="000000"/>
        </w:rPr>
        <w:t>metaftonymie</w:t>
      </w:r>
      <w:proofErr w:type="spellEnd"/>
      <w:r w:rsidRPr="00B339B0">
        <w:rPr>
          <w:rFonts w:ascii="Georgia" w:hAnsi="Georgia"/>
          <w:color w:val="000000"/>
        </w:rPr>
        <w:t xml:space="preserve"> (</w:t>
      </w:r>
      <w:r>
        <w:rPr>
          <w:rFonts w:ascii="Georgia" w:hAnsi="Georgia"/>
          <w:color w:val="000000"/>
        </w:rPr>
        <w:t xml:space="preserve">srov. </w:t>
      </w:r>
      <w:proofErr w:type="spellStart"/>
      <w:r>
        <w:rPr>
          <w:rFonts w:ascii="Georgia" w:hAnsi="Georgia"/>
          <w:color w:val="000000"/>
        </w:rPr>
        <w:t>Goosens</w:t>
      </w:r>
      <w:proofErr w:type="spellEnd"/>
      <w:r>
        <w:rPr>
          <w:rFonts w:ascii="Georgia" w:hAnsi="Georgia"/>
          <w:color w:val="000000"/>
        </w:rPr>
        <w:t xml:space="preserve">, </w:t>
      </w:r>
      <w:r w:rsidRPr="00B339B0">
        <w:rPr>
          <w:rFonts w:ascii="Georgia" w:hAnsi="Georgia"/>
          <w:color w:val="000000"/>
        </w:rPr>
        <w:t>1990).</w:t>
      </w:r>
      <w:r>
        <w:rPr>
          <w:rFonts w:ascii="Georgia" w:hAnsi="Georgia"/>
          <w:color w:val="000000"/>
        </w:rPr>
        <w:t xml:space="preserve"> </w:t>
      </w:r>
    </w:p>
    <w:p w14:paraId="3AB4AE82" w14:textId="0005B7EF" w:rsidR="00F53B56" w:rsidRPr="00E97F16" w:rsidRDefault="00F53B56" w:rsidP="00F1445F">
      <w:pPr>
        <w:spacing w:line="360" w:lineRule="auto"/>
        <w:jc w:val="both"/>
        <w:rPr>
          <w:rFonts w:ascii="Georgia" w:hAnsi="Georgia"/>
          <w:iCs/>
          <w:color w:val="000000"/>
        </w:rPr>
      </w:pPr>
      <w:r w:rsidRPr="00B339B0">
        <w:rPr>
          <w:rFonts w:ascii="Georgia" w:hAnsi="Georgia"/>
          <w:iCs/>
          <w:color w:val="000000"/>
        </w:rPr>
        <w:lastRenderedPageBreak/>
        <w:tab/>
      </w:r>
      <w:r w:rsidR="00F61FC0">
        <w:rPr>
          <w:rFonts w:ascii="Georgia" w:hAnsi="Georgia"/>
          <w:iCs/>
          <w:color w:val="000000"/>
        </w:rPr>
        <w:t xml:space="preserve"> </w:t>
      </w:r>
      <w:r>
        <w:rPr>
          <w:rFonts w:ascii="Georgia" w:hAnsi="Georgia"/>
          <w:iCs/>
          <w:color w:val="000000"/>
        </w:rPr>
        <w:t xml:space="preserve">Jako příklad jednoho </w:t>
      </w:r>
      <w:r w:rsidR="00E97F16">
        <w:rPr>
          <w:rFonts w:ascii="Georgia" w:hAnsi="Georgia"/>
          <w:iCs/>
          <w:color w:val="000000"/>
        </w:rPr>
        <w:t xml:space="preserve">jejího </w:t>
      </w:r>
      <w:r w:rsidR="000B7959">
        <w:rPr>
          <w:rFonts w:ascii="Georgia" w:hAnsi="Georgia"/>
          <w:iCs/>
          <w:color w:val="000000"/>
        </w:rPr>
        <w:t xml:space="preserve">častého </w:t>
      </w:r>
      <w:r>
        <w:rPr>
          <w:rFonts w:ascii="Georgia" w:hAnsi="Georgia"/>
          <w:iCs/>
          <w:color w:val="000000"/>
        </w:rPr>
        <w:t>typu uvádí nizozemský výraz označující plešatého člověka</w:t>
      </w:r>
      <w:r w:rsidR="00E97F16">
        <w:rPr>
          <w:rFonts w:ascii="Georgia" w:hAnsi="Georgia"/>
          <w:iCs/>
          <w:color w:val="000000"/>
        </w:rPr>
        <w:t xml:space="preserve"> –</w:t>
      </w:r>
      <w:r>
        <w:rPr>
          <w:rFonts w:ascii="Georgia" w:hAnsi="Georgia"/>
          <w:iCs/>
          <w:color w:val="000000"/>
        </w:rPr>
        <w:t xml:space="preserve"> </w:t>
      </w:r>
      <w:proofErr w:type="spellStart"/>
      <w:r w:rsidRPr="003134FE">
        <w:rPr>
          <w:rFonts w:ascii="Georgia" w:hAnsi="Georgia"/>
          <w:i/>
          <w:iCs/>
          <w:color w:val="000000"/>
        </w:rPr>
        <w:t>badmuts</w:t>
      </w:r>
      <w:proofErr w:type="spellEnd"/>
      <w:r>
        <w:rPr>
          <w:rFonts w:ascii="Georgia" w:hAnsi="Georgia"/>
          <w:iCs/>
          <w:color w:val="000000"/>
        </w:rPr>
        <w:t xml:space="preserve">; jde o složeninu s doslovným významem „koupací čepice“. Primárně máme co dělat s metonymií: člověk je označen výrazem vztaženým k pokrývce </w:t>
      </w:r>
      <w:r w:rsidR="00E97F16">
        <w:rPr>
          <w:rFonts w:ascii="Georgia" w:hAnsi="Georgia"/>
          <w:iCs/>
          <w:color w:val="000000"/>
        </w:rPr>
        <w:t xml:space="preserve">jeho </w:t>
      </w:r>
      <w:r>
        <w:rPr>
          <w:rFonts w:ascii="Georgia" w:hAnsi="Georgia"/>
          <w:iCs/>
          <w:color w:val="000000"/>
        </w:rPr>
        <w:t xml:space="preserve">hlavy, </w:t>
      </w:r>
      <w:r w:rsidR="00E97F16">
        <w:rPr>
          <w:rFonts w:ascii="Georgia" w:hAnsi="Georgia"/>
          <w:iCs/>
          <w:color w:val="000000"/>
        </w:rPr>
        <w:t xml:space="preserve">jde tedy o </w:t>
      </w:r>
      <w:r>
        <w:rPr>
          <w:rFonts w:ascii="Georgia" w:hAnsi="Georgia"/>
          <w:iCs/>
          <w:color w:val="000000"/>
        </w:rPr>
        <w:t>typ ČÁST ZA CELEK, resp. synekdoch</w:t>
      </w:r>
      <w:r w:rsidR="00E97F16">
        <w:rPr>
          <w:rFonts w:ascii="Georgia" w:hAnsi="Georgia"/>
          <w:iCs/>
          <w:color w:val="000000"/>
        </w:rPr>
        <w:t>u,</w:t>
      </w:r>
      <w:r>
        <w:rPr>
          <w:rFonts w:ascii="Georgia" w:hAnsi="Georgia"/>
          <w:iCs/>
          <w:color w:val="000000"/>
        </w:rPr>
        <w:t xml:space="preserve"> srov. 3.7.1, tzn.  „koupací čepice je člověk v koupací čepici“. Tato metonymie má však ve svých základech metaforu</w:t>
      </w:r>
      <w:r w:rsidR="00E97F16">
        <w:rPr>
          <w:rFonts w:ascii="Georgia" w:hAnsi="Georgia"/>
          <w:iCs/>
          <w:color w:val="000000"/>
        </w:rPr>
        <w:t xml:space="preserve"> – která</w:t>
      </w:r>
      <w:r w:rsidR="00481EB5">
        <w:rPr>
          <w:rFonts w:ascii="Georgia" w:hAnsi="Georgia"/>
          <w:iCs/>
          <w:color w:val="000000"/>
        </w:rPr>
        <w:t xml:space="preserve"> vychází z faktu, že</w:t>
      </w:r>
      <w:r>
        <w:rPr>
          <w:rFonts w:ascii="Georgia" w:hAnsi="Georgia"/>
          <w:iCs/>
          <w:color w:val="000000"/>
        </w:rPr>
        <w:t xml:space="preserve"> plešatý člověk vypadá, jako by měl na hlavě koupací čepici (podle </w:t>
      </w:r>
      <w:r>
        <w:rPr>
          <w:rFonts w:ascii="Georgia" w:hAnsi="Georgia"/>
          <w:bCs/>
        </w:rPr>
        <w:t>Panter –</w:t>
      </w:r>
      <w:r w:rsidRPr="0032756B">
        <w:rPr>
          <w:rFonts w:ascii="Georgia" w:hAnsi="Georgia"/>
          <w:bCs/>
        </w:rPr>
        <w:t xml:space="preserve"> </w:t>
      </w:r>
      <w:proofErr w:type="spellStart"/>
      <w:r>
        <w:rPr>
          <w:rFonts w:ascii="Georgia" w:hAnsi="Georgia"/>
          <w:bCs/>
        </w:rPr>
        <w:t>Thornburg</w:t>
      </w:r>
      <w:proofErr w:type="spellEnd"/>
      <w:r>
        <w:rPr>
          <w:rFonts w:ascii="Georgia" w:hAnsi="Georgia"/>
          <w:bCs/>
        </w:rPr>
        <w:t>,</w:t>
      </w:r>
      <w:r w:rsidRPr="0032756B">
        <w:rPr>
          <w:rFonts w:ascii="Georgia" w:hAnsi="Georgia"/>
          <w:bCs/>
        </w:rPr>
        <w:t xml:space="preserve"> 2007)</w:t>
      </w:r>
      <w:r>
        <w:rPr>
          <w:rFonts w:ascii="Georgia" w:hAnsi="Georgia"/>
          <w:bCs/>
        </w:rPr>
        <w:t>.</w:t>
      </w:r>
      <w:r w:rsidR="001913DE">
        <w:rPr>
          <w:rFonts w:ascii="Georgia" w:hAnsi="Georgia"/>
          <w:bCs/>
        </w:rPr>
        <w:t xml:space="preserve"> </w:t>
      </w:r>
      <w:r w:rsidR="00481EB5">
        <w:rPr>
          <w:rFonts w:ascii="Georgia" w:hAnsi="Georgia"/>
          <w:bCs/>
        </w:rPr>
        <w:t xml:space="preserve"> Srov. i české frazémy jako </w:t>
      </w:r>
      <w:r w:rsidR="00481EB5" w:rsidRPr="00481EB5">
        <w:rPr>
          <w:rFonts w:ascii="Georgia" w:hAnsi="Georgia"/>
          <w:bCs/>
          <w:i/>
          <w:iCs/>
        </w:rPr>
        <w:t>hlava skopová</w:t>
      </w:r>
      <w:r w:rsidR="00481EB5">
        <w:rPr>
          <w:rFonts w:ascii="Georgia" w:hAnsi="Georgia"/>
          <w:bCs/>
        </w:rPr>
        <w:t>, kde dochází k podobným dvěma významovým posunům: výběr specifické části zvířecího těla – beraní hlavy – pro označení hloupého člověka v sobě obsahuje metaforu (BERAN JE HLOUPÝ ČLOVĚK) a zároveň metonymii (HLAVA ZA INTELEKT).</w:t>
      </w:r>
    </w:p>
    <w:p w14:paraId="7D3E0915" w14:textId="79B1AA88" w:rsidR="001913DE" w:rsidRPr="00D2493D" w:rsidRDefault="001913DE" w:rsidP="00481EB5">
      <w:pPr>
        <w:spacing w:line="360" w:lineRule="auto"/>
        <w:ind w:firstLine="708"/>
        <w:jc w:val="both"/>
        <w:rPr>
          <w:rFonts w:ascii="Georgia" w:hAnsi="Georgia"/>
          <w:bCs/>
        </w:rPr>
      </w:pPr>
      <w:r>
        <w:rPr>
          <w:rFonts w:ascii="Georgia" w:hAnsi="Georgia"/>
          <w:bCs/>
        </w:rPr>
        <w:t>Příkladem metafory utvořené z metonymie jsou vyjádření vztahující se primárně k</w:t>
      </w:r>
      <w:r w:rsidR="00D2493D">
        <w:rPr>
          <w:rFonts w:ascii="Georgia" w:hAnsi="Georgia"/>
          <w:bCs/>
        </w:rPr>
        <w:t xml:space="preserve"> fyzickému procesu dýchání a </w:t>
      </w:r>
      <w:r>
        <w:rPr>
          <w:rFonts w:ascii="Georgia" w:hAnsi="Georgia"/>
          <w:bCs/>
        </w:rPr>
        <w:t>dechu jako životní síle či energii</w:t>
      </w:r>
      <w:r w:rsidR="00481EB5">
        <w:rPr>
          <w:rFonts w:ascii="Georgia" w:hAnsi="Georgia"/>
          <w:bCs/>
        </w:rPr>
        <w:t xml:space="preserve">, srov. </w:t>
      </w:r>
      <w:r w:rsidRPr="001913DE">
        <w:rPr>
          <w:rFonts w:ascii="Georgia" w:hAnsi="Georgia"/>
          <w:bCs/>
          <w:i/>
          <w:iCs/>
        </w:rPr>
        <w:t>nestačí mu už dech, nabrat druhý dech, do posledního dech</w:t>
      </w:r>
      <w:r>
        <w:rPr>
          <w:rFonts w:ascii="Georgia" w:hAnsi="Georgia"/>
          <w:bCs/>
          <w:i/>
          <w:iCs/>
        </w:rPr>
        <w:t>u</w:t>
      </w:r>
      <w:r w:rsidR="000B7959">
        <w:rPr>
          <w:rFonts w:ascii="Georgia" w:hAnsi="Georgia"/>
          <w:bCs/>
          <w:i/>
          <w:iCs/>
        </w:rPr>
        <w:t xml:space="preserve">. </w:t>
      </w:r>
      <w:r w:rsidR="000B7959" w:rsidRPr="000B7959">
        <w:rPr>
          <w:rFonts w:ascii="Georgia" w:hAnsi="Georgia"/>
          <w:bCs/>
        </w:rPr>
        <w:t>Pokud jde o fyz</w:t>
      </w:r>
      <w:r w:rsidR="000B7959">
        <w:rPr>
          <w:rFonts w:ascii="Georgia" w:hAnsi="Georgia"/>
          <w:bCs/>
        </w:rPr>
        <w:t>i</w:t>
      </w:r>
      <w:r w:rsidR="000B7959" w:rsidRPr="000B7959">
        <w:rPr>
          <w:rFonts w:ascii="Georgia" w:hAnsi="Georgia"/>
          <w:bCs/>
        </w:rPr>
        <w:t xml:space="preserve">ckou </w:t>
      </w:r>
      <w:r w:rsidR="000B7959">
        <w:rPr>
          <w:rFonts w:ascii="Georgia" w:hAnsi="Georgia"/>
          <w:bCs/>
        </w:rPr>
        <w:t>námahu, např</w:t>
      </w:r>
      <w:r w:rsidR="00D2493D">
        <w:rPr>
          <w:rFonts w:ascii="Georgia" w:hAnsi="Georgia"/>
          <w:bCs/>
        </w:rPr>
        <w:t>.</w:t>
      </w:r>
      <w:r w:rsidR="000B7959">
        <w:rPr>
          <w:rFonts w:ascii="Georgia" w:hAnsi="Georgia"/>
          <w:bCs/>
        </w:rPr>
        <w:t xml:space="preserve"> běh</w:t>
      </w:r>
      <w:r w:rsidR="00EC2346">
        <w:rPr>
          <w:rFonts w:ascii="Georgia" w:hAnsi="Georgia"/>
          <w:bCs/>
        </w:rPr>
        <w:t>,</w:t>
      </w:r>
      <w:r w:rsidR="000B7959">
        <w:rPr>
          <w:rFonts w:ascii="Georgia" w:hAnsi="Georgia"/>
          <w:bCs/>
        </w:rPr>
        <w:t xml:space="preserve"> j</w:t>
      </w:r>
      <w:r w:rsidR="00481EB5">
        <w:rPr>
          <w:rFonts w:ascii="Georgia" w:hAnsi="Georgia"/>
          <w:bCs/>
        </w:rPr>
        <w:t>e</w:t>
      </w:r>
      <w:r w:rsidR="000B7959">
        <w:rPr>
          <w:rFonts w:ascii="Georgia" w:hAnsi="Georgia"/>
          <w:bCs/>
        </w:rPr>
        <w:t xml:space="preserve"> proces dýchání</w:t>
      </w:r>
      <w:r w:rsidR="00481EB5">
        <w:rPr>
          <w:rFonts w:ascii="Georgia" w:hAnsi="Georgia"/>
          <w:bCs/>
        </w:rPr>
        <w:t xml:space="preserve"> exponován a vystupuje metonymicky do popředí za celou aktivitu</w:t>
      </w:r>
      <w:r w:rsidR="00EC2346">
        <w:rPr>
          <w:rFonts w:ascii="Georgia" w:hAnsi="Georgia"/>
          <w:bCs/>
        </w:rPr>
        <w:t>; je</w:t>
      </w:r>
      <w:r w:rsidR="00D2493D">
        <w:rPr>
          <w:rFonts w:ascii="Georgia" w:hAnsi="Georgia"/>
          <w:bCs/>
        </w:rPr>
        <w:t>-li</w:t>
      </w:r>
      <w:r w:rsidR="00EC2346">
        <w:rPr>
          <w:rFonts w:ascii="Georgia" w:hAnsi="Georgia"/>
          <w:bCs/>
        </w:rPr>
        <w:t xml:space="preserve"> člověk při běhu zadýchaný, značí to ztrátu sil a ztíženou možnost v aktivitě pokračovat (DECH ZA FYZICKOU SÍLU). Je tu však i možnost metaforického chápání frazému </w:t>
      </w:r>
      <w:r w:rsidR="00EC2346" w:rsidRPr="00EC2346">
        <w:rPr>
          <w:rFonts w:ascii="Georgia" w:hAnsi="Georgia"/>
          <w:bCs/>
          <w:i/>
          <w:iCs/>
        </w:rPr>
        <w:t>nestač</w:t>
      </w:r>
      <w:r w:rsidR="00EC2346">
        <w:rPr>
          <w:rFonts w:ascii="Georgia" w:hAnsi="Georgia"/>
          <w:bCs/>
          <w:i/>
          <w:iCs/>
        </w:rPr>
        <w:t>it</w:t>
      </w:r>
      <w:r w:rsidR="00EC2346" w:rsidRPr="00EC2346">
        <w:rPr>
          <w:rFonts w:ascii="Georgia" w:hAnsi="Georgia"/>
          <w:bCs/>
          <w:i/>
          <w:iCs/>
        </w:rPr>
        <w:t xml:space="preserve"> s</w:t>
      </w:r>
      <w:r w:rsidR="00EC2346">
        <w:rPr>
          <w:rFonts w:ascii="Georgia" w:hAnsi="Georgia"/>
          <w:bCs/>
          <w:i/>
          <w:iCs/>
        </w:rPr>
        <w:t> </w:t>
      </w:r>
      <w:r w:rsidR="00EC2346" w:rsidRPr="00EC2346">
        <w:rPr>
          <w:rFonts w:ascii="Georgia" w:hAnsi="Georgia"/>
          <w:bCs/>
          <w:i/>
          <w:iCs/>
        </w:rPr>
        <w:t>dechem</w:t>
      </w:r>
      <w:r w:rsidR="00EC2346">
        <w:rPr>
          <w:rFonts w:ascii="Georgia" w:hAnsi="Georgia"/>
          <w:bCs/>
          <w:i/>
          <w:iCs/>
        </w:rPr>
        <w:t>, nestačí mu dech</w:t>
      </w:r>
      <w:r w:rsidR="00EC2346">
        <w:rPr>
          <w:rFonts w:ascii="Georgia" w:hAnsi="Georgia"/>
          <w:bCs/>
        </w:rPr>
        <w:t xml:space="preserve"> ve vztahu k zaostávání v nějaké činnosti bez ohledu na úbytek tělesné síly a skutečného dechu, kdy člověk např. nestačí pracovnímu tempu konkurence a projevuje</w:t>
      </w:r>
      <w:r w:rsidR="00D2493D">
        <w:rPr>
          <w:rFonts w:ascii="Georgia" w:hAnsi="Georgia"/>
          <w:bCs/>
        </w:rPr>
        <w:t xml:space="preserve"> dlouhodoběji </w:t>
      </w:r>
      <w:r w:rsidR="00EC2346">
        <w:rPr>
          <w:rFonts w:ascii="Georgia" w:hAnsi="Georgia"/>
          <w:bCs/>
        </w:rPr>
        <w:t>známky krize</w:t>
      </w:r>
      <w:r w:rsidR="00D2493D">
        <w:rPr>
          <w:rFonts w:ascii="Georgia" w:hAnsi="Georgia"/>
          <w:bCs/>
        </w:rPr>
        <w:t xml:space="preserve"> (srov. metaforu DECH JE SÍLA POTŘEBNÁ K AKTIVITĚ). </w:t>
      </w:r>
      <w:r w:rsidR="00EC2346">
        <w:rPr>
          <w:rFonts w:ascii="Georgia" w:hAnsi="Georgia"/>
          <w:bCs/>
        </w:rPr>
        <w:t xml:space="preserve"> </w:t>
      </w:r>
      <w:r w:rsidR="00D2493D">
        <w:rPr>
          <w:rFonts w:ascii="Georgia" w:hAnsi="Georgia"/>
          <w:bCs/>
        </w:rPr>
        <w:t xml:space="preserve">(Blíže srov. </w:t>
      </w:r>
      <w:proofErr w:type="spellStart"/>
      <w:r w:rsidR="00D2493D">
        <w:rPr>
          <w:rFonts w:ascii="Georgia" w:hAnsi="Georgia"/>
          <w:bCs/>
        </w:rPr>
        <w:t>Bulak</w:t>
      </w:r>
      <w:proofErr w:type="spellEnd"/>
      <w:r w:rsidR="00D2493D">
        <w:rPr>
          <w:rFonts w:ascii="Georgia" w:hAnsi="Georgia"/>
          <w:bCs/>
        </w:rPr>
        <w:t xml:space="preserve">, 2014.) Stejně tak může realizovat metonymii i metaforu (resp. </w:t>
      </w:r>
      <w:proofErr w:type="spellStart"/>
      <w:r w:rsidR="00D2493D">
        <w:rPr>
          <w:rFonts w:ascii="Georgia" w:hAnsi="Georgia"/>
          <w:bCs/>
        </w:rPr>
        <w:t>metaftonymii</w:t>
      </w:r>
      <w:proofErr w:type="spellEnd"/>
      <w:r w:rsidR="00D2493D">
        <w:rPr>
          <w:rFonts w:ascii="Georgia" w:hAnsi="Georgia"/>
          <w:bCs/>
        </w:rPr>
        <w:t>, t</w:t>
      </w:r>
      <w:r w:rsidR="000B7E2B">
        <w:rPr>
          <w:rFonts w:ascii="Georgia" w:hAnsi="Georgia"/>
          <w:bCs/>
        </w:rPr>
        <w:t>edy v tomto případě</w:t>
      </w:r>
      <w:r w:rsidR="00D2493D">
        <w:rPr>
          <w:rFonts w:ascii="Georgia" w:hAnsi="Georgia"/>
          <w:bCs/>
        </w:rPr>
        <w:t xml:space="preserve"> metaforu vzniklou z </w:t>
      </w:r>
      <w:proofErr w:type="spellStart"/>
      <w:r w:rsidR="00D2493D">
        <w:rPr>
          <w:rFonts w:ascii="Georgia" w:hAnsi="Georgia"/>
          <w:bCs/>
        </w:rPr>
        <w:t>metynomie</w:t>
      </w:r>
      <w:proofErr w:type="spellEnd"/>
      <w:r w:rsidR="00D2493D">
        <w:rPr>
          <w:rFonts w:ascii="Georgia" w:hAnsi="Georgia"/>
          <w:bCs/>
        </w:rPr>
        <w:t xml:space="preserve">) i frazém </w:t>
      </w:r>
      <w:r w:rsidR="00EC2346" w:rsidRPr="00EC2346">
        <w:rPr>
          <w:rFonts w:ascii="Georgia" w:hAnsi="Georgia"/>
          <w:bCs/>
          <w:i/>
          <w:iCs/>
        </w:rPr>
        <w:t>nabral druhý dech</w:t>
      </w:r>
      <w:r w:rsidR="00D2493D">
        <w:rPr>
          <w:rFonts w:ascii="Georgia" w:hAnsi="Georgia"/>
          <w:bCs/>
        </w:rPr>
        <w:t>.</w:t>
      </w:r>
    </w:p>
    <w:p w14:paraId="62FBF999" w14:textId="77777777" w:rsidR="006A4C6F" w:rsidRDefault="006A4C6F" w:rsidP="006A4C6F">
      <w:pPr>
        <w:pStyle w:val="Zkladntext"/>
        <w:spacing w:before="240" w:after="240" w:line="276" w:lineRule="auto"/>
        <w:rPr>
          <w:rFonts w:ascii="Georgia" w:hAnsi="Georgia"/>
          <w:b/>
          <w:i w:val="0"/>
          <w:iCs w:val="0"/>
        </w:rPr>
      </w:pPr>
    </w:p>
    <w:p w14:paraId="054A6755" w14:textId="2256475A" w:rsidR="00F53B56" w:rsidRPr="001913DE" w:rsidRDefault="00F53B56" w:rsidP="006A4C6F">
      <w:pPr>
        <w:pStyle w:val="Zkladntext"/>
        <w:spacing w:before="240" w:after="240" w:line="276" w:lineRule="auto"/>
        <w:rPr>
          <w:rFonts w:ascii="Georgia" w:hAnsi="Georgia"/>
          <w:b/>
          <w:i w:val="0"/>
          <w:iCs w:val="0"/>
        </w:rPr>
      </w:pPr>
      <w:r w:rsidRPr="001404E6">
        <w:rPr>
          <w:rFonts w:ascii="Georgia" w:hAnsi="Georgia"/>
          <w:b/>
          <w:i w:val="0"/>
          <w:iCs w:val="0"/>
        </w:rPr>
        <w:t>Doporučená literatura</w:t>
      </w:r>
      <w:r>
        <w:rPr>
          <w:rFonts w:ascii="Georgia" w:hAnsi="Georgia"/>
          <w:b/>
          <w:i w:val="0"/>
          <w:iCs w:val="0"/>
        </w:rPr>
        <w:t xml:space="preserve"> (ve výběru)</w:t>
      </w:r>
      <w:r w:rsidRPr="001404E6">
        <w:rPr>
          <w:rFonts w:ascii="Georgia" w:hAnsi="Georgia"/>
          <w:b/>
          <w:i w:val="0"/>
          <w:iCs w:val="0"/>
        </w:rPr>
        <w:t>:</w:t>
      </w:r>
    </w:p>
    <w:p w14:paraId="4C298EB7" w14:textId="77777777" w:rsidR="006A4C6F" w:rsidRDefault="006A4C6F" w:rsidP="006A4C6F">
      <w:pPr>
        <w:pStyle w:val="Zkladntext"/>
        <w:spacing w:before="240" w:after="240" w:line="276" w:lineRule="auto"/>
        <w:rPr>
          <w:rFonts w:ascii="Georgia" w:hAnsi="Georgia"/>
          <w:b/>
          <w:i w:val="0"/>
          <w:iCs w:val="0"/>
        </w:rPr>
      </w:pPr>
    </w:p>
    <w:p w14:paraId="126ADDC1" w14:textId="77A33B5E" w:rsidR="00F53B56" w:rsidRPr="00BF539C" w:rsidRDefault="00F53B56" w:rsidP="006A4C6F">
      <w:pPr>
        <w:pStyle w:val="Zkladntext"/>
        <w:spacing w:before="240" w:after="240" w:line="276" w:lineRule="auto"/>
        <w:rPr>
          <w:rFonts w:ascii="Georgia" w:hAnsi="Georgia"/>
          <w:b/>
          <w:i w:val="0"/>
          <w:iCs w:val="0"/>
        </w:rPr>
      </w:pPr>
      <w:r w:rsidRPr="00BF539C">
        <w:rPr>
          <w:rFonts w:ascii="Georgia" w:hAnsi="Georgia"/>
          <w:b/>
          <w:i w:val="0"/>
          <w:iCs w:val="0"/>
        </w:rPr>
        <w:t>K metafoře:</w:t>
      </w:r>
    </w:p>
    <w:p w14:paraId="28C9FF98" w14:textId="77777777" w:rsidR="00F53B56" w:rsidRPr="001404E6" w:rsidRDefault="00F53B56" w:rsidP="006A4C6F">
      <w:pPr>
        <w:pStyle w:val="Zkladntext"/>
        <w:spacing w:before="240" w:after="240" w:line="276" w:lineRule="auto"/>
        <w:rPr>
          <w:rFonts w:ascii="Georgia" w:hAnsi="Georgia"/>
          <w:i w:val="0"/>
          <w:iCs w:val="0"/>
        </w:rPr>
      </w:pPr>
      <w:r w:rsidRPr="001404E6">
        <w:rPr>
          <w:rFonts w:ascii="Georgia" w:hAnsi="Georgia"/>
          <w:i w:val="0"/>
          <w:iCs w:val="0"/>
        </w:rPr>
        <w:t xml:space="preserve">LAKOFF, G. – Johnson, M.: </w:t>
      </w:r>
      <w:r w:rsidRPr="001404E6">
        <w:rPr>
          <w:rFonts w:ascii="Georgia" w:hAnsi="Georgia"/>
          <w:iCs w:val="0"/>
        </w:rPr>
        <w:t>Metafory, kterými žijeme.</w:t>
      </w:r>
      <w:r w:rsidRPr="001404E6">
        <w:rPr>
          <w:rFonts w:ascii="Georgia" w:hAnsi="Georgia"/>
          <w:i w:val="0"/>
          <w:iCs w:val="0"/>
        </w:rPr>
        <w:t xml:space="preserve"> Brno 2002</w:t>
      </w:r>
    </w:p>
    <w:p w14:paraId="685F32D2" w14:textId="77777777" w:rsidR="00F53B56" w:rsidRPr="001404E6" w:rsidRDefault="00F53B56" w:rsidP="006A4C6F">
      <w:pPr>
        <w:pStyle w:val="Zkladntext"/>
        <w:spacing w:before="240" w:after="240" w:line="276" w:lineRule="auto"/>
        <w:rPr>
          <w:rFonts w:ascii="Georgia" w:hAnsi="Georgia"/>
          <w:bCs/>
          <w:i w:val="0"/>
        </w:rPr>
      </w:pPr>
      <w:r w:rsidRPr="001404E6">
        <w:rPr>
          <w:rFonts w:ascii="Georgia" w:hAnsi="Georgia"/>
          <w:bCs/>
          <w:i w:val="0"/>
        </w:rPr>
        <w:t xml:space="preserve">MAJEROVÁ, Radka (2011): Pojmová metafora v porozumění a produkci lidí s vývojovou anartrií. </w:t>
      </w:r>
      <w:r w:rsidRPr="001404E6">
        <w:rPr>
          <w:rFonts w:ascii="Georgia" w:hAnsi="Georgia"/>
          <w:bCs/>
        </w:rPr>
        <w:t>SALI,</w:t>
      </w:r>
      <w:r w:rsidRPr="001404E6">
        <w:rPr>
          <w:rFonts w:ascii="Georgia" w:hAnsi="Georgia"/>
          <w:bCs/>
          <w:i w:val="0"/>
        </w:rPr>
        <w:t xml:space="preserve"> 2, s. 23 – 35.</w:t>
      </w:r>
    </w:p>
    <w:p w14:paraId="272DA2DE" w14:textId="77777777" w:rsidR="00F53B56" w:rsidRDefault="00F53B56" w:rsidP="006A4C6F">
      <w:pPr>
        <w:spacing w:before="240" w:after="240" w:line="276" w:lineRule="auto"/>
        <w:jc w:val="both"/>
        <w:rPr>
          <w:rFonts w:ascii="Georgia" w:hAnsi="Georgia"/>
          <w:bCs/>
        </w:rPr>
      </w:pPr>
      <w:r w:rsidRPr="001404E6">
        <w:rPr>
          <w:rFonts w:ascii="Georgia" w:hAnsi="Georgia"/>
          <w:bCs/>
        </w:rPr>
        <w:t>ORTONY, Andrew (</w:t>
      </w:r>
      <w:proofErr w:type="spellStart"/>
      <w:r w:rsidRPr="001404E6">
        <w:rPr>
          <w:rFonts w:ascii="Georgia" w:hAnsi="Georgia"/>
          <w:bCs/>
        </w:rPr>
        <w:t>ed</w:t>
      </w:r>
      <w:proofErr w:type="spellEnd"/>
      <w:r w:rsidRPr="001404E6">
        <w:rPr>
          <w:rFonts w:ascii="Georgia" w:hAnsi="Georgia"/>
          <w:bCs/>
        </w:rPr>
        <w:t xml:space="preserve">.) (1993): </w:t>
      </w:r>
      <w:proofErr w:type="spellStart"/>
      <w:r w:rsidRPr="001404E6">
        <w:rPr>
          <w:rFonts w:ascii="Georgia" w:hAnsi="Georgia"/>
          <w:bCs/>
          <w:i/>
        </w:rPr>
        <w:t>Metaphor</w:t>
      </w:r>
      <w:proofErr w:type="spellEnd"/>
      <w:r w:rsidRPr="001404E6">
        <w:rPr>
          <w:rFonts w:ascii="Georgia" w:hAnsi="Georgia"/>
          <w:bCs/>
          <w:i/>
        </w:rPr>
        <w:t xml:space="preserve"> and </w:t>
      </w:r>
      <w:proofErr w:type="spellStart"/>
      <w:r w:rsidRPr="001404E6">
        <w:rPr>
          <w:rFonts w:ascii="Georgia" w:hAnsi="Georgia"/>
          <w:bCs/>
          <w:i/>
        </w:rPr>
        <w:t>Thought</w:t>
      </w:r>
      <w:proofErr w:type="spellEnd"/>
      <w:r w:rsidRPr="001404E6">
        <w:rPr>
          <w:rFonts w:ascii="Georgia" w:hAnsi="Georgia"/>
          <w:bCs/>
          <w:i/>
        </w:rPr>
        <w:t>.</w:t>
      </w:r>
      <w:r w:rsidRPr="001404E6">
        <w:rPr>
          <w:rFonts w:ascii="Georgia" w:hAnsi="Georgia"/>
          <w:bCs/>
        </w:rPr>
        <w:t xml:space="preserve"> Cambridge: Cambridge University </w:t>
      </w:r>
      <w:proofErr w:type="spellStart"/>
      <w:r w:rsidRPr="001404E6">
        <w:rPr>
          <w:rFonts w:ascii="Georgia" w:hAnsi="Georgia"/>
          <w:bCs/>
        </w:rPr>
        <w:t>Press</w:t>
      </w:r>
      <w:proofErr w:type="spellEnd"/>
      <w:r w:rsidRPr="001404E6">
        <w:rPr>
          <w:rFonts w:ascii="Georgia" w:hAnsi="Georgia"/>
          <w:bCs/>
        </w:rPr>
        <w:t xml:space="preserve">. </w:t>
      </w:r>
    </w:p>
    <w:p w14:paraId="1CCDECCD" w14:textId="77777777" w:rsidR="00F53B56" w:rsidRPr="001404E6" w:rsidRDefault="00F53B56" w:rsidP="006A4C6F">
      <w:pPr>
        <w:spacing w:before="240" w:after="240" w:line="276" w:lineRule="auto"/>
        <w:jc w:val="both"/>
        <w:rPr>
          <w:rFonts w:ascii="Georgia" w:hAnsi="Georgia"/>
          <w:bCs/>
        </w:rPr>
      </w:pPr>
      <w:r>
        <w:rPr>
          <w:rFonts w:ascii="Georgia" w:hAnsi="Georgia"/>
          <w:bCs/>
        </w:rPr>
        <w:lastRenderedPageBreak/>
        <w:t xml:space="preserve">PACOVSKÁ, </w:t>
      </w:r>
      <w:proofErr w:type="spellStart"/>
      <w:r>
        <w:rPr>
          <w:rFonts w:ascii="Georgia" w:hAnsi="Georgia"/>
          <w:bCs/>
        </w:rPr>
        <w:t>Jasňa</w:t>
      </w:r>
      <w:proofErr w:type="spellEnd"/>
      <w:r>
        <w:rPr>
          <w:rFonts w:ascii="Georgia" w:hAnsi="Georgia"/>
          <w:bCs/>
        </w:rPr>
        <w:t xml:space="preserve"> (2012): </w:t>
      </w:r>
      <w:r w:rsidRPr="006A4C6F">
        <w:rPr>
          <w:rFonts w:ascii="Georgia" w:hAnsi="Georgia"/>
          <w:bCs/>
          <w:i/>
        </w:rPr>
        <w:t>K hlubinám študákovy duše. Didaktika mateřského jazyka v kognitivní perspektivě.</w:t>
      </w:r>
      <w:r>
        <w:rPr>
          <w:rFonts w:ascii="Georgia" w:hAnsi="Georgia"/>
          <w:bCs/>
        </w:rPr>
        <w:t xml:space="preserve"> Praha: nakladatelství Karolinum.</w:t>
      </w:r>
    </w:p>
    <w:p w14:paraId="23023942" w14:textId="77777777" w:rsidR="00F53B56" w:rsidRPr="0032756B" w:rsidRDefault="00F53B56" w:rsidP="006A4C6F">
      <w:pPr>
        <w:pStyle w:val="Textpoznpodarou"/>
        <w:widowControl/>
        <w:spacing w:before="240" w:after="240" w:line="276" w:lineRule="auto"/>
        <w:rPr>
          <w:rFonts w:ascii="Georgia" w:hAnsi="Georgia" w:cs="Times New Roman"/>
          <w:sz w:val="24"/>
          <w:szCs w:val="24"/>
          <w:lang w:val="cs-CZ" w:eastAsia="cs-CZ"/>
        </w:rPr>
      </w:pPr>
      <w:r w:rsidRPr="001404E6">
        <w:rPr>
          <w:rFonts w:ascii="Georgia" w:hAnsi="Georgia" w:cs="Times New Roman"/>
          <w:sz w:val="24"/>
          <w:szCs w:val="24"/>
          <w:lang w:val="cs-CZ" w:eastAsia="cs-CZ"/>
        </w:rPr>
        <w:t>ŠŮCHOVÁ, Lucie (2009): Konceptualizace myšlení v českém znakovém jazyce. In: Petrů, M., Nagy, M., Faltýnek, D., Plháková, A., Zámečník, L. (</w:t>
      </w:r>
      <w:proofErr w:type="spellStart"/>
      <w:r w:rsidRPr="001404E6">
        <w:rPr>
          <w:rFonts w:ascii="Georgia" w:hAnsi="Georgia" w:cs="Times New Roman"/>
          <w:sz w:val="24"/>
          <w:szCs w:val="24"/>
          <w:lang w:val="cs-CZ" w:eastAsia="cs-CZ"/>
        </w:rPr>
        <w:t>eds</w:t>
      </w:r>
      <w:proofErr w:type="spellEnd"/>
      <w:r w:rsidRPr="001404E6">
        <w:rPr>
          <w:rFonts w:ascii="Georgia" w:hAnsi="Georgia" w:cs="Times New Roman"/>
          <w:sz w:val="24"/>
          <w:szCs w:val="24"/>
          <w:lang w:val="cs-CZ" w:eastAsia="cs-CZ"/>
        </w:rPr>
        <w:t xml:space="preserve">.): </w:t>
      </w:r>
      <w:r w:rsidRPr="001404E6">
        <w:rPr>
          <w:rStyle w:val="Zdraznn"/>
          <w:rFonts w:ascii="Georgia" w:hAnsi="Georgia"/>
          <w:iCs/>
          <w:sz w:val="24"/>
          <w:szCs w:val="24"/>
          <w:lang w:val="cs-CZ" w:eastAsia="cs-CZ"/>
        </w:rPr>
        <w:t xml:space="preserve"> Struny mysli: </w:t>
      </w:r>
      <w:r w:rsidRPr="0032756B">
        <w:rPr>
          <w:rStyle w:val="Zdraznn"/>
          <w:rFonts w:ascii="Georgia" w:hAnsi="Georgia"/>
          <w:iCs/>
          <w:sz w:val="24"/>
          <w:szCs w:val="24"/>
          <w:lang w:val="cs-CZ" w:eastAsia="cs-CZ"/>
        </w:rPr>
        <w:t>Kognice 2007</w:t>
      </w:r>
      <w:r w:rsidRPr="0032756B">
        <w:rPr>
          <w:rFonts w:ascii="Georgia" w:hAnsi="Georgia" w:cs="Times New Roman"/>
          <w:sz w:val="24"/>
          <w:szCs w:val="24"/>
          <w:lang w:val="cs-CZ" w:eastAsia="cs-CZ"/>
        </w:rPr>
        <w:t xml:space="preserve">.  Ostrava: </w:t>
      </w:r>
      <w:proofErr w:type="spellStart"/>
      <w:r w:rsidRPr="0032756B">
        <w:rPr>
          <w:rFonts w:ascii="Georgia" w:hAnsi="Georgia" w:cs="Times New Roman"/>
          <w:sz w:val="24"/>
          <w:szCs w:val="24"/>
          <w:lang w:val="cs-CZ" w:eastAsia="cs-CZ"/>
        </w:rPr>
        <w:t>Montanex</w:t>
      </w:r>
      <w:proofErr w:type="spellEnd"/>
      <w:r w:rsidRPr="0032756B">
        <w:rPr>
          <w:rFonts w:ascii="Georgia" w:hAnsi="Georgia" w:cs="Times New Roman"/>
          <w:sz w:val="24"/>
          <w:szCs w:val="24"/>
          <w:lang w:val="cs-CZ" w:eastAsia="cs-CZ"/>
        </w:rPr>
        <w:t>, s. 236–245.</w:t>
      </w:r>
    </w:p>
    <w:p w14:paraId="275B6914" w14:textId="77777777" w:rsidR="00F53B56" w:rsidRDefault="00F53B56" w:rsidP="006A4C6F">
      <w:pPr>
        <w:pStyle w:val="Textpoznpodarou"/>
        <w:widowControl/>
        <w:spacing w:before="240" w:after="240" w:line="276" w:lineRule="auto"/>
        <w:rPr>
          <w:rFonts w:ascii="Georgia" w:hAnsi="Georgia" w:cs="Times New Roman"/>
          <w:sz w:val="24"/>
          <w:szCs w:val="24"/>
          <w:lang w:val="cs-CZ" w:eastAsia="cs-CZ"/>
        </w:rPr>
      </w:pPr>
      <w:r w:rsidRPr="0032756B">
        <w:rPr>
          <w:rFonts w:ascii="Georgia" w:hAnsi="Georgia" w:cs="Times New Roman"/>
          <w:sz w:val="24"/>
          <w:szCs w:val="24"/>
          <w:lang w:val="cs-CZ" w:eastAsia="cs-CZ"/>
        </w:rPr>
        <w:t>ZAWISŁAWSKA</w:t>
      </w:r>
      <w:r w:rsidRPr="0032756B">
        <w:rPr>
          <w:rFonts w:ascii="Georgia" w:hAnsi="Georgia" w:cs="Times New Roman"/>
          <w:caps/>
          <w:sz w:val="24"/>
          <w:szCs w:val="24"/>
          <w:lang w:val="cs-CZ" w:eastAsia="cs-CZ"/>
        </w:rPr>
        <w:t>,</w:t>
      </w:r>
      <w:r w:rsidRPr="0032756B">
        <w:rPr>
          <w:rFonts w:ascii="Georgia" w:hAnsi="Georgia" w:cs="Times New Roman"/>
          <w:sz w:val="24"/>
          <w:szCs w:val="24"/>
          <w:lang w:val="cs-CZ" w:eastAsia="cs-CZ"/>
        </w:rPr>
        <w:t xml:space="preserve"> Magdalena (2003): Obraz vesmíru v jazyce vědy. </w:t>
      </w:r>
      <w:r w:rsidRPr="0032756B">
        <w:rPr>
          <w:rFonts w:ascii="Georgia" w:hAnsi="Georgia" w:cs="Times New Roman"/>
          <w:i/>
          <w:sz w:val="24"/>
          <w:szCs w:val="24"/>
          <w:lang w:val="cs-CZ" w:eastAsia="cs-CZ"/>
        </w:rPr>
        <w:t>Čeština doma a ve světě</w:t>
      </w:r>
      <w:r w:rsidRPr="0032756B">
        <w:rPr>
          <w:rFonts w:ascii="Georgia" w:hAnsi="Georgia" w:cs="Times New Roman"/>
          <w:sz w:val="24"/>
          <w:szCs w:val="24"/>
          <w:lang w:val="cs-CZ" w:eastAsia="cs-CZ"/>
        </w:rPr>
        <w:t xml:space="preserve">, 1–2, s. 37 – 44. </w:t>
      </w:r>
    </w:p>
    <w:p w14:paraId="78DADE68" w14:textId="77777777" w:rsidR="00F53B56" w:rsidRDefault="00F53B56" w:rsidP="006A4C6F">
      <w:pPr>
        <w:pStyle w:val="Textpoznpodarou"/>
        <w:widowControl/>
        <w:spacing w:before="240" w:after="240" w:line="276" w:lineRule="auto"/>
        <w:rPr>
          <w:rFonts w:ascii="Georgia" w:hAnsi="Georgia" w:cs="Times New Roman"/>
          <w:sz w:val="24"/>
          <w:szCs w:val="24"/>
          <w:lang w:val="cs-CZ" w:eastAsia="cs-CZ"/>
        </w:rPr>
      </w:pPr>
      <w:r w:rsidRPr="0032756B">
        <w:rPr>
          <w:rFonts w:ascii="Georgia" w:hAnsi="Georgia" w:cs="Times New Roman"/>
          <w:sz w:val="24"/>
          <w:szCs w:val="24"/>
          <w:lang w:val="cs-CZ" w:eastAsia="cs-CZ"/>
        </w:rPr>
        <w:t>ZAWISŁAWSKA</w:t>
      </w:r>
      <w:r w:rsidRPr="0032756B">
        <w:rPr>
          <w:rFonts w:ascii="Georgia" w:hAnsi="Georgia" w:cs="Times New Roman"/>
          <w:caps/>
          <w:sz w:val="24"/>
          <w:szCs w:val="24"/>
          <w:lang w:val="cs-CZ" w:eastAsia="cs-CZ"/>
        </w:rPr>
        <w:t>,</w:t>
      </w:r>
      <w:r w:rsidRPr="0032756B">
        <w:rPr>
          <w:rFonts w:ascii="Georgia" w:hAnsi="Georgia" w:cs="Times New Roman"/>
          <w:sz w:val="24"/>
          <w:szCs w:val="24"/>
          <w:lang w:val="cs-CZ" w:eastAsia="cs-CZ"/>
        </w:rPr>
        <w:t xml:space="preserve"> Magdalena (2</w:t>
      </w:r>
      <w:r>
        <w:rPr>
          <w:rFonts w:ascii="Georgia" w:hAnsi="Georgia" w:cs="Times New Roman"/>
          <w:sz w:val="24"/>
          <w:szCs w:val="24"/>
          <w:lang w:val="cs-CZ" w:eastAsia="cs-CZ"/>
        </w:rPr>
        <w:t>010</w:t>
      </w:r>
      <w:r w:rsidRPr="0032756B">
        <w:rPr>
          <w:rFonts w:ascii="Georgia" w:hAnsi="Georgia" w:cs="Times New Roman"/>
          <w:sz w:val="24"/>
          <w:szCs w:val="24"/>
          <w:lang w:val="cs-CZ" w:eastAsia="cs-CZ"/>
        </w:rPr>
        <w:t>):</w:t>
      </w:r>
      <w:r>
        <w:rPr>
          <w:rFonts w:ascii="Georgia" w:hAnsi="Georgia" w:cs="Times New Roman"/>
          <w:sz w:val="24"/>
          <w:szCs w:val="24"/>
          <w:lang w:val="cs-CZ" w:eastAsia="cs-CZ"/>
        </w:rPr>
        <w:t xml:space="preserve"> „Duch ve stroji“ – obraz organismu v jazyce biologie. In: </w:t>
      </w:r>
      <w:r w:rsidRPr="006A4C6F">
        <w:rPr>
          <w:rFonts w:ascii="Georgia" w:hAnsi="Georgia" w:cs="Times New Roman"/>
          <w:i/>
          <w:sz w:val="24"/>
          <w:szCs w:val="24"/>
          <w:lang w:val="cs-CZ" w:eastAsia="cs-CZ"/>
        </w:rPr>
        <w:t>Obraz člověka v jazyce</w:t>
      </w:r>
      <w:r>
        <w:rPr>
          <w:rFonts w:ascii="Georgia" w:hAnsi="Georgia" w:cs="Times New Roman"/>
          <w:sz w:val="24"/>
          <w:szCs w:val="24"/>
          <w:lang w:val="cs-CZ" w:eastAsia="cs-CZ"/>
        </w:rPr>
        <w:t xml:space="preserve">. </w:t>
      </w:r>
      <w:proofErr w:type="spellStart"/>
      <w:r>
        <w:rPr>
          <w:rFonts w:ascii="Georgia" w:hAnsi="Georgia" w:cs="Times New Roman"/>
          <w:sz w:val="24"/>
          <w:szCs w:val="24"/>
          <w:lang w:val="cs-CZ" w:eastAsia="cs-CZ"/>
        </w:rPr>
        <w:t>Eds</w:t>
      </w:r>
      <w:proofErr w:type="spellEnd"/>
      <w:r>
        <w:rPr>
          <w:rFonts w:ascii="Georgia" w:hAnsi="Georgia" w:cs="Times New Roman"/>
          <w:sz w:val="24"/>
          <w:szCs w:val="24"/>
          <w:lang w:val="cs-CZ" w:eastAsia="cs-CZ"/>
        </w:rPr>
        <w:t xml:space="preserve">. Vaňková, I. – Pacovská, J., Praha: FF UK, 81 – 100. </w:t>
      </w:r>
    </w:p>
    <w:p w14:paraId="7F933A2F" w14:textId="77777777" w:rsidR="00F53B56" w:rsidRDefault="00F53B56" w:rsidP="006A4C6F">
      <w:pPr>
        <w:pStyle w:val="Textpoznpodarou"/>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line="276" w:lineRule="auto"/>
        <w:rPr>
          <w:rFonts w:ascii="Georgia" w:eastAsia="Times New Roman" w:hAnsi="Georgia"/>
          <w:sz w:val="24"/>
          <w:szCs w:val="24"/>
          <w:lang w:val="cs-CZ"/>
        </w:rPr>
      </w:pPr>
      <w:r>
        <w:rPr>
          <w:rFonts w:ascii="Georgia" w:eastAsia="Times New Roman" w:hAnsi="Georgia"/>
          <w:sz w:val="24"/>
          <w:szCs w:val="24"/>
          <w:lang w:val="cs-CZ"/>
        </w:rPr>
        <w:t xml:space="preserve">VAŇKOVÁ, Irena (2007b): „Bývá nám ticho jako dětem zima.“  Ke konceptualizaci emocionálních stavů v češtině (a u Jana Skácela). </w:t>
      </w:r>
      <w:r>
        <w:rPr>
          <w:rFonts w:ascii="Georgia" w:eastAsia="Times New Roman" w:hAnsi="Georgia"/>
          <w:sz w:val="24"/>
          <w:szCs w:val="24"/>
        </w:rPr>
        <w:t>In: Petrů</w:t>
      </w:r>
      <w:r>
        <w:rPr>
          <w:rFonts w:ascii="Georgia" w:eastAsia="Times New Roman" w:hAnsi="Georgia"/>
          <w:sz w:val="24"/>
          <w:szCs w:val="24"/>
          <w:lang w:val="cs-CZ"/>
        </w:rPr>
        <w:t xml:space="preserve"> et al.</w:t>
      </w:r>
      <w:r w:rsidRPr="00717CA6">
        <w:rPr>
          <w:rFonts w:ascii="Georgia" w:eastAsia="Times New Roman" w:hAnsi="Georgia"/>
          <w:sz w:val="24"/>
          <w:szCs w:val="24"/>
        </w:rPr>
        <w:t xml:space="preserve"> (eds.): </w:t>
      </w:r>
      <w:r w:rsidRPr="00717CA6">
        <w:rPr>
          <w:rStyle w:val="Zdraznn"/>
          <w:rFonts w:ascii="Georgia" w:eastAsia="Times New Roman" w:hAnsi="Georgia" w:cs="Arial"/>
          <w:sz w:val="24"/>
          <w:szCs w:val="24"/>
        </w:rPr>
        <w:t xml:space="preserve"> Struny mysli: Kognice 2007</w:t>
      </w:r>
      <w:r w:rsidRPr="00717CA6">
        <w:rPr>
          <w:rFonts w:ascii="Georgia" w:eastAsia="Times New Roman" w:hAnsi="Georgia"/>
          <w:sz w:val="24"/>
          <w:szCs w:val="24"/>
        </w:rPr>
        <w:t>.  O</w:t>
      </w:r>
      <w:r>
        <w:rPr>
          <w:rFonts w:ascii="Georgia" w:eastAsia="Times New Roman" w:hAnsi="Georgia"/>
          <w:sz w:val="24"/>
          <w:szCs w:val="24"/>
        </w:rPr>
        <w:t xml:space="preserve">strava: Montanex, s. </w:t>
      </w:r>
      <w:r>
        <w:rPr>
          <w:rFonts w:ascii="Georgia" w:eastAsia="Times New Roman" w:hAnsi="Georgia"/>
          <w:sz w:val="24"/>
          <w:szCs w:val="24"/>
          <w:lang w:val="cs-CZ"/>
        </w:rPr>
        <w:t>32</w:t>
      </w:r>
      <w:r>
        <w:rPr>
          <w:rFonts w:ascii="Georgia" w:eastAsia="Times New Roman" w:hAnsi="Georgia"/>
          <w:sz w:val="24"/>
          <w:szCs w:val="24"/>
        </w:rPr>
        <w:t>6–</w:t>
      </w:r>
      <w:r>
        <w:rPr>
          <w:rFonts w:ascii="Georgia" w:eastAsia="Times New Roman" w:hAnsi="Georgia"/>
          <w:sz w:val="24"/>
          <w:szCs w:val="24"/>
          <w:lang w:val="cs-CZ"/>
        </w:rPr>
        <w:t>335</w:t>
      </w:r>
      <w:r w:rsidRPr="00717CA6">
        <w:rPr>
          <w:rFonts w:ascii="Georgia" w:eastAsia="Times New Roman" w:hAnsi="Georgia"/>
          <w:sz w:val="24"/>
          <w:szCs w:val="24"/>
        </w:rPr>
        <w:t>.</w:t>
      </w:r>
    </w:p>
    <w:p w14:paraId="587BD990" w14:textId="77777777" w:rsidR="006A4C6F" w:rsidRDefault="006A4C6F" w:rsidP="006A4C6F">
      <w:pPr>
        <w:pStyle w:val="Zkladntext"/>
        <w:spacing w:before="240" w:after="240" w:line="276" w:lineRule="auto"/>
        <w:rPr>
          <w:rFonts w:ascii="Georgia" w:hAnsi="Georgia"/>
          <w:b/>
          <w:i w:val="0"/>
          <w:iCs w:val="0"/>
        </w:rPr>
      </w:pPr>
    </w:p>
    <w:p w14:paraId="0A24A44E" w14:textId="049EBB15" w:rsidR="00F53B56" w:rsidRPr="00BF539C" w:rsidRDefault="00F53B56" w:rsidP="006A4C6F">
      <w:pPr>
        <w:pStyle w:val="Zkladntext"/>
        <w:spacing w:before="240" w:after="240" w:line="276" w:lineRule="auto"/>
        <w:rPr>
          <w:rFonts w:ascii="Georgia" w:hAnsi="Georgia"/>
          <w:b/>
          <w:i w:val="0"/>
          <w:iCs w:val="0"/>
        </w:rPr>
      </w:pPr>
      <w:r w:rsidRPr="00BF539C">
        <w:rPr>
          <w:rFonts w:ascii="Georgia" w:hAnsi="Georgia"/>
          <w:b/>
          <w:i w:val="0"/>
          <w:iCs w:val="0"/>
        </w:rPr>
        <w:t xml:space="preserve">K metonymii: </w:t>
      </w:r>
    </w:p>
    <w:p w14:paraId="3AC00C6B" w14:textId="77777777" w:rsidR="00F53B56" w:rsidRPr="000239B4" w:rsidRDefault="00F53B56" w:rsidP="006A4C6F">
      <w:pPr>
        <w:pStyle w:val="Zkladntext"/>
        <w:spacing w:before="240" w:after="240" w:line="276" w:lineRule="auto"/>
        <w:rPr>
          <w:rFonts w:ascii="Georgia" w:hAnsi="Georgia"/>
          <w:i w:val="0"/>
          <w:iCs w:val="0"/>
        </w:rPr>
      </w:pPr>
      <w:r w:rsidRPr="000239B4">
        <w:rPr>
          <w:rFonts w:ascii="Georgia" w:hAnsi="Georgia"/>
          <w:i w:val="0"/>
          <w:iCs w:val="0"/>
        </w:rPr>
        <w:t xml:space="preserve">George </w:t>
      </w:r>
      <w:proofErr w:type="spellStart"/>
      <w:r w:rsidRPr="000239B4">
        <w:rPr>
          <w:rFonts w:ascii="Georgia" w:hAnsi="Georgia"/>
          <w:i w:val="0"/>
          <w:iCs w:val="0"/>
        </w:rPr>
        <w:t>Lakoff</w:t>
      </w:r>
      <w:proofErr w:type="spellEnd"/>
      <w:r w:rsidRPr="000239B4">
        <w:rPr>
          <w:rFonts w:ascii="Georgia" w:hAnsi="Georgia"/>
          <w:i w:val="0"/>
          <w:iCs w:val="0"/>
        </w:rPr>
        <w:t xml:space="preserve"> – Mark Johnson: </w:t>
      </w:r>
      <w:r w:rsidRPr="001404E6">
        <w:rPr>
          <w:rFonts w:ascii="Georgia" w:hAnsi="Georgia"/>
          <w:iCs w:val="0"/>
        </w:rPr>
        <w:t>Metafory, kterými žijeme.</w:t>
      </w:r>
      <w:r w:rsidRPr="000239B4">
        <w:rPr>
          <w:rFonts w:ascii="Georgia" w:hAnsi="Georgia"/>
          <w:i w:val="0"/>
          <w:iCs w:val="0"/>
        </w:rPr>
        <w:t xml:space="preserve"> Brno 2002, s. 49 – 54.</w:t>
      </w:r>
    </w:p>
    <w:p w14:paraId="74A934AB" w14:textId="77777777" w:rsidR="00F53B56" w:rsidRPr="000239B4" w:rsidRDefault="00F53B56" w:rsidP="006A4C6F">
      <w:pPr>
        <w:pStyle w:val="Zkladntext"/>
        <w:spacing w:before="240" w:after="240" w:line="276" w:lineRule="auto"/>
        <w:rPr>
          <w:rFonts w:ascii="Georgia" w:hAnsi="Georgia"/>
          <w:i w:val="0"/>
          <w:iCs w:val="0"/>
        </w:rPr>
      </w:pPr>
      <w:r w:rsidRPr="000239B4">
        <w:rPr>
          <w:rFonts w:ascii="Georgia" w:hAnsi="Georgia"/>
          <w:i w:val="0"/>
          <w:iCs w:val="0"/>
        </w:rPr>
        <w:t xml:space="preserve">Laura Janda, Kognitivní lingvistika. In: Čítanka textů z kognitivní lingvistiky I. </w:t>
      </w:r>
      <w:r>
        <w:rPr>
          <w:rFonts w:ascii="Georgia" w:hAnsi="Georgia"/>
          <w:i w:val="0"/>
          <w:iCs w:val="0"/>
        </w:rPr>
        <w:t xml:space="preserve">Ed. L. </w:t>
      </w:r>
      <w:proofErr w:type="spellStart"/>
      <w:r>
        <w:rPr>
          <w:rFonts w:ascii="Georgia" w:hAnsi="Georgia"/>
          <w:i w:val="0"/>
          <w:iCs w:val="0"/>
        </w:rPr>
        <w:t>Sa</w:t>
      </w:r>
      <w:r w:rsidRPr="000239B4">
        <w:rPr>
          <w:rFonts w:ascii="Georgia" w:hAnsi="Georgia"/>
          <w:i w:val="0"/>
          <w:iCs w:val="0"/>
        </w:rPr>
        <w:t>icová</w:t>
      </w:r>
      <w:proofErr w:type="spellEnd"/>
      <w:r w:rsidRPr="000239B4">
        <w:rPr>
          <w:rFonts w:ascii="Georgia" w:hAnsi="Georgia"/>
          <w:i w:val="0"/>
          <w:iCs w:val="0"/>
        </w:rPr>
        <w:t xml:space="preserve"> Římalová. Praha 2004, s. 9 – 58.</w:t>
      </w:r>
    </w:p>
    <w:p w14:paraId="1A566F1F" w14:textId="1162006A" w:rsidR="00F53B56" w:rsidRPr="000239B4" w:rsidRDefault="00F53B56" w:rsidP="006A4C6F">
      <w:pPr>
        <w:pStyle w:val="Zkladntext"/>
        <w:spacing w:before="240" w:after="240" w:line="276" w:lineRule="auto"/>
        <w:rPr>
          <w:rFonts w:ascii="Georgia" w:hAnsi="Georgia"/>
          <w:i w:val="0"/>
        </w:rPr>
      </w:pPr>
      <w:r>
        <w:rPr>
          <w:rFonts w:ascii="Georgia" w:hAnsi="Georgia"/>
          <w:bCs/>
          <w:i w:val="0"/>
        </w:rPr>
        <w:t>PANTER, Klaus-Uwe</w:t>
      </w:r>
      <w:r w:rsidRPr="000239B4">
        <w:rPr>
          <w:rFonts w:ascii="Georgia" w:hAnsi="Georgia"/>
          <w:bCs/>
          <w:i w:val="0"/>
        </w:rPr>
        <w:t xml:space="preserve"> – </w:t>
      </w:r>
      <w:r>
        <w:rPr>
          <w:rFonts w:ascii="Georgia" w:hAnsi="Georgia"/>
          <w:bCs/>
          <w:i w:val="0"/>
        </w:rPr>
        <w:t>THORNBURG, Linda L. (2007)</w:t>
      </w:r>
      <w:r w:rsidRPr="000239B4">
        <w:rPr>
          <w:rFonts w:ascii="Georgia" w:hAnsi="Georgia"/>
          <w:bCs/>
          <w:i w:val="0"/>
        </w:rPr>
        <w:t xml:space="preserve">: Metonymy. In: </w:t>
      </w:r>
      <w:proofErr w:type="spellStart"/>
      <w:r w:rsidRPr="000239B4">
        <w:rPr>
          <w:rFonts w:ascii="Georgia" w:hAnsi="Georgia"/>
          <w:bCs/>
          <w:i w:val="0"/>
        </w:rPr>
        <w:t>Geererts</w:t>
      </w:r>
      <w:proofErr w:type="spellEnd"/>
      <w:r w:rsidRPr="000239B4">
        <w:rPr>
          <w:rFonts w:ascii="Georgia" w:hAnsi="Georgia"/>
          <w:bCs/>
          <w:i w:val="0"/>
        </w:rPr>
        <w:t xml:space="preserve">, D.  – </w:t>
      </w:r>
      <w:proofErr w:type="spellStart"/>
      <w:r w:rsidRPr="000239B4">
        <w:rPr>
          <w:rFonts w:ascii="Georgia" w:hAnsi="Georgia"/>
          <w:bCs/>
          <w:i w:val="0"/>
        </w:rPr>
        <w:t>Cuykens</w:t>
      </w:r>
      <w:proofErr w:type="spellEnd"/>
      <w:r w:rsidRPr="000239B4">
        <w:rPr>
          <w:rFonts w:ascii="Georgia" w:hAnsi="Georgia"/>
          <w:bCs/>
          <w:i w:val="0"/>
        </w:rPr>
        <w:t>, H.  (</w:t>
      </w:r>
      <w:proofErr w:type="spellStart"/>
      <w:r w:rsidRPr="000239B4">
        <w:rPr>
          <w:rFonts w:ascii="Georgia" w:hAnsi="Georgia"/>
          <w:bCs/>
          <w:i w:val="0"/>
        </w:rPr>
        <w:t>eds</w:t>
      </w:r>
      <w:proofErr w:type="spellEnd"/>
      <w:r w:rsidRPr="000239B4">
        <w:rPr>
          <w:rFonts w:ascii="Georgia" w:hAnsi="Georgia"/>
          <w:bCs/>
          <w:i w:val="0"/>
        </w:rPr>
        <w:t xml:space="preserve">.): </w:t>
      </w:r>
      <w:proofErr w:type="spellStart"/>
      <w:r w:rsidRPr="001404E6">
        <w:rPr>
          <w:rFonts w:ascii="Georgia" w:hAnsi="Georgia"/>
          <w:bCs/>
          <w:iCs w:val="0"/>
        </w:rPr>
        <w:t>The</w:t>
      </w:r>
      <w:proofErr w:type="spellEnd"/>
      <w:r w:rsidRPr="001404E6">
        <w:rPr>
          <w:rFonts w:ascii="Georgia" w:hAnsi="Georgia"/>
          <w:bCs/>
          <w:iCs w:val="0"/>
        </w:rPr>
        <w:t xml:space="preserve"> Oxford  Handbook </w:t>
      </w:r>
      <w:proofErr w:type="spellStart"/>
      <w:r w:rsidRPr="001404E6">
        <w:rPr>
          <w:rFonts w:ascii="Georgia" w:hAnsi="Georgia"/>
          <w:bCs/>
          <w:iCs w:val="0"/>
        </w:rPr>
        <w:t>of</w:t>
      </w:r>
      <w:proofErr w:type="spellEnd"/>
      <w:r w:rsidRPr="001404E6">
        <w:rPr>
          <w:rFonts w:ascii="Georgia" w:hAnsi="Georgia"/>
          <w:bCs/>
          <w:iCs w:val="0"/>
        </w:rPr>
        <w:t xml:space="preserve"> </w:t>
      </w:r>
      <w:proofErr w:type="spellStart"/>
      <w:r w:rsidRPr="001404E6">
        <w:rPr>
          <w:rFonts w:ascii="Georgia" w:hAnsi="Georgia"/>
          <w:bCs/>
          <w:iCs w:val="0"/>
        </w:rPr>
        <w:t>Cognitive</w:t>
      </w:r>
      <w:proofErr w:type="spellEnd"/>
      <w:r w:rsidRPr="001404E6">
        <w:rPr>
          <w:rFonts w:ascii="Georgia" w:hAnsi="Georgia"/>
          <w:bCs/>
          <w:iCs w:val="0"/>
        </w:rPr>
        <w:t xml:space="preserve"> </w:t>
      </w:r>
      <w:proofErr w:type="spellStart"/>
      <w:r w:rsidRPr="001404E6">
        <w:rPr>
          <w:rFonts w:ascii="Georgia" w:hAnsi="Georgia"/>
          <w:bCs/>
          <w:iCs w:val="0"/>
        </w:rPr>
        <w:t>Linguistics</w:t>
      </w:r>
      <w:proofErr w:type="spellEnd"/>
      <w:r w:rsidRPr="001404E6">
        <w:rPr>
          <w:rFonts w:ascii="Georgia" w:hAnsi="Georgia"/>
          <w:bCs/>
          <w:iCs w:val="0"/>
        </w:rPr>
        <w:t>.</w:t>
      </w:r>
      <w:r w:rsidRPr="000239B4">
        <w:rPr>
          <w:rFonts w:ascii="Georgia" w:hAnsi="Georgia"/>
          <w:bCs/>
          <w:i w:val="0"/>
        </w:rPr>
        <w:t xml:space="preserve"> Oxford Universit</w:t>
      </w:r>
      <w:r w:rsidR="006A4C6F">
        <w:rPr>
          <w:rFonts w:ascii="Georgia" w:hAnsi="Georgia"/>
          <w:bCs/>
          <w:i w:val="0"/>
        </w:rPr>
        <w:t xml:space="preserve">y </w:t>
      </w:r>
      <w:proofErr w:type="spellStart"/>
      <w:r w:rsidR="006A4C6F">
        <w:rPr>
          <w:rFonts w:ascii="Georgia" w:hAnsi="Georgia"/>
          <w:bCs/>
          <w:i w:val="0"/>
        </w:rPr>
        <w:t>Press</w:t>
      </w:r>
      <w:proofErr w:type="spellEnd"/>
      <w:r w:rsidR="006A4C6F">
        <w:rPr>
          <w:rFonts w:ascii="Georgia" w:hAnsi="Georgia"/>
          <w:bCs/>
          <w:i w:val="0"/>
        </w:rPr>
        <w:t xml:space="preserve">, </w:t>
      </w:r>
      <w:r>
        <w:rPr>
          <w:rFonts w:ascii="Georgia" w:hAnsi="Georgia"/>
          <w:bCs/>
          <w:i w:val="0"/>
        </w:rPr>
        <w:t>Oxford – New York</w:t>
      </w:r>
      <w:r w:rsidRPr="000239B4">
        <w:rPr>
          <w:rFonts w:ascii="Georgia" w:hAnsi="Georgia"/>
          <w:bCs/>
          <w:i w:val="0"/>
        </w:rPr>
        <w:t xml:space="preserve">, s. 254 – 263. </w:t>
      </w:r>
    </w:p>
    <w:p w14:paraId="5489A9FC" w14:textId="4E66EBA1" w:rsidR="00F61FC0" w:rsidRDefault="00F53B56" w:rsidP="006A4C6F">
      <w:pPr>
        <w:pStyle w:val="Zkladntext"/>
        <w:spacing w:before="240" w:after="240" w:line="276" w:lineRule="auto"/>
        <w:rPr>
          <w:rFonts w:ascii="Georgia" w:hAnsi="Georgia"/>
          <w:i w:val="0"/>
          <w:iCs w:val="0"/>
        </w:rPr>
      </w:pPr>
      <w:r>
        <w:rPr>
          <w:rFonts w:ascii="Georgia" w:hAnsi="Georgia"/>
          <w:i w:val="0"/>
          <w:iCs w:val="0"/>
        </w:rPr>
        <w:t>JANDA, Laura</w:t>
      </w:r>
      <w:r w:rsidRPr="000239B4">
        <w:rPr>
          <w:rFonts w:ascii="Georgia" w:hAnsi="Georgia"/>
          <w:i w:val="0"/>
          <w:iCs w:val="0"/>
        </w:rPr>
        <w:t xml:space="preserve">: </w:t>
      </w:r>
      <w:proofErr w:type="spellStart"/>
      <w:r w:rsidRPr="000239B4">
        <w:rPr>
          <w:rFonts w:ascii="Georgia" w:hAnsi="Georgia"/>
          <w:i w:val="0"/>
          <w:iCs w:val="0"/>
        </w:rPr>
        <w:t>The</w:t>
      </w:r>
      <w:proofErr w:type="spellEnd"/>
      <w:r w:rsidRPr="000239B4">
        <w:rPr>
          <w:rFonts w:ascii="Georgia" w:hAnsi="Georgia"/>
          <w:i w:val="0"/>
          <w:iCs w:val="0"/>
        </w:rPr>
        <w:t xml:space="preserve"> role </w:t>
      </w:r>
      <w:proofErr w:type="spellStart"/>
      <w:r w:rsidRPr="000239B4">
        <w:rPr>
          <w:rFonts w:ascii="Georgia" w:hAnsi="Georgia"/>
          <w:i w:val="0"/>
          <w:iCs w:val="0"/>
        </w:rPr>
        <w:t>of</w:t>
      </w:r>
      <w:proofErr w:type="spellEnd"/>
      <w:r w:rsidRPr="000239B4">
        <w:rPr>
          <w:rFonts w:ascii="Georgia" w:hAnsi="Georgia"/>
          <w:i w:val="0"/>
          <w:iCs w:val="0"/>
        </w:rPr>
        <w:t xml:space="preserve"> metonymy in Czech </w:t>
      </w:r>
      <w:proofErr w:type="spellStart"/>
      <w:r w:rsidRPr="000239B4">
        <w:rPr>
          <w:rFonts w:ascii="Georgia" w:hAnsi="Georgia"/>
          <w:i w:val="0"/>
          <w:iCs w:val="0"/>
        </w:rPr>
        <w:t>word-formation</w:t>
      </w:r>
      <w:proofErr w:type="spellEnd"/>
      <w:r w:rsidRPr="000239B4">
        <w:rPr>
          <w:rFonts w:ascii="Georgia" w:hAnsi="Georgia"/>
          <w:i w:val="0"/>
          <w:iCs w:val="0"/>
        </w:rPr>
        <w:t xml:space="preserve">. </w:t>
      </w:r>
      <w:r w:rsidRPr="001404E6">
        <w:rPr>
          <w:rFonts w:ascii="Georgia" w:hAnsi="Georgia"/>
          <w:iCs w:val="0"/>
        </w:rPr>
        <w:t>Slovo a slovesnost</w:t>
      </w:r>
      <w:r w:rsidRPr="000239B4">
        <w:rPr>
          <w:rFonts w:ascii="Georgia" w:hAnsi="Georgia"/>
          <w:i w:val="0"/>
          <w:iCs w:val="0"/>
        </w:rPr>
        <w:t>, 71, č. 4, 2010, s. 260–274.</w:t>
      </w:r>
    </w:p>
    <w:p w14:paraId="2FB317A4" w14:textId="77777777" w:rsidR="006A4C6F" w:rsidRDefault="006A4C6F" w:rsidP="006A4C6F">
      <w:pPr>
        <w:pStyle w:val="Zkladntext"/>
        <w:spacing w:before="240" w:after="240" w:line="276" w:lineRule="auto"/>
        <w:rPr>
          <w:rFonts w:ascii="Georgia" w:hAnsi="Georgia"/>
          <w:b/>
          <w:i w:val="0"/>
          <w:iCs w:val="0"/>
        </w:rPr>
      </w:pPr>
    </w:p>
    <w:p w14:paraId="404AFFD7" w14:textId="14522DC8" w:rsidR="00F53B56" w:rsidRDefault="00F53B56" w:rsidP="006A4C6F">
      <w:pPr>
        <w:pStyle w:val="Zkladntext"/>
        <w:spacing w:before="240" w:after="240" w:line="276" w:lineRule="auto"/>
        <w:rPr>
          <w:rFonts w:ascii="Georgia" w:hAnsi="Georgia"/>
          <w:b/>
          <w:i w:val="0"/>
          <w:iCs w:val="0"/>
        </w:rPr>
      </w:pPr>
      <w:r w:rsidRPr="00BF539C">
        <w:rPr>
          <w:rFonts w:ascii="Georgia" w:hAnsi="Georgia"/>
          <w:b/>
          <w:i w:val="0"/>
          <w:iCs w:val="0"/>
        </w:rPr>
        <w:t>K </w:t>
      </w:r>
      <w:proofErr w:type="spellStart"/>
      <w:r w:rsidRPr="00BF539C">
        <w:rPr>
          <w:rFonts w:ascii="Georgia" w:hAnsi="Georgia"/>
          <w:b/>
          <w:i w:val="0"/>
          <w:iCs w:val="0"/>
        </w:rPr>
        <w:t>metaftonymii</w:t>
      </w:r>
      <w:proofErr w:type="spellEnd"/>
      <w:r w:rsidRPr="00BF539C">
        <w:rPr>
          <w:rFonts w:ascii="Georgia" w:hAnsi="Georgia"/>
          <w:b/>
          <w:i w:val="0"/>
          <w:iCs w:val="0"/>
        </w:rPr>
        <w:t>:</w:t>
      </w:r>
    </w:p>
    <w:p w14:paraId="78F088C9" w14:textId="3E388F55" w:rsidR="00D2493D" w:rsidRPr="00D2493D" w:rsidRDefault="00D2493D" w:rsidP="006A4C6F">
      <w:pPr>
        <w:pStyle w:val="Zkladntext"/>
        <w:spacing w:before="240" w:after="240" w:line="276" w:lineRule="auto"/>
        <w:rPr>
          <w:rFonts w:ascii="Georgia" w:hAnsi="Georgia"/>
          <w:bCs/>
          <w:i w:val="0"/>
          <w:iCs w:val="0"/>
        </w:rPr>
      </w:pPr>
      <w:r w:rsidRPr="00D2493D">
        <w:rPr>
          <w:rFonts w:ascii="Georgia" w:hAnsi="Georgia"/>
          <w:bCs/>
          <w:i w:val="0"/>
          <w:iCs w:val="0"/>
        </w:rPr>
        <w:t>BULAK, P</w:t>
      </w:r>
      <w:r>
        <w:rPr>
          <w:rFonts w:ascii="Georgia" w:hAnsi="Georgia"/>
          <w:bCs/>
          <w:i w:val="0"/>
          <w:iCs w:val="0"/>
        </w:rPr>
        <w:t xml:space="preserve">atrik (2014): </w:t>
      </w:r>
      <w:proofErr w:type="spellStart"/>
      <w:r>
        <w:rPr>
          <w:rFonts w:ascii="Georgia" w:hAnsi="Georgia"/>
          <w:bCs/>
          <w:i w:val="0"/>
          <w:iCs w:val="0"/>
        </w:rPr>
        <w:t>Metaftonymie</w:t>
      </w:r>
      <w:proofErr w:type="spellEnd"/>
      <w:r>
        <w:rPr>
          <w:rFonts w:ascii="Georgia" w:hAnsi="Georgia"/>
          <w:bCs/>
          <w:i w:val="0"/>
          <w:iCs w:val="0"/>
        </w:rPr>
        <w:t xml:space="preserve"> aneb Interakce mezi metaforou a metonymií (Na příkladu sémantického okruhu „dech / dýchání“). </w:t>
      </w:r>
      <w:r w:rsidRPr="000B7E2B">
        <w:rPr>
          <w:rFonts w:ascii="Georgia" w:hAnsi="Georgia"/>
          <w:bCs/>
        </w:rPr>
        <w:t xml:space="preserve">Didaktické </w:t>
      </w:r>
      <w:r w:rsidR="000B7E2B" w:rsidRPr="000B7E2B">
        <w:rPr>
          <w:rFonts w:ascii="Georgia" w:hAnsi="Georgia"/>
          <w:bCs/>
        </w:rPr>
        <w:t>s</w:t>
      </w:r>
      <w:r w:rsidRPr="000B7E2B">
        <w:rPr>
          <w:rFonts w:ascii="Georgia" w:hAnsi="Georgia"/>
          <w:bCs/>
        </w:rPr>
        <w:t>tudie</w:t>
      </w:r>
      <w:r>
        <w:rPr>
          <w:rFonts w:ascii="Georgia" w:hAnsi="Georgia"/>
          <w:bCs/>
          <w:i w:val="0"/>
          <w:iCs w:val="0"/>
        </w:rPr>
        <w:t xml:space="preserve">, </w:t>
      </w:r>
      <w:r w:rsidR="000B7E2B">
        <w:rPr>
          <w:rFonts w:ascii="Georgia" w:hAnsi="Georgia"/>
          <w:bCs/>
          <w:i w:val="0"/>
          <w:iCs w:val="0"/>
        </w:rPr>
        <w:t>6, č. 1, s. 102 – 117).</w:t>
      </w:r>
    </w:p>
    <w:p w14:paraId="1845B180" w14:textId="77777777" w:rsidR="00F53B56" w:rsidRPr="00BF539C" w:rsidRDefault="00F53B56" w:rsidP="006A4C6F">
      <w:pPr>
        <w:spacing w:before="240" w:after="240" w:line="276" w:lineRule="auto"/>
        <w:rPr>
          <w:rFonts w:ascii="Georgia" w:hAnsi="Georgia"/>
        </w:rPr>
      </w:pPr>
      <w:r w:rsidRPr="00BF539C">
        <w:rPr>
          <w:rFonts w:ascii="Georgia" w:hAnsi="Georgia"/>
        </w:rPr>
        <w:t xml:space="preserve">GOOSSENS, Louis (1990): </w:t>
      </w:r>
      <w:proofErr w:type="spellStart"/>
      <w:r w:rsidRPr="00BF539C">
        <w:rPr>
          <w:rFonts w:ascii="Georgia" w:hAnsi="Georgia"/>
        </w:rPr>
        <w:t>Metaphtonymy</w:t>
      </w:r>
      <w:proofErr w:type="spellEnd"/>
      <w:r w:rsidRPr="00BF539C">
        <w:rPr>
          <w:rFonts w:ascii="Georgia" w:hAnsi="Georgia"/>
        </w:rPr>
        <w:t xml:space="preserve">. </w:t>
      </w:r>
      <w:proofErr w:type="spellStart"/>
      <w:r w:rsidRPr="00BF539C">
        <w:rPr>
          <w:rFonts w:ascii="Georgia" w:hAnsi="Georgia"/>
        </w:rPr>
        <w:t>The</w:t>
      </w:r>
      <w:proofErr w:type="spellEnd"/>
      <w:r w:rsidRPr="00BF539C">
        <w:rPr>
          <w:rFonts w:ascii="Georgia" w:hAnsi="Georgia"/>
        </w:rPr>
        <w:t xml:space="preserve"> </w:t>
      </w:r>
      <w:proofErr w:type="spellStart"/>
      <w:r w:rsidRPr="00BF539C">
        <w:rPr>
          <w:rFonts w:ascii="Georgia" w:hAnsi="Georgia"/>
        </w:rPr>
        <w:t>interaction</w:t>
      </w:r>
      <w:proofErr w:type="spellEnd"/>
      <w:r w:rsidRPr="00BF539C">
        <w:rPr>
          <w:rFonts w:ascii="Georgia" w:hAnsi="Georgia"/>
        </w:rPr>
        <w:t xml:space="preserve"> </w:t>
      </w:r>
      <w:proofErr w:type="spellStart"/>
      <w:r w:rsidRPr="00BF539C">
        <w:rPr>
          <w:rFonts w:ascii="Georgia" w:hAnsi="Georgia"/>
        </w:rPr>
        <w:t>of</w:t>
      </w:r>
      <w:proofErr w:type="spellEnd"/>
      <w:r w:rsidRPr="00BF539C">
        <w:rPr>
          <w:rFonts w:ascii="Georgia" w:hAnsi="Georgia"/>
        </w:rPr>
        <w:t xml:space="preserve"> </w:t>
      </w:r>
      <w:proofErr w:type="spellStart"/>
      <w:r w:rsidRPr="00BF539C">
        <w:rPr>
          <w:rFonts w:ascii="Georgia" w:hAnsi="Georgia"/>
        </w:rPr>
        <w:t>metaphor</w:t>
      </w:r>
      <w:proofErr w:type="spellEnd"/>
      <w:r w:rsidRPr="00BF539C">
        <w:rPr>
          <w:rFonts w:ascii="Georgia" w:hAnsi="Georgia"/>
        </w:rPr>
        <w:t xml:space="preserve"> and metonymy in  </w:t>
      </w:r>
      <w:proofErr w:type="spellStart"/>
      <w:r w:rsidRPr="00BF539C">
        <w:rPr>
          <w:rFonts w:ascii="Georgia" w:hAnsi="Georgia"/>
        </w:rPr>
        <w:t>linguistic</w:t>
      </w:r>
      <w:proofErr w:type="spellEnd"/>
      <w:r w:rsidRPr="00BF539C">
        <w:rPr>
          <w:rFonts w:ascii="Georgia" w:hAnsi="Georgia"/>
        </w:rPr>
        <w:t xml:space="preserve"> </w:t>
      </w:r>
      <w:proofErr w:type="spellStart"/>
      <w:r w:rsidRPr="00BF539C">
        <w:rPr>
          <w:rFonts w:ascii="Georgia" w:hAnsi="Georgia"/>
        </w:rPr>
        <w:t>action</w:t>
      </w:r>
      <w:proofErr w:type="spellEnd"/>
      <w:r w:rsidRPr="00BF539C">
        <w:rPr>
          <w:rFonts w:ascii="Georgia" w:hAnsi="Georgia"/>
        </w:rPr>
        <w:t xml:space="preserve">.  </w:t>
      </w:r>
      <w:proofErr w:type="spellStart"/>
      <w:r w:rsidRPr="00BF539C">
        <w:rPr>
          <w:rFonts w:ascii="Georgia" w:hAnsi="Georgia"/>
          <w:i/>
        </w:rPr>
        <w:t>Cognitive</w:t>
      </w:r>
      <w:proofErr w:type="spellEnd"/>
      <w:r w:rsidRPr="00BF539C">
        <w:rPr>
          <w:rFonts w:ascii="Georgia" w:hAnsi="Georgia"/>
          <w:i/>
        </w:rPr>
        <w:t xml:space="preserve"> </w:t>
      </w:r>
      <w:proofErr w:type="spellStart"/>
      <w:r w:rsidRPr="00BF539C">
        <w:rPr>
          <w:rFonts w:ascii="Georgia" w:hAnsi="Georgia"/>
          <w:i/>
        </w:rPr>
        <w:t>Linguistics</w:t>
      </w:r>
      <w:proofErr w:type="spellEnd"/>
      <w:r w:rsidRPr="00BF539C">
        <w:rPr>
          <w:rFonts w:ascii="Georgia" w:hAnsi="Georgia"/>
        </w:rPr>
        <w:t xml:space="preserve">, 1 (4), s. 323 – 340. </w:t>
      </w:r>
    </w:p>
    <w:p w14:paraId="44B73F89" w14:textId="77777777" w:rsidR="00F53B56" w:rsidRPr="00BF539C" w:rsidRDefault="00F53B56" w:rsidP="006A4C6F">
      <w:pPr>
        <w:spacing w:before="240" w:after="240" w:line="276" w:lineRule="auto"/>
        <w:jc w:val="both"/>
        <w:rPr>
          <w:iCs/>
        </w:rPr>
      </w:pPr>
    </w:p>
    <w:p w14:paraId="450D41E9" w14:textId="77777777" w:rsidR="00F53B56" w:rsidRDefault="00F53B56" w:rsidP="006A4C6F">
      <w:pPr>
        <w:spacing w:before="240" w:after="240"/>
      </w:pPr>
    </w:p>
    <w:sectPr w:rsidR="00F53B56" w:rsidSect="007559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DA0DF" w14:textId="77777777" w:rsidR="00F53B56" w:rsidRDefault="00F53B56" w:rsidP="00D53717">
      <w:r>
        <w:separator/>
      </w:r>
    </w:p>
  </w:endnote>
  <w:endnote w:type="continuationSeparator" w:id="0">
    <w:p w14:paraId="46450ADD" w14:textId="77777777" w:rsidR="00F53B56" w:rsidRDefault="00F53B56" w:rsidP="00D5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6B00" w14:textId="77777777" w:rsidR="00F53B56" w:rsidRDefault="00F53B56" w:rsidP="00D53717">
      <w:r>
        <w:separator/>
      </w:r>
    </w:p>
  </w:footnote>
  <w:footnote w:type="continuationSeparator" w:id="0">
    <w:p w14:paraId="72E22B58" w14:textId="77777777" w:rsidR="00F53B56" w:rsidRDefault="00F53B56" w:rsidP="00D53717">
      <w:r>
        <w:continuationSeparator/>
      </w:r>
    </w:p>
  </w:footnote>
  <w:footnote w:id="1">
    <w:p w14:paraId="4D024181" w14:textId="77777777" w:rsidR="00F53B56" w:rsidRDefault="00F53B56" w:rsidP="00F119CF">
      <w:pPr>
        <w:pStyle w:val="Textvysvtlivek"/>
      </w:pPr>
      <w:r>
        <w:rPr>
          <w:rStyle w:val="Znakapoznpodarou"/>
        </w:rPr>
        <w:footnoteRef/>
      </w:r>
      <w:r>
        <w:t xml:space="preserve"> Specifický způsob formulace (X je Y) i zápisu (verzálkami) je v knize (a pak i v úzu  dalších autorů, kteří se metaforou v kognitivním rámci zabývají) vyhrazen právě pro pojmovou metaforu. – Překladatel upozorňuje na problematičnost jednoznačného překladu klíčového výrazu </w:t>
      </w:r>
      <w:r>
        <w:rPr>
          <w:i/>
          <w:iCs/>
        </w:rPr>
        <w:t>argument</w:t>
      </w:r>
      <w:r>
        <w:t xml:space="preserve"> pro bohatství významů, které vyjadřuje („argument“, „argumentace“, „spor“, „hádka“, „polemika“, „debata“, „diskuse“ aj.)</w:t>
      </w:r>
    </w:p>
    <w:p w14:paraId="6A97E2A1" w14:textId="77777777" w:rsidR="00F53B56" w:rsidRDefault="00F53B56" w:rsidP="00F119CF">
      <w:pPr>
        <w:pStyle w:val="Textvysvtlivek"/>
      </w:pPr>
    </w:p>
  </w:footnote>
  <w:footnote w:id="2">
    <w:p w14:paraId="5FDE227D" w14:textId="77777777" w:rsidR="00F53B56" w:rsidRDefault="00F53B56" w:rsidP="008D7305">
      <w:pPr>
        <w:pStyle w:val="Textpoznpodarou"/>
        <w:widowControl/>
        <w:rPr>
          <w:rFonts w:cs="Times New Roman"/>
          <w:lang w:val="cs-CZ" w:eastAsia="cs-CZ"/>
        </w:rPr>
      </w:pPr>
      <w:r>
        <w:rPr>
          <w:rStyle w:val="Znakapoznpodarou"/>
          <w:lang w:val="cs-CZ" w:eastAsia="cs-CZ"/>
        </w:rPr>
        <w:footnoteRef/>
      </w:r>
      <w:r>
        <w:rPr>
          <w:rFonts w:cs="Times New Roman"/>
          <w:lang w:val="cs-CZ" w:eastAsia="cs-CZ"/>
        </w:rPr>
        <w:t xml:space="preserve"> Metaforickou  konceptualizací emoce „</w:t>
      </w:r>
      <w:proofErr w:type="spellStart"/>
      <w:r>
        <w:rPr>
          <w:rFonts w:cs="Times New Roman"/>
          <w:lang w:val="cs-CZ" w:eastAsia="cs-CZ"/>
        </w:rPr>
        <w:t>anger</w:t>
      </w:r>
      <w:proofErr w:type="spellEnd"/>
      <w:r>
        <w:rPr>
          <w:rFonts w:cs="Times New Roman"/>
          <w:lang w:val="cs-CZ" w:eastAsia="cs-CZ"/>
        </w:rPr>
        <w:t>“ (zlost, vztek, hněv) v americké angličtině se v </w:t>
      </w:r>
      <w:proofErr w:type="spellStart"/>
      <w:r>
        <w:rPr>
          <w:rFonts w:cs="Times New Roman"/>
          <w:lang w:val="cs-CZ" w:eastAsia="cs-CZ"/>
        </w:rPr>
        <w:t>samoastané</w:t>
      </w:r>
      <w:proofErr w:type="spellEnd"/>
      <w:r>
        <w:rPr>
          <w:rFonts w:cs="Times New Roman"/>
          <w:lang w:val="cs-CZ" w:eastAsia="cs-CZ"/>
        </w:rPr>
        <w:t xml:space="preserve"> části knihy podrobně zabývá G. </w:t>
      </w:r>
      <w:proofErr w:type="spellStart"/>
      <w:r>
        <w:rPr>
          <w:rFonts w:cs="Times New Roman"/>
          <w:lang w:val="cs-CZ" w:eastAsia="cs-CZ"/>
        </w:rPr>
        <w:t>Lakoff</w:t>
      </w:r>
      <w:proofErr w:type="spellEnd"/>
      <w:r>
        <w:rPr>
          <w:rFonts w:cs="Times New Roman"/>
          <w:lang w:val="cs-CZ" w:eastAsia="cs-CZ"/>
        </w:rPr>
        <w:t xml:space="preserve"> (2006).</w:t>
      </w:r>
    </w:p>
  </w:footnote>
  <w:footnote w:id="3">
    <w:p w14:paraId="67DDF3BE" w14:textId="77777777" w:rsidR="00F53B56" w:rsidRDefault="00F53B56">
      <w:pPr>
        <w:pStyle w:val="Textpoznpodarou"/>
        <w:widowControl/>
        <w:rPr>
          <w:rFonts w:cs="Times New Roman"/>
          <w:lang w:val="cs-CZ" w:eastAsia="cs-CZ"/>
        </w:rPr>
      </w:pPr>
      <w:r>
        <w:rPr>
          <w:rStyle w:val="Znakapoznpodarou"/>
          <w:lang w:val="cs-CZ" w:eastAsia="cs-CZ"/>
        </w:rPr>
        <w:footnoteRef/>
      </w:r>
      <w:r>
        <w:rPr>
          <w:rFonts w:cs="Times New Roman"/>
          <w:lang w:val="cs-CZ" w:eastAsia="cs-CZ"/>
        </w:rPr>
        <w:t xml:space="preserve"> Hněv (tak jako ostatně i další emoce) je však také často konceptualizován i metonymicky, např. ZRUDNUTÍ JE HNĚV, PRUDKÝ POHYB JE HNĚV, KŘIK JE HNĚV, srov. dále.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02A8D"/>
    <w:multiLevelType w:val="hybridMultilevel"/>
    <w:tmpl w:val="B380D8C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0C17443"/>
    <w:multiLevelType w:val="multilevel"/>
    <w:tmpl w:val="DF788E50"/>
    <w:lvl w:ilvl="0">
      <w:start w:val="3"/>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717"/>
    <w:rsid w:val="000239B4"/>
    <w:rsid w:val="000B7959"/>
    <w:rsid w:val="000B7E2B"/>
    <w:rsid w:val="000E4B2B"/>
    <w:rsid w:val="00134AB8"/>
    <w:rsid w:val="001404E6"/>
    <w:rsid w:val="001913DE"/>
    <w:rsid w:val="001D35B2"/>
    <w:rsid w:val="0025672A"/>
    <w:rsid w:val="002567E2"/>
    <w:rsid w:val="002A051B"/>
    <w:rsid w:val="003134FE"/>
    <w:rsid w:val="0032756B"/>
    <w:rsid w:val="003D259A"/>
    <w:rsid w:val="00481EB5"/>
    <w:rsid w:val="004A4DE2"/>
    <w:rsid w:val="004D4056"/>
    <w:rsid w:val="004F501E"/>
    <w:rsid w:val="00555D04"/>
    <w:rsid w:val="005A47BA"/>
    <w:rsid w:val="005E3B24"/>
    <w:rsid w:val="00614736"/>
    <w:rsid w:val="00664518"/>
    <w:rsid w:val="00695C9C"/>
    <w:rsid w:val="006A4C6F"/>
    <w:rsid w:val="006F1A59"/>
    <w:rsid w:val="007172A2"/>
    <w:rsid w:val="00717CA6"/>
    <w:rsid w:val="007559DC"/>
    <w:rsid w:val="008443FD"/>
    <w:rsid w:val="008D7305"/>
    <w:rsid w:val="008E052D"/>
    <w:rsid w:val="00905F59"/>
    <w:rsid w:val="00931CE1"/>
    <w:rsid w:val="00932B9F"/>
    <w:rsid w:val="00943D6D"/>
    <w:rsid w:val="009749B0"/>
    <w:rsid w:val="009C0218"/>
    <w:rsid w:val="009D558F"/>
    <w:rsid w:val="009D6306"/>
    <w:rsid w:val="009D6490"/>
    <w:rsid w:val="00A149C8"/>
    <w:rsid w:val="00A349EF"/>
    <w:rsid w:val="00A965A5"/>
    <w:rsid w:val="00B25C6F"/>
    <w:rsid w:val="00B339B0"/>
    <w:rsid w:val="00BA118F"/>
    <w:rsid w:val="00BF539C"/>
    <w:rsid w:val="00C174C6"/>
    <w:rsid w:val="00D2493D"/>
    <w:rsid w:val="00D53717"/>
    <w:rsid w:val="00DD7F16"/>
    <w:rsid w:val="00DE6126"/>
    <w:rsid w:val="00DF36DD"/>
    <w:rsid w:val="00E349B5"/>
    <w:rsid w:val="00E97F16"/>
    <w:rsid w:val="00EC0E16"/>
    <w:rsid w:val="00EC2346"/>
    <w:rsid w:val="00F119CF"/>
    <w:rsid w:val="00F1445F"/>
    <w:rsid w:val="00F25C70"/>
    <w:rsid w:val="00F53B56"/>
    <w:rsid w:val="00F61FC0"/>
    <w:rsid w:val="00FD3424"/>
    <w:rsid w:val="00FD4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FB404"/>
  <w15:docId w15:val="{054F7C04-71FD-4284-8ACE-F7B7F73F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3717"/>
    <w:rPr>
      <w:rFonts w:ascii="Times New Roman" w:eastAsia="Times New Roman" w:hAnsi="Times New Roman"/>
      <w:sz w:val="24"/>
      <w:szCs w:val="24"/>
    </w:rPr>
  </w:style>
  <w:style w:type="paragraph" w:styleId="Nadpis1">
    <w:name w:val="heading 1"/>
    <w:basedOn w:val="Normln"/>
    <w:next w:val="Normln"/>
    <w:link w:val="Nadpis1Char"/>
    <w:uiPriority w:val="99"/>
    <w:qFormat/>
    <w:locked/>
    <w:rsid w:val="008D7305"/>
    <w:pPr>
      <w:keepNext/>
      <w:outlineLvl w:val="0"/>
    </w:pPr>
    <w:rPr>
      <w:b/>
      <w:bCs/>
    </w:rPr>
  </w:style>
  <w:style w:type="paragraph" w:styleId="Nadpis2">
    <w:name w:val="heading 2"/>
    <w:basedOn w:val="Normln"/>
    <w:next w:val="Normln"/>
    <w:link w:val="Nadpis2Char"/>
    <w:uiPriority w:val="99"/>
    <w:qFormat/>
    <w:locked/>
    <w:rsid w:val="008D7305"/>
    <w:pPr>
      <w:keepNext/>
      <w:outlineLvl w:val="1"/>
    </w:pPr>
    <w:rPr>
      <w:rFonts w:eastAsia="Arial Unicode MS"/>
      <w:b/>
      <w:bCs/>
      <w:sz w:val="20"/>
    </w:rPr>
  </w:style>
  <w:style w:type="paragraph" w:styleId="Nadpis4">
    <w:name w:val="heading 4"/>
    <w:basedOn w:val="Normln"/>
    <w:next w:val="Normln"/>
    <w:link w:val="Nadpis4Char"/>
    <w:uiPriority w:val="99"/>
    <w:qFormat/>
    <w:locked/>
    <w:rsid w:val="008D7305"/>
    <w:pPr>
      <w:keepNext/>
      <w:outlineLvl w:val="3"/>
    </w:pPr>
    <w:rPr>
      <w:i/>
      <w:i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D7305"/>
    <w:rPr>
      <w:rFonts w:ascii="Times New Roman" w:hAnsi="Times New Roman" w:cs="Times New Roman"/>
      <w:b/>
      <w:bCs/>
      <w:sz w:val="24"/>
      <w:szCs w:val="24"/>
    </w:rPr>
  </w:style>
  <w:style w:type="character" w:customStyle="1" w:styleId="Nadpis2Char">
    <w:name w:val="Nadpis 2 Char"/>
    <w:basedOn w:val="Standardnpsmoodstavce"/>
    <w:link w:val="Nadpis2"/>
    <w:uiPriority w:val="99"/>
    <w:locked/>
    <w:rsid w:val="008D7305"/>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locked/>
    <w:rsid w:val="008D7305"/>
    <w:rPr>
      <w:rFonts w:ascii="Times New Roman" w:hAnsi="Times New Roman" w:cs="Times New Roman"/>
      <w:i/>
      <w:iCs/>
      <w:sz w:val="24"/>
      <w:szCs w:val="24"/>
    </w:rPr>
  </w:style>
  <w:style w:type="paragraph" w:styleId="Odstavecseseznamem">
    <w:name w:val="List Paragraph"/>
    <w:basedOn w:val="Normln"/>
    <w:uiPriority w:val="99"/>
    <w:qFormat/>
    <w:rsid w:val="00C174C6"/>
    <w:pPr>
      <w:spacing w:after="200" w:line="276" w:lineRule="auto"/>
      <w:ind w:left="720"/>
      <w:contextualSpacing/>
    </w:pPr>
    <w:rPr>
      <w:rFonts w:eastAsia="Calibri"/>
      <w:sz w:val="22"/>
      <w:szCs w:val="22"/>
      <w:lang w:eastAsia="en-US"/>
    </w:rPr>
  </w:style>
  <w:style w:type="paragraph" w:styleId="Zkladntext">
    <w:name w:val="Body Text"/>
    <w:basedOn w:val="Normln"/>
    <w:link w:val="ZkladntextChar"/>
    <w:uiPriority w:val="99"/>
    <w:rsid w:val="00D53717"/>
    <w:pPr>
      <w:jc w:val="both"/>
    </w:pPr>
    <w:rPr>
      <w:i/>
      <w:iCs/>
    </w:rPr>
  </w:style>
  <w:style w:type="character" w:customStyle="1" w:styleId="ZkladntextChar">
    <w:name w:val="Základní text Char"/>
    <w:basedOn w:val="Standardnpsmoodstavce"/>
    <w:link w:val="Zkladntext"/>
    <w:uiPriority w:val="99"/>
    <w:locked/>
    <w:rsid w:val="00D53717"/>
    <w:rPr>
      <w:rFonts w:ascii="Times New Roman" w:hAnsi="Times New Roman" w:cs="Times New Roman"/>
      <w:i/>
      <w:iCs/>
      <w:sz w:val="24"/>
      <w:szCs w:val="24"/>
      <w:lang w:eastAsia="cs-CZ"/>
    </w:rPr>
  </w:style>
  <w:style w:type="paragraph" w:styleId="Zkladntext3">
    <w:name w:val="Body Text 3"/>
    <w:basedOn w:val="Normln"/>
    <w:link w:val="Zkladntext3Char"/>
    <w:uiPriority w:val="99"/>
    <w:rsid w:val="00D53717"/>
    <w:pPr>
      <w:jc w:val="both"/>
    </w:pPr>
  </w:style>
  <w:style w:type="character" w:customStyle="1" w:styleId="Zkladntext3Char">
    <w:name w:val="Základní text 3 Char"/>
    <w:basedOn w:val="Standardnpsmoodstavce"/>
    <w:link w:val="Zkladntext3"/>
    <w:uiPriority w:val="99"/>
    <w:locked/>
    <w:rsid w:val="00D53717"/>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rsid w:val="00D53717"/>
    <w:pPr>
      <w:ind w:firstLine="708"/>
      <w:jc w:val="both"/>
    </w:pPr>
  </w:style>
  <w:style w:type="character" w:customStyle="1" w:styleId="ZkladntextodsazenChar">
    <w:name w:val="Základní text odsazený Char"/>
    <w:basedOn w:val="Standardnpsmoodstavce"/>
    <w:link w:val="Zkladntextodsazen"/>
    <w:uiPriority w:val="99"/>
    <w:locked/>
    <w:rsid w:val="00D53717"/>
    <w:rPr>
      <w:rFonts w:ascii="Times New Roman" w:hAnsi="Times New Roman" w:cs="Times New Roman"/>
      <w:sz w:val="24"/>
      <w:szCs w:val="24"/>
      <w:lang w:eastAsia="cs-CZ"/>
    </w:rPr>
  </w:style>
  <w:style w:type="paragraph" w:styleId="Textvysvtlivek">
    <w:name w:val="endnote text"/>
    <w:basedOn w:val="Normln"/>
    <w:link w:val="TextvysvtlivekChar"/>
    <w:uiPriority w:val="99"/>
    <w:semiHidden/>
    <w:rsid w:val="00D53717"/>
    <w:rPr>
      <w:sz w:val="20"/>
      <w:szCs w:val="20"/>
    </w:rPr>
  </w:style>
  <w:style w:type="character" w:customStyle="1" w:styleId="TextvysvtlivekChar">
    <w:name w:val="Text vysvětlivek Char"/>
    <w:basedOn w:val="Standardnpsmoodstavce"/>
    <w:link w:val="Textvysvtlivek"/>
    <w:uiPriority w:val="99"/>
    <w:semiHidden/>
    <w:locked/>
    <w:rsid w:val="00D53717"/>
    <w:rPr>
      <w:rFonts w:ascii="Times New Roman" w:hAnsi="Times New Roman" w:cs="Times New Roman"/>
      <w:sz w:val="20"/>
      <w:szCs w:val="20"/>
      <w:lang w:eastAsia="cs-CZ"/>
    </w:rPr>
  </w:style>
  <w:style w:type="character" w:styleId="Odkaznavysvtlivky">
    <w:name w:val="endnote reference"/>
    <w:basedOn w:val="Standardnpsmoodstavce"/>
    <w:uiPriority w:val="99"/>
    <w:semiHidden/>
    <w:rsid w:val="00D53717"/>
    <w:rPr>
      <w:rFonts w:cs="Times New Roman"/>
      <w:vertAlign w:val="superscript"/>
    </w:rPr>
  </w:style>
  <w:style w:type="paragraph" w:styleId="Textpoznpodarou">
    <w:name w:val="footnote text"/>
    <w:aliases w:val="Footnote,Fußnote"/>
    <w:basedOn w:val="Normln"/>
    <w:link w:val="TextpoznpodarouChar"/>
    <w:uiPriority w:val="99"/>
    <w:rsid w:val="003D259A"/>
    <w:pPr>
      <w:widowControl w:val="0"/>
    </w:pPr>
    <w:rPr>
      <w:rFonts w:eastAsia="Calibri" w:cs="Arial"/>
      <w:sz w:val="20"/>
      <w:szCs w:val="20"/>
      <w:lang w:val="zh-CN" w:eastAsia="zh-CN"/>
    </w:rPr>
  </w:style>
  <w:style w:type="character" w:customStyle="1" w:styleId="TextpoznpodarouChar">
    <w:name w:val="Text pozn. pod čarou Char"/>
    <w:aliases w:val="Footnote Char,Fußnote Char"/>
    <w:basedOn w:val="Standardnpsmoodstavce"/>
    <w:link w:val="Textpoznpodarou"/>
    <w:uiPriority w:val="99"/>
    <w:locked/>
    <w:rsid w:val="00D53717"/>
    <w:rPr>
      <w:rFonts w:ascii="Times New Roman" w:hAnsi="Times New Roman" w:cs="Times New Roman"/>
      <w:sz w:val="20"/>
      <w:szCs w:val="20"/>
      <w:lang w:eastAsia="cs-CZ"/>
    </w:rPr>
  </w:style>
  <w:style w:type="character" w:styleId="Zdraznn">
    <w:name w:val="Emphasis"/>
    <w:basedOn w:val="Standardnpsmoodstavce"/>
    <w:uiPriority w:val="99"/>
    <w:qFormat/>
    <w:rsid w:val="003D259A"/>
    <w:rPr>
      <w:rFonts w:cs="Times New Roman"/>
      <w:i/>
    </w:rPr>
  </w:style>
  <w:style w:type="character" w:styleId="Znakapoznpodarou">
    <w:name w:val="footnote reference"/>
    <w:basedOn w:val="Standardnpsmoodstavce"/>
    <w:uiPriority w:val="99"/>
    <w:rsid w:val="008D730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4064</Words>
  <Characters>23811</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V předmluvě a v 1</vt:lpstr>
    </vt:vector>
  </TitlesOfParts>
  <Company/>
  <LinksUpToDate>false</LinksUpToDate>
  <CharactersWithSpaces>27820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předmluvě a v 1</dc:title>
  <dc:subject/>
  <dc:creator>Irena</dc:creator>
  <cp:keywords/>
  <dc:description/>
  <cp:lastModifiedBy>Irena Vaňková</cp:lastModifiedBy>
  <cp:revision>2</cp:revision>
  <dcterms:created xsi:type="dcterms:W3CDTF">2020-10-29T20:25:00Z</dcterms:created>
  <dcterms:modified xsi:type="dcterms:W3CDTF">2020-10-29T20:25:00Z</dcterms:modified>
</cp:coreProperties>
</file>