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C0" w:rsidRDefault="00BC1AC0" w:rsidP="00BC1AC0">
      <w:pPr>
        <w:rPr>
          <w:b/>
          <w:sz w:val="28"/>
          <w:szCs w:val="28"/>
        </w:rPr>
      </w:pPr>
      <w:r>
        <w:rPr>
          <w:b/>
          <w:sz w:val="28"/>
          <w:szCs w:val="28"/>
        </w:rPr>
        <w:t>Nedokončené cvičení z předchozího semináře:</w:t>
      </w:r>
    </w:p>
    <w:p w:rsidR="00BC1AC0" w:rsidRDefault="00BC1AC0" w:rsidP="00BC1AC0">
      <w:pPr>
        <w:pStyle w:val="Odstavecseseznamem"/>
        <w:numPr>
          <w:ilvl w:val="0"/>
          <w:numId w:val="18"/>
        </w:numPr>
        <w:rPr>
          <w:b/>
          <w:sz w:val="24"/>
          <w:szCs w:val="24"/>
        </w:rPr>
      </w:pPr>
      <w:r w:rsidRPr="000D2332">
        <w:rPr>
          <w:b/>
          <w:sz w:val="24"/>
          <w:szCs w:val="24"/>
        </w:rPr>
        <w:t xml:space="preserve">Vytvořte slovní spojení. Je možné více řešení. Slovní spojení použijte ve větách. </w:t>
      </w:r>
    </w:p>
    <w:p w:rsidR="00BC1AC0" w:rsidRDefault="00BC1AC0" w:rsidP="00BC1AC0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>A.</w:t>
      </w:r>
    </w:p>
    <w:p w:rsidR="00BC1AC0" w:rsidRPr="000D2332" w:rsidRDefault="00BC1AC0" w:rsidP="00BC1AC0">
      <w:pPr>
        <w:pStyle w:val="Odstavecseseznamem"/>
        <w:rPr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1AC0" w:rsidRPr="000D2332" w:rsidTr="00340B1E">
        <w:tc>
          <w:tcPr>
            <w:tcW w:w="4531" w:type="dxa"/>
          </w:tcPr>
          <w:p w:rsidR="00BC1AC0" w:rsidRPr="000D2332" w:rsidRDefault="00BC1AC0" w:rsidP="00340B1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4766FA" wp14:editId="71467AE8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114935</wp:posOffset>
                      </wp:positionV>
                      <wp:extent cx="2141220" cy="1303020"/>
                      <wp:effectExtent l="0" t="0" r="49530" b="49530"/>
                      <wp:wrapNone/>
                      <wp:docPr id="1" name="Přímá spojnice se šipko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1220" cy="13030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495B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" o:spid="_x0000_s1026" type="#_x0000_t32" style="position:absolute;margin-left:57.9pt;margin-top:9.05pt;width:168.6pt;height:10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0D2332">
              <w:rPr>
                <w:sz w:val="24"/>
                <w:szCs w:val="24"/>
              </w:rPr>
              <w:t>poskytnout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konat se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 xml:space="preserve">zahájit 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pozvat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projevit se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zaslat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vyzvednout si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proběhnout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pořádat</w:t>
            </w:r>
          </w:p>
        </w:tc>
        <w:tc>
          <w:tcPr>
            <w:tcW w:w="4531" w:type="dxa"/>
          </w:tcPr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slovem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shromáždění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konference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diskuze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pod záštitou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 xml:space="preserve">u příležitosti 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chyba</w:t>
            </w:r>
          </w:p>
          <w:p w:rsidR="00BC1AC0" w:rsidRDefault="00BC1AC0" w:rsidP="00340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podklady</w:t>
            </w:r>
          </w:p>
          <w:p w:rsidR="00BC1AC0" w:rsidRDefault="00BC1AC0" w:rsidP="00340B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smlouva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leták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>objednávka</w:t>
            </w:r>
          </w:p>
          <w:p w:rsidR="00BC1AC0" w:rsidRPr="000D2332" w:rsidRDefault="00BC1AC0" w:rsidP="00340B1E">
            <w:pPr>
              <w:rPr>
                <w:sz w:val="24"/>
                <w:szCs w:val="24"/>
              </w:rPr>
            </w:pPr>
            <w:r w:rsidRPr="000D2332">
              <w:rPr>
                <w:sz w:val="24"/>
                <w:szCs w:val="24"/>
              </w:rPr>
              <w:t xml:space="preserve">jménem </w:t>
            </w:r>
          </w:p>
        </w:tc>
      </w:tr>
    </w:tbl>
    <w:p w:rsidR="00BC1AC0" w:rsidRDefault="00BC1AC0" w:rsidP="00BC1AC0"/>
    <w:p w:rsidR="00BC1AC0" w:rsidRDefault="00BC1AC0" w:rsidP="00BC1AC0">
      <w:pPr>
        <w:rPr>
          <w:b/>
        </w:rPr>
      </w:pPr>
      <w:r>
        <w:rPr>
          <w:b/>
        </w:rPr>
        <w:t xml:space="preserve">B.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1AC0" w:rsidTr="00340B1E">
        <w:tc>
          <w:tcPr>
            <w:tcW w:w="4531" w:type="dxa"/>
          </w:tcPr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osobní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přátelský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panelový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projevený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případný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řádný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studijní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chystaný</w:t>
            </w:r>
          </w:p>
        </w:tc>
        <w:tc>
          <w:tcPr>
            <w:tcW w:w="4531" w:type="dxa"/>
          </w:tcPr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obor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vyzvednutí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pozdrav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důvěra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učebnice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účast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diskuze</w:t>
            </w:r>
          </w:p>
          <w:p w:rsidR="00BC1AC0" w:rsidRPr="004B5301" w:rsidRDefault="00BC1AC0" w:rsidP="00340B1E">
            <w:pPr>
              <w:rPr>
                <w:sz w:val="24"/>
                <w:szCs w:val="24"/>
              </w:rPr>
            </w:pPr>
            <w:r w:rsidRPr="004B5301">
              <w:rPr>
                <w:sz w:val="24"/>
                <w:szCs w:val="24"/>
              </w:rPr>
              <w:t>posouzení</w:t>
            </w:r>
          </w:p>
        </w:tc>
      </w:tr>
    </w:tbl>
    <w:p w:rsidR="00BC1AC0" w:rsidRDefault="00BC1AC0" w:rsidP="00BC1AC0">
      <w:pPr>
        <w:rPr>
          <w:b/>
          <w:sz w:val="28"/>
          <w:szCs w:val="28"/>
        </w:rPr>
      </w:pPr>
    </w:p>
    <w:p w:rsidR="00BC1AC0" w:rsidRDefault="00BC1AC0" w:rsidP="00BC1AC0">
      <w:pPr>
        <w:rPr>
          <w:b/>
          <w:sz w:val="28"/>
          <w:szCs w:val="28"/>
        </w:rPr>
      </w:pPr>
    </w:p>
    <w:p w:rsidR="00BC1AC0" w:rsidRDefault="00BC1AC0" w:rsidP="00BC1AC0">
      <w:pPr>
        <w:rPr>
          <w:b/>
          <w:sz w:val="28"/>
          <w:szCs w:val="28"/>
        </w:rPr>
      </w:pPr>
    </w:p>
    <w:p w:rsidR="00BC1AC0" w:rsidRDefault="00BC1AC0" w:rsidP="00BC1AC0">
      <w:pPr>
        <w:rPr>
          <w:b/>
          <w:sz w:val="28"/>
          <w:szCs w:val="28"/>
        </w:rPr>
      </w:pPr>
    </w:p>
    <w:p w:rsidR="00D4620C" w:rsidRPr="00BC1AC0" w:rsidRDefault="00D4620C" w:rsidP="00BC1AC0">
      <w:pPr>
        <w:pStyle w:val="Odstavecseseznamem"/>
        <w:numPr>
          <w:ilvl w:val="0"/>
          <w:numId w:val="12"/>
        </w:numPr>
        <w:rPr>
          <w:b/>
          <w:sz w:val="28"/>
          <w:szCs w:val="28"/>
        </w:rPr>
      </w:pPr>
      <w:r w:rsidRPr="00BC1AC0">
        <w:rPr>
          <w:b/>
          <w:sz w:val="28"/>
          <w:szCs w:val="28"/>
        </w:rPr>
        <w:t xml:space="preserve">PRACOVNÍ </w:t>
      </w:r>
      <w:proofErr w:type="spellStart"/>
      <w:r w:rsidRPr="00BC1AC0">
        <w:rPr>
          <w:b/>
          <w:sz w:val="28"/>
          <w:szCs w:val="28"/>
        </w:rPr>
        <w:t>POHOVOR_terminologie</w:t>
      </w:r>
      <w:proofErr w:type="spellEnd"/>
      <w:r w:rsidRPr="00BC1AC0">
        <w:rPr>
          <w:b/>
          <w:sz w:val="28"/>
          <w:szCs w:val="28"/>
        </w:rPr>
        <w:t xml:space="preserve"> k tématu</w:t>
      </w:r>
    </w:p>
    <w:p w:rsidR="00D4620C" w:rsidRDefault="00D4620C">
      <w:pPr>
        <w:rPr>
          <w:b/>
        </w:rPr>
      </w:pPr>
      <w:r>
        <w:rPr>
          <w:b/>
        </w:rPr>
        <w:t xml:space="preserve">Definice jsou čerpány z Wikipedie, </w:t>
      </w:r>
      <w:hyperlink r:id="rId5" w:history="1">
        <w:r w:rsidRPr="009F65A0">
          <w:rPr>
            <w:rStyle w:val="Hypertextovodkaz"/>
            <w:b/>
          </w:rPr>
          <w:t>https://cs.wikipedia.org/</w:t>
        </w:r>
      </w:hyperlink>
      <w:r>
        <w:rPr>
          <w:b/>
        </w:rPr>
        <w:t xml:space="preserve"> cit. </w:t>
      </w:r>
      <w:proofErr w:type="gramStart"/>
      <w:r>
        <w:rPr>
          <w:b/>
        </w:rPr>
        <w:t>27.10.2020</w:t>
      </w:r>
      <w:proofErr w:type="gramEnd"/>
      <w:r>
        <w:rPr>
          <w:b/>
        </w:rPr>
        <w:t xml:space="preserve">. </w:t>
      </w:r>
    </w:p>
    <w:p w:rsidR="004E2BC5" w:rsidRDefault="00D4620C">
      <w:pPr>
        <w:rPr>
          <w:b/>
        </w:rPr>
      </w:pPr>
      <w:r w:rsidRPr="00D4620C">
        <w:rPr>
          <w:b/>
        </w:rPr>
        <w:t>Jednotlivým slovům/termínům přiřaďte jejich vysvětlení.</w:t>
      </w:r>
      <w:r>
        <w:rPr>
          <w:b/>
        </w:rPr>
        <w:t xml:space="preserve"> Ke každému slovíčku utvořte příkladovou větu. </w:t>
      </w:r>
    </w:p>
    <w:tbl>
      <w:tblPr>
        <w:tblStyle w:val="Mkatabulky"/>
        <w:tblW w:w="15588" w:type="dxa"/>
        <w:tblLook w:val="04A0" w:firstRow="1" w:lastRow="0" w:firstColumn="1" w:lastColumn="0" w:noHBand="0" w:noVBand="1"/>
      </w:tblPr>
      <w:tblGrid>
        <w:gridCol w:w="2972"/>
        <w:gridCol w:w="12616"/>
      </w:tblGrid>
      <w:tr w:rsidR="00D4620C" w:rsidTr="004C1BA0">
        <w:tc>
          <w:tcPr>
            <w:tcW w:w="2972" w:type="dxa"/>
          </w:tcPr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lastRenderedPageBreak/>
              <w:t>Čistá mzda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Dohoda o provedení práce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Dohoda o provedení činnosti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Hrubá mzda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Mateřská dovolená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Nastoupit do zaměstnání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Nemocenská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na směny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na plný úvazek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na částečný úvazek/poloviční úvazek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  <w:bCs/>
              </w:rPr>
            </w:pPr>
            <w:r w:rsidRPr="004C1BA0">
              <w:rPr>
                <w:b/>
                <w:bCs/>
              </w:rPr>
              <w:t>Práce z domova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  <w:bCs/>
              </w:rPr>
              <w:t>Pracovní pozice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Povýšit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Rodičovská dovolená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Sociální pojištění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Výpověď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</w:rPr>
              <w:t>Zaměstnanecké výhody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0"/>
              </w:numPr>
              <w:ind w:left="318"/>
              <w:rPr>
                <w:b/>
              </w:rPr>
            </w:pPr>
            <w:r w:rsidRPr="004C1BA0">
              <w:rPr>
                <w:b/>
                <w:bCs/>
              </w:rPr>
              <w:t>Zdravotní pojištění</w:t>
            </w:r>
          </w:p>
        </w:tc>
        <w:tc>
          <w:tcPr>
            <w:tcW w:w="12616" w:type="dxa"/>
          </w:tcPr>
          <w:p w:rsidR="000B40B0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Začít pracovat na základě smlouvy v určitém zaměstnání </w:t>
            </w:r>
          </w:p>
          <w:p w:rsidR="000B40B0" w:rsidRPr="004C1BA0" w:rsidRDefault="00BC1AC0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>
              <w:t>P</w:t>
            </w:r>
            <w:r w:rsidR="00D4620C" w:rsidRPr="004C1BA0">
              <w:t>ost</w:t>
            </w:r>
            <w:r w:rsidR="00B344A1" w:rsidRPr="004C1BA0">
              <w:t>oupit v pracovním postavení na lepší místo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Je peněžní odměna za práci po zdanění a dalších odpočtech.</w:t>
            </w:r>
          </w:p>
          <w:p w:rsidR="00D4620C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Je peněžní odměna za práci před zdaněním a jinými odpočty.</w:t>
            </w:r>
          </w:p>
          <w:p w:rsidR="00D4620C" w:rsidRPr="004C1BA0" w:rsidRDefault="00BC1AC0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hyperlink r:id="rId6" w:history="1">
              <w:r w:rsidR="00D4620C" w:rsidRPr="004C1BA0">
                <w:rPr>
                  <w:rStyle w:val="Hypertextovodkaz"/>
                </w:rPr>
                <w:t>Daň</w:t>
              </w:r>
            </w:hyperlink>
            <w:r w:rsidR="00D4620C" w:rsidRPr="004C1BA0">
              <w:t>, která je součástí jednoho ze tří pilířů </w:t>
            </w:r>
            <w:hyperlink r:id="rId7" w:history="1">
              <w:r w:rsidR="00D4620C" w:rsidRPr="004C1BA0">
                <w:rPr>
                  <w:rStyle w:val="Hypertextovodkaz"/>
                </w:rPr>
                <w:t>sociálního zabezpečení</w:t>
              </w:r>
            </w:hyperlink>
            <w:r w:rsidR="00D4620C" w:rsidRPr="004C1BA0">
              <w:t> vedle </w:t>
            </w:r>
            <w:hyperlink r:id="rId8" w:history="1">
              <w:r w:rsidR="00D4620C" w:rsidRPr="004C1BA0">
                <w:rPr>
                  <w:rStyle w:val="Hypertextovodkaz"/>
                </w:rPr>
                <w:t>státní sociální podpory</w:t>
              </w:r>
            </w:hyperlink>
            <w:r w:rsidR="00D4620C" w:rsidRPr="004C1BA0">
              <w:t> a </w:t>
            </w:r>
            <w:hyperlink r:id="rId9" w:history="1">
              <w:r w:rsidR="00D4620C" w:rsidRPr="004C1BA0">
                <w:rPr>
                  <w:rStyle w:val="Hypertextovodkaz"/>
                </w:rPr>
                <w:t>sociální pomoci</w:t>
              </w:r>
            </w:hyperlink>
            <w:r w:rsidR="00D4620C" w:rsidRPr="004C1BA0">
              <w:t>. Slouží pro případ </w:t>
            </w:r>
            <w:hyperlink r:id="rId10" w:history="1">
              <w:r w:rsidR="00D4620C" w:rsidRPr="004C1BA0">
                <w:rPr>
                  <w:rStyle w:val="Hypertextovodkaz"/>
                </w:rPr>
                <w:t>nemoci</w:t>
              </w:r>
            </w:hyperlink>
            <w:r w:rsidR="00D4620C" w:rsidRPr="004C1BA0">
              <w:t>, kdy se pojištěnci hradí potřebná </w:t>
            </w:r>
            <w:hyperlink r:id="rId11" w:history="1">
              <w:r w:rsidR="00D4620C" w:rsidRPr="004C1BA0">
                <w:rPr>
                  <w:rStyle w:val="Hypertextovodkaz"/>
                </w:rPr>
                <w:t>zdravotní péče</w:t>
              </w:r>
            </w:hyperlink>
            <w:r w:rsidR="00D4620C" w:rsidRPr="004C1BA0">
              <w:t> v rozsahu stanoveném zákonem. Je postaveno na principu povinné přerozdělovací platby odvedené z výše příjmu.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Období pracovního volna, </w:t>
            </w:r>
            <w:proofErr w:type="gramStart"/>
            <w:r w:rsidRPr="004C1BA0">
              <w:t>kterou</w:t>
            </w:r>
            <w:proofErr w:type="gramEnd"/>
            <w:r w:rsidRPr="004C1BA0">
              <w:t xml:space="preserve"> poskytuje rodiči zaměstnavatel a která se začíná počítat nejdříve osm týdnů, nejpozději však šest týdnů před plánovaným termínem porodu.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Slouží v </w:t>
            </w:r>
            <w:hyperlink r:id="rId12" w:history="1">
              <w:r w:rsidRPr="004C1BA0">
                <w:rPr>
                  <w:rStyle w:val="Hypertextovodkaz"/>
                </w:rPr>
                <w:t>Česku</w:t>
              </w:r>
            </w:hyperlink>
            <w:r w:rsidRPr="004C1BA0">
              <w:t> k prohloubení péče o dítě. </w:t>
            </w:r>
            <w:hyperlink r:id="rId13" w:history="1">
              <w:r w:rsidRPr="004C1BA0">
                <w:rPr>
                  <w:rStyle w:val="Hypertextovodkaz"/>
                </w:rPr>
                <w:t>Zaměstnavatel</w:t>
              </w:r>
            </w:hyperlink>
            <w:r w:rsidRPr="004C1BA0">
              <w:t> je povinen ji na žádost </w:t>
            </w:r>
            <w:hyperlink r:id="rId14" w:history="1">
              <w:r w:rsidRPr="004C1BA0">
                <w:rPr>
                  <w:rStyle w:val="Hypertextovodkaz"/>
                </w:rPr>
                <w:t>zaměstnance</w:t>
              </w:r>
            </w:hyperlink>
            <w:r w:rsidRPr="004C1BA0">
              <w:t> poskytnout </w:t>
            </w:r>
            <w:hyperlink r:id="rId15" w:history="1">
              <w:r w:rsidRPr="004C1BA0">
                <w:rPr>
                  <w:rStyle w:val="Hypertextovodkaz"/>
                </w:rPr>
                <w:t>matce</w:t>
              </w:r>
            </w:hyperlink>
            <w:r w:rsidRPr="004C1BA0">
              <w:t> dítěte hned po skončení </w:t>
            </w:r>
            <w:hyperlink r:id="rId16" w:history="1">
              <w:r w:rsidRPr="004C1BA0">
                <w:rPr>
                  <w:rStyle w:val="Hypertextovodkaz"/>
                </w:rPr>
                <w:t>mateřské dovolené</w:t>
              </w:r>
            </w:hyperlink>
            <w:r w:rsidRPr="004C1BA0">
              <w:t> nebo </w:t>
            </w:r>
            <w:hyperlink r:id="rId17" w:history="1">
              <w:r w:rsidRPr="004C1BA0">
                <w:rPr>
                  <w:rStyle w:val="Hypertextovodkaz"/>
                </w:rPr>
                <w:t>otci</w:t>
              </w:r>
            </w:hyperlink>
            <w:r w:rsidRPr="004C1BA0">
              <w:t> dítěte hned po narození dítěte. Její rozsah je určen požadavkem zaměstnance, povinnosti zaměstnavatele k němu však končí, jakmile dítě dosáhne věku tří let.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Označení  pro pracovní volno </w:t>
            </w:r>
            <w:bookmarkStart w:id="0" w:name="_GoBack"/>
            <w:bookmarkEnd w:id="0"/>
            <w:r w:rsidRPr="004C1BA0">
              <w:t>poskytnuté na základě </w:t>
            </w:r>
            <w:hyperlink r:id="rId18" w:history="1">
              <w:r w:rsidRPr="004C1BA0">
                <w:rPr>
                  <w:rStyle w:val="Hypertextovodkaz"/>
                </w:rPr>
                <w:t>neschopenky</w:t>
              </w:r>
            </w:hyperlink>
            <w:r w:rsidRPr="004C1BA0">
              <w:t> (lékařského potvrzení o dočasné pracovní neschopnosti), zpravidla za náhradu na základě </w:t>
            </w:r>
            <w:hyperlink r:id="rId19" w:history="1">
              <w:r w:rsidRPr="004C1BA0">
                <w:rPr>
                  <w:rStyle w:val="Hypertextovodkaz"/>
                </w:rPr>
                <w:t>nemocenského pojištění</w:t>
              </w:r>
            </w:hyperlink>
            <w:r w:rsidR="00DF3277" w:rsidRPr="004C1BA0">
              <w:t>.</w:t>
            </w:r>
          </w:p>
          <w:p w:rsidR="000B40B0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S</w:t>
            </w:r>
            <w:r w:rsidR="00B344A1" w:rsidRPr="004C1BA0">
              <w:t>ystém, který se snaží zajistit sociální stabilitu, přiměřenou a minimální úroveň sociálního zabezpečení a sociální suverenitu. Snaží se pomoci lidem, kteří čelí různým hrozbám nebo jsou v mimořádné životní situaci. </w:t>
            </w:r>
          </w:p>
          <w:p w:rsidR="00D4620C" w:rsidRPr="004C1BA0" w:rsidRDefault="00BC1AC0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hyperlink r:id="rId20" w:history="1">
              <w:r w:rsidR="00D4620C" w:rsidRPr="004C1BA0">
                <w:rPr>
                  <w:rStyle w:val="Hypertextovodkaz"/>
                </w:rPr>
                <w:t>Benefity</w:t>
              </w:r>
            </w:hyperlink>
            <w:r w:rsidR="00D4620C" w:rsidRPr="004C1BA0">
              <w:t>, které </w:t>
            </w:r>
            <w:hyperlink r:id="rId21" w:history="1">
              <w:r w:rsidR="00D4620C" w:rsidRPr="004C1BA0">
                <w:rPr>
                  <w:rStyle w:val="Hypertextovodkaz"/>
                </w:rPr>
                <w:t>zaměstnavatel</w:t>
              </w:r>
            </w:hyperlink>
            <w:r w:rsidR="00D4620C" w:rsidRPr="004C1BA0">
              <w:t> poskytuje </w:t>
            </w:r>
            <w:hyperlink r:id="rId22" w:history="1">
              <w:r w:rsidR="00D4620C" w:rsidRPr="004C1BA0">
                <w:rPr>
                  <w:rStyle w:val="Hypertextovodkaz"/>
                </w:rPr>
                <w:t>zaměstnanci</w:t>
              </w:r>
            </w:hyperlink>
            <w:r w:rsidR="00D4620C" w:rsidRPr="004C1BA0">
              <w:t> mimo </w:t>
            </w:r>
            <w:hyperlink r:id="rId23" w:history="1">
              <w:r w:rsidR="00D4620C" w:rsidRPr="004C1BA0">
                <w:rPr>
                  <w:rStyle w:val="Hypertextovodkaz"/>
                </w:rPr>
                <w:t>mzdu</w:t>
              </w:r>
            </w:hyperlink>
            <w:r w:rsidR="00D4620C" w:rsidRPr="004C1BA0">
              <w:t>. Zpravidla nejsou vymahatelné ani upravované zákonem. Mohou být peněžní, v hmotné formě či ve formě nadstandardní služby.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Zvláštní forma </w:t>
            </w:r>
            <w:hyperlink r:id="rId24" w:history="1">
              <w:r w:rsidRPr="004C1BA0">
                <w:rPr>
                  <w:rStyle w:val="Hypertextovodkaz"/>
                </w:rPr>
                <w:t>základního pracovněprávního vztahu</w:t>
              </w:r>
            </w:hyperlink>
            <w:r w:rsidRPr="004C1BA0">
              <w:t> – vztahu mezi </w:t>
            </w:r>
            <w:hyperlink r:id="rId25" w:history="1">
              <w:r w:rsidRPr="004C1BA0">
                <w:rPr>
                  <w:rStyle w:val="Hypertextovodkaz"/>
                </w:rPr>
                <w:t>zaměstnavatelem</w:t>
              </w:r>
            </w:hyperlink>
            <w:r w:rsidRPr="004C1BA0">
              <w:t> a </w:t>
            </w:r>
            <w:hyperlink r:id="rId26" w:history="1">
              <w:r w:rsidRPr="004C1BA0">
                <w:rPr>
                  <w:rStyle w:val="Hypertextovodkaz"/>
                </w:rPr>
                <w:t>zaměstnancem</w:t>
              </w:r>
            </w:hyperlink>
            <w:r w:rsidRPr="004C1BA0">
              <w:t>, která není </w:t>
            </w:r>
            <w:hyperlink r:id="rId27" w:history="1">
              <w:r w:rsidRPr="004C1BA0">
                <w:rPr>
                  <w:rStyle w:val="Hypertextovodkaz"/>
                </w:rPr>
                <w:t>pracovním poměrem</w:t>
              </w:r>
            </w:hyperlink>
            <w:r w:rsidR="00DF3277" w:rsidRPr="004C1BA0">
              <w:t xml:space="preserve">: pracovník provede určitou konkrétní práci menšího rozsahu. </w:t>
            </w:r>
          </w:p>
          <w:p w:rsidR="00D4620C" w:rsidRPr="004C1BA0" w:rsidRDefault="00D4620C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Zvláštní forma </w:t>
            </w:r>
            <w:hyperlink r:id="rId28" w:history="1">
              <w:r w:rsidRPr="004C1BA0">
                <w:rPr>
                  <w:rStyle w:val="Hypertextovodkaz"/>
                </w:rPr>
                <w:t>základního pracovněprávního vztahu</w:t>
              </w:r>
            </w:hyperlink>
            <w:r w:rsidRPr="004C1BA0">
              <w:t> – vztahu mezi </w:t>
            </w:r>
            <w:hyperlink r:id="rId29" w:history="1">
              <w:r w:rsidRPr="004C1BA0">
                <w:rPr>
                  <w:rStyle w:val="Hypertextovodkaz"/>
                </w:rPr>
                <w:t>zaměstnavatelem</w:t>
              </w:r>
            </w:hyperlink>
            <w:r w:rsidRPr="004C1BA0">
              <w:t> a </w:t>
            </w:r>
            <w:hyperlink r:id="rId30" w:history="1">
              <w:r w:rsidRPr="004C1BA0">
                <w:rPr>
                  <w:rStyle w:val="Hypertextovodkaz"/>
                </w:rPr>
                <w:t>zaměstnancem</w:t>
              </w:r>
            </w:hyperlink>
            <w:r w:rsidRPr="004C1BA0">
              <w:t>, která není </w:t>
            </w:r>
            <w:hyperlink r:id="rId31" w:history="1">
              <w:r w:rsidRPr="004C1BA0">
                <w:rPr>
                  <w:rStyle w:val="Hypertextovodkaz"/>
                </w:rPr>
                <w:t>pracovním poměrem</w:t>
              </w:r>
            </w:hyperlink>
            <w:r w:rsidRPr="004C1BA0">
              <w:t>.</w:t>
            </w:r>
            <w:r w:rsidR="00DF3277" w:rsidRPr="004C1BA0">
              <w:t xml:space="preserve"> Pracovník provede dílčí práce během určitého období, práce se v nějakém intervalu opakuje. </w:t>
            </w:r>
          </w:p>
          <w:p w:rsidR="00D4620C" w:rsidRPr="004C1BA0" w:rsidRDefault="00DF3277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Úvazek na základě </w:t>
            </w:r>
            <w:hyperlink r:id="rId32" w:history="1">
              <w:r w:rsidRPr="004C1BA0">
                <w:rPr>
                  <w:rStyle w:val="Hypertextovodkaz"/>
                </w:rPr>
                <w:t>písemné dohody</w:t>
              </w:r>
            </w:hyperlink>
            <w:r w:rsidRPr="004C1BA0">
              <w:t> mezi zaměstnancem a zaměstnavatelem. Pracovními dny jsou </w:t>
            </w:r>
            <w:hyperlink r:id="rId33" w:history="1">
              <w:r w:rsidRPr="004C1BA0">
                <w:rPr>
                  <w:rStyle w:val="Hypertextovodkaz"/>
                </w:rPr>
                <w:t>pondělí</w:t>
              </w:r>
            </w:hyperlink>
            <w:r w:rsidRPr="004C1BA0">
              <w:t>, </w:t>
            </w:r>
            <w:hyperlink r:id="rId34" w:history="1">
              <w:r w:rsidRPr="004C1BA0">
                <w:rPr>
                  <w:rStyle w:val="Hypertextovodkaz"/>
                </w:rPr>
                <w:t>úterý</w:t>
              </w:r>
            </w:hyperlink>
            <w:r w:rsidRPr="004C1BA0">
              <w:t>, </w:t>
            </w:r>
            <w:hyperlink r:id="rId35" w:history="1">
              <w:r w:rsidRPr="004C1BA0">
                <w:rPr>
                  <w:rStyle w:val="Hypertextovodkaz"/>
                </w:rPr>
                <w:t>středa</w:t>
              </w:r>
            </w:hyperlink>
            <w:r w:rsidRPr="004C1BA0">
              <w:t>, </w:t>
            </w:r>
            <w:hyperlink r:id="rId36" w:history="1">
              <w:r w:rsidRPr="004C1BA0">
                <w:rPr>
                  <w:rStyle w:val="Hypertextovodkaz"/>
                </w:rPr>
                <w:t>čtvrtek</w:t>
              </w:r>
            </w:hyperlink>
            <w:r w:rsidRPr="004C1BA0">
              <w:t> a </w:t>
            </w:r>
            <w:hyperlink r:id="rId37" w:history="1">
              <w:r w:rsidRPr="004C1BA0">
                <w:rPr>
                  <w:rStyle w:val="Hypertextovodkaz"/>
                </w:rPr>
                <w:t>pátek</w:t>
              </w:r>
            </w:hyperlink>
            <w:r w:rsidRPr="004C1BA0">
              <w:t>. Výjimku tvoří </w:t>
            </w:r>
            <w:hyperlink r:id="rId38" w:history="1">
              <w:r w:rsidRPr="004C1BA0">
                <w:rPr>
                  <w:rStyle w:val="Hypertextovodkaz"/>
                </w:rPr>
                <w:t>státní svátky</w:t>
              </w:r>
            </w:hyperlink>
            <w:r w:rsidRPr="004C1BA0">
              <w:t>. Osoba tak pracuje 5 dní v týdnu, 8 hodin denně, tedy 40 hodin týdně.</w:t>
            </w:r>
          </w:p>
          <w:p w:rsidR="00DF3277" w:rsidRPr="004C1BA0" w:rsidRDefault="00DF3277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Souvislé nebo dělené období práce zpravidla v rámci jednoho dne nebo jedné noci, toto období se pravidelně střídá s volnem. </w:t>
            </w:r>
          </w:p>
          <w:p w:rsidR="000B40B0" w:rsidRPr="004C1BA0" w:rsidRDefault="00DF3277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Práce</w:t>
            </w:r>
            <w:r w:rsidR="00B344A1" w:rsidRPr="004C1BA0">
              <w:t xml:space="preserve"> jen na předem domluvenou pracovní dobu, která neodpovídá plnému pracovnímu týdnu. </w:t>
            </w:r>
          </w:p>
          <w:p w:rsidR="000B40B0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>Pracovní m</w:t>
            </w:r>
            <w:r w:rsidR="00DF3277" w:rsidRPr="004C1BA0">
              <w:t xml:space="preserve">ísto, které zaměstnanec vykonává. </w:t>
            </w:r>
          </w:p>
          <w:p w:rsidR="000B40B0" w:rsidRPr="004C1BA0" w:rsidRDefault="00B344A1" w:rsidP="004C1BA0">
            <w:pPr>
              <w:pStyle w:val="Odstavecseseznamem"/>
              <w:numPr>
                <w:ilvl w:val="0"/>
                <w:numId w:val="11"/>
              </w:numPr>
              <w:ind w:left="460"/>
            </w:pPr>
            <w:r w:rsidRPr="004C1BA0">
              <w:t xml:space="preserve">Práce, která není odváděna z předem stanoveného pracoviště. </w:t>
            </w:r>
          </w:p>
          <w:p w:rsidR="00DF3277" w:rsidRPr="004C1BA0" w:rsidRDefault="00DF3277" w:rsidP="004C1BA0">
            <w:pPr>
              <w:ind w:left="460"/>
            </w:pPr>
          </w:p>
          <w:p w:rsidR="00DF3277" w:rsidRDefault="00DF3277" w:rsidP="004C1BA0">
            <w:pPr>
              <w:ind w:left="460"/>
              <w:rPr>
                <w:b/>
              </w:rPr>
            </w:pPr>
          </w:p>
        </w:tc>
      </w:tr>
    </w:tbl>
    <w:p w:rsidR="00D4620C" w:rsidRDefault="00D4620C">
      <w:pPr>
        <w:rPr>
          <w:b/>
        </w:rPr>
      </w:pPr>
    </w:p>
    <w:p w:rsidR="00BC1AC0" w:rsidRDefault="00BC1AC0" w:rsidP="00BC1AC0">
      <w:pPr>
        <w:pStyle w:val="Odstavecseseznamem"/>
        <w:numPr>
          <w:ilvl w:val="0"/>
          <w:numId w:val="12"/>
        </w:numPr>
        <w:rPr>
          <w:b/>
        </w:rPr>
      </w:pPr>
      <w:r w:rsidRPr="00BC1AC0">
        <w:rPr>
          <w:b/>
          <w:sz w:val="28"/>
          <w:szCs w:val="28"/>
        </w:rPr>
        <w:t>Rozhovor mezi personalistou/personalistkou a uchazečem/uchazečkou</w:t>
      </w:r>
      <w:r>
        <w:rPr>
          <w:b/>
        </w:rPr>
        <w:t xml:space="preserve">. Vytvořte ke každému bodu v tabulce alespoň jednu otázku.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BC1AC0" w:rsidTr="00BC1AC0"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PERSONALISTA</w:t>
            </w:r>
          </w:p>
        </w:tc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3"/>
              </w:numPr>
              <w:rPr>
                <w:b/>
              </w:rPr>
            </w:pPr>
            <w:r>
              <w:rPr>
                <w:b/>
              </w:rPr>
              <w:t>UCHAZEČ</w:t>
            </w:r>
          </w:p>
        </w:tc>
      </w:tr>
      <w:tr w:rsidR="00BC1AC0" w:rsidTr="00BC1AC0">
        <w:tc>
          <w:tcPr>
            <w:tcW w:w="7694" w:type="dxa"/>
          </w:tcPr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Vzdělání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Jazykové znalosti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Pracovní zkušenosti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Další znalosti a dovednosti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Zájmy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Charakterové vlastnosti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Důvod změny zaměstnání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Znalosti o firmě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Kariérní plány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Představa o platu</w:t>
            </w:r>
          </w:p>
          <w:p w:rsidR="00BC1AC0" w:rsidRPr="00BC1AC0" w:rsidRDefault="00BC1AC0" w:rsidP="00BC1AC0">
            <w:pPr>
              <w:pStyle w:val="Odstavecseseznamem"/>
              <w:numPr>
                <w:ilvl w:val="0"/>
                <w:numId w:val="14"/>
              </w:numPr>
            </w:pPr>
            <w:r>
              <w:t>Termín nástupu</w:t>
            </w:r>
          </w:p>
        </w:tc>
        <w:tc>
          <w:tcPr>
            <w:tcW w:w="7694" w:type="dxa"/>
          </w:tcPr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Pracovní doba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Dovolená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Zaměstnanecké výhody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Služební cesty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Nástupní plat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Profesní růst</w:t>
            </w:r>
          </w:p>
          <w:p w:rsid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Výsledek výběrového řízení</w:t>
            </w:r>
          </w:p>
          <w:p w:rsidR="00BC1AC0" w:rsidRPr="00BC1AC0" w:rsidRDefault="00BC1AC0" w:rsidP="00BC1AC0">
            <w:pPr>
              <w:pStyle w:val="Odstavecseseznamem"/>
              <w:numPr>
                <w:ilvl w:val="0"/>
                <w:numId w:val="16"/>
              </w:numPr>
            </w:pPr>
            <w:r>
              <w:t>Plánovaný nástup</w:t>
            </w:r>
          </w:p>
        </w:tc>
      </w:tr>
    </w:tbl>
    <w:p w:rsidR="00BC1AC0" w:rsidRDefault="00BC1AC0" w:rsidP="00BC1AC0">
      <w:pPr>
        <w:rPr>
          <w:b/>
        </w:rPr>
      </w:pPr>
    </w:p>
    <w:p w:rsidR="00BC1AC0" w:rsidRDefault="00BC1AC0" w:rsidP="00BC1AC0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 xml:space="preserve">ROLE PLAY. Ucházíte se o místo asistenta/asistentky v mezinárodní firmě. Sehrajte pracovní pohovor, použijte všechny výrazy z nabídky.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7522"/>
        <w:gridCol w:w="7506"/>
      </w:tblGrid>
      <w:tr w:rsidR="00BC1AC0" w:rsidTr="00BC1AC0"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7"/>
              </w:numPr>
              <w:rPr>
                <w:b/>
              </w:rPr>
            </w:pPr>
            <w:r w:rsidRPr="00BC1AC0">
              <w:rPr>
                <w:b/>
              </w:rPr>
              <w:t>PERSONALISTA</w:t>
            </w:r>
          </w:p>
        </w:tc>
        <w:tc>
          <w:tcPr>
            <w:tcW w:w="7694" w:type="dxa"/>
          </w:tcPr>
          <w:p w:rsidR="00BC1AC0" w:rsidRPr="00BC1AC0" w:rsidRDefault="00BC1AC0" w:rsidP="00BC1AC0">
            <w:pPr>
              <w:pStyle w:val="Odstavecseseznamem"/>
              <w:numPr>
                <w:ilvl w:val="0"/>
                <w:numId w:val="17"/>
              </w:numPr>
              <w:rPr>
                <w:b/>
              </w:rPr>
            </w:pPr>
            <w:r w:rsidRPr="00BC1AC0">
              <w:rPr>
                <w:b/>
              </w:rPr>
              <w:t>UCHAZEČ</w:t>
            </w:r>
          </w:p>
        </w:tc>
      </w:tr>
      <w:tr w:rsidR="00BC1AC0" w:rsidTr="00BC1AC0">
        <w:tc>
          <w:tcPr>
            <w:tcW w:w="7694" w:type="dxa"/>
          </w:tcPr>
          <w:p w:rsidR="00BC1AC0" w:rsidRDefault="00BC1AC0" w:rsidP="00BC1AC0">
            <w:r>
              <w:t>Ucházet se o pozici</w:t>
            </w:r>
          </w:p>
          <w:p w:rsidR="00BC1AC0" w:rsidRDefault="00BC1AC0" w:rsidP="00BC1AC0">
            <w:r>
              <w:t>Dosáhnout vzdělání</w:t>
            </w:r>
          </w:p>
          <w:p w:rsidR="00BC1AC0" w:rsidRDefault="00BC1AC0" w:rsidP="00BC1AC0">
            <w:r>
              <w:t>Praxe v oboru</w:t>
            </w:r>
          </w:p>
          <w:p w:rsidR="00BC1AC0" w:rsidRDefault="00BC1AC0" w:rsidP="00BC1AC0">
            <w:r>
              <w:t>Ovládat cizí jazyky</w:t>
            </w:r>
          </w:p>
          <w:p w:rsidR="00BC1AC0" w:rsidRDefault="00BC1AC0" w:rsidP="00BC1AC0">
            <w:r>
              <w:t>Přispět firmě</w:t>
            </w:r>
          </w:p>
          <w:p w:rsidR="00BC1AC0" w:rsidRDefault="00BC1AC0" w:rsidP="00BC1AC0">
            <w:r>
              <w:t>Představa o platu</w:t>
            </w:r>
          </w:p>
        </w:tc>
        <w:tc>
          <w:tcPr>
            <w:tcW w:w="7694" w:type="dxa"/>
          </w:tcPr>
          <w:p w:rsidR="00BC1AC0" w:rsidRDefault="00BC1AC0" w:rsidP="00BC1AC0">
            <w:r>
              <w:t>Splňovat podmínky</w:t>
            </w:r>
          </w:p>
          <w:p w:rsidR="00BC1AC0" w:rsidRDefault="00BC1AC0" w:rsidP="00BC1AC0">
            <w:r>
              <w:t>Pracovní týden</w:t>
            </w:r>
          </w:p>
          <w:p w:rsidR="00BC1AC0" w:rsidRDefault="00BC1AC0" w:rsidP="00BC1AC0">
            <w:r>
              <w:t>Nárok na dovolenou</w:t>
            </w:r>
          </w:p>
          <w:p w:rsidR="00BC1AC0" w:rsidRDefault="00BC1AC0" w:rsidP="00BC1AC0">
            <w:r>
              <w:t>Služební cesty</w:t>
            </w:r>
          </w:p>
          <w:p w:rsidR="00BC1AC0" w:rsidRDefault="00BC1AC0" w:rsidP="00BC1AC0">
            <w:r>
              <w:t>Povýšit</w:t>
            </w:r>
          </w:p>
          <w:p w:rsidR="00BC1AC0" w:rsidRDefault="00BC1AC0" w:rsidP="00BC1AC0">
            <w:r>
              <w:t>Nastoupit do zaměstnání</w:t>
            </w:r>
          </w:p>
        </w:tc>
      </w:tr>
    </w:tbl>
    <w:p w:rsidR="00BC1AC0" w:rsidRPr="00BC1AC0" w:rsidRDefault="00BC1AC0" w:rsidP="00BC1AC0">
      <w:pPr>
        <w:ind w:left="360"/>
      </w:pPr>
    </w:p>
    <w:sectPr w:rsidR="00BC1AC0" w:rsidRPr="00BC1AC0" w:rsidSect="004C1B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5E"/>
    <w:multiLevelType w:val="hybridMultilevel"/>
    <w:tmpl w:val="B48618C4"/>
    <w:lvl w:ilvl="0" w:tplc="570E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25704"/>
    <w:multiLevelType w:val="hybridMultilevel"/>
    <w:tmpl w:val="96469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D46B3"/>
    <w:multiLevelType w:val="hybridMultilevel"/>
    <w:tmpl w:val="45DC94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9473A"/>
    <w:multiLevelType w:val="hybridMultilevel"/>
    <w:tmpl w:val="64404760"/>
    <w:lvl w:ilvl="0" w:tplc="A3683DB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5866F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00A1A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A8427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6CE86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5244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E473C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40B5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CB0DF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089D1AB0"/>
    <w:multiLevelType w:val="hybridMultilevel"/>
    <w:tmpl w:val="EF9272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66458"/>
    <w:multiLevelType w:val="hybridMultilevel"/>
    <w:tmpl w:val="9F68D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85688"/>
    <w:multiLevelType w:val="hybridMultilevel"/>
    <w:tmpl w:val="B3566644"/>
    <w:lvl w:ilvl="0" w:tplc="B508A76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DB030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EDAE1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D033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00C09D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EF8DB6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730F4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6005A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A8D6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7DD338E"/>
    <w:multiLevelType w:val="hybridMultilevel"/>
    <w:tmpl w:val="7E3A051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B4973"/>
    <w:multiLevelType w:val="hybridMultilevel"/>
    <w:tmpl w:val="030AF8F0"/>
    <w:lvl w:ilvl="0" w:tplc="C1266F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29240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8F4CF5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5EA45B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B1E95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09E620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6EE571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2A738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70C5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1F85721F"/>
    <w:multiLevelType w:val="hybridMultilevel"/>
    <w:tmpl w:val="E1A65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C2297"/>
    <w:multiLevelType w:val="hybridMultilevel"/>
    <w:tmpl w:val="40D0D7D8"/>
    <w:lvl w:ilvl="0" w:tplc="F60856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58631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A16B90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924A3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770215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000BF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CA8597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95833E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862270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366E4877"/>
    <w:multiLevelType w:val="hybridMultilevel"/>
    <w:tmpl w:val="7E529EA4"/>
    <w:lvl w:ilvl="0" w:tplc="88AA558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F98D33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924D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68809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0CB6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87CE14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EE233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9E0FC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6890E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38A01E08"/>
    <w:multiLevelType w:val="hybridMultilevel"/>
    <w:tmpl w:val="C366A546"/>
    <w:lvl w:ilvl="0" w:tplc="1BA8810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80522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5834A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3A534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E9A5D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38F0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74AA7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8673B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056D13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416158C8"/>
    <w:multiLevelType w:val="hybridMultilevel"/>
    <w:tmpl w:val="8488BD2A"/>
    <w:lvl w:ilvl="0" w:tplc="8BB8B1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FBC786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62A216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D218C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7AD97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304BE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2E8750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AEFB8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B6230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43CE02DB"/>
    <w:multiLevelType w:val="hybridMultilevel"/>
    <w:tmpl w:val="5E5412E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56D76"/>
    <w:multiLevelType w:val="hybridMultilevel"/>
    <w:tmpl w:val="56E626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B5FCE"/>
    <w:multiLevelType w:val="hybridMultilevel"/>
    <w:tmpl w:val="48429D6A"/>
    <w:lvl w:ilvl="0" w:tplc="7E60886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2691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6093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4A07E4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86DA6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58537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EC849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DDE140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D2FF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 w15:restartNumberingAfterBreak="0">
    <w:nsid w:val="7B233C4A"/>
    <w:multiLevelType w:val="hybridMultilevel"/>
    <w:tmpl w:val="D47E8C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5"/>
  </w:num>
  <w:num w:numId="11">
    <w:abstractNumId w:val="14"/>
  </w:num>
  <w:num w:numId="12">
    <w:abstractNumId w:val="0"/>
  </w:num>
  <w:num w:numId="13">
    <w:abstractNumId w:val="7"/>
  </w:num>
  <w:num w:numId="14">
    <w:abstractNumId w:val="9"/>
  </w:num>
  <w:num w:numId="15">
    <w:abstractNumId w:val="15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0E"/>
    <w:rsid w:val="000B40B0"/>
    <w:rsid w:val="004C1BA0"/>
    <w:rsid w:val="004E2BC5"/>
    <w:rsid w:val="008B660E"/>
    <w:rsid w:val="00B344A1"/>
    <w:rsid w:val="00BC1AC0"/>
    <w:rsid w:val="00D4620C"/>
    <w:rsid w:val="00D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B344"/>
  <w15:chartTrackingRefBased/>
  <w15:docId w15:val="{E0ADDB45-464C-404C-8824-818C4C51E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4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4620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C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47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5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6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43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30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5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t%C3%A1tn%C3%AD_soci%C3%A1ln%C3%AD_podpora" TargetMode="External"/><Relationship Id="rId13" Type="http://schemas.openxmlformats.org/officeDocument/2006/relationships/hyperlink" Target="https://cs.wikipedia.org/wiki/Zam%C4%9Bstnavatel" TargetMode="External"/><Relationship Id="rId18" Type="http://schemas.openxmlformats.org/officeDocument/2006/relationships/hyperlink" Target="https://cs.wikipedia.org/w/index.php?title=Neschopenka&amp;action=edit&amp;redlink=1" TargetMode="External"/><Relationship Id="rId26" Type="http://schemas.openxmlformats.org/officeDocument/2006/relationships/hyperlink" Target="https://cs.wikipedia.org/wiki/Zam%C4%9Bstnanec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cs.wikipedia.org/wiki/Zam%C4%9Bstnavatel" TargetMode="External"/><Relationship Id="rId34" Type="http://schemas.openxmlformats.org/officeDocument/2006/relationships/hyperlink" Target="https://cs.wikipedia.org/wiki/%C3%9Ater%C3%BD" TargetMode="External"/><Relationship Id="rId7" Type="http://schemas.openxmlformats.org/officeDocument/2006/relationships/hyperlink" Target="https://cs.wikipedia.org/wiki/Soci%C3%A1ln%C3%AD_zabezpe%C4%8Den%C3%AD" TargetMode="External"/><Relationship Id="rId12" Type="http://schemas.openxmlformats.org/officeDocument/2006/relationships/hyperlink" Target="https://cs.wikipedia.org/wiki/%C4%8Cesko" TargetMode="External"/><Relationship Id="rId17" Type="http://schemas.openxmlformats.org/officeDocument/2006/relationships/hyperlink" Target="https://cs.wikipedia.org/wiki/Otec" TargetMode="External"/><Relationship Id="rId25" Type="http://schemas.openxmlformats.org/officeDocument/2006/relationships/hyperlink" Target="https://cs.wikipedia.org/wiki/Zam%C4%9Bstnavatel" TargetMode="External"/><Relationship Id="rId33" Type="http://schemas.openxmlformats.org/officeDocument/2006/relationships/hyperlink" Target="https://cs.wikipedia.org/wiki/Pond%C4%9Bl%C3%AD" TargetMode="External"/><Relationship Id="rId38" Type="http://schemas.openxmlformats.org/officeDocument/2006/relationships/hyperlink" Target="https://cs.wikipedia.org/wiki/St%C3%A1tn%C3%AD_sv%C3%A1tek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.wikipedia.org/wiki/Mate%C5%99sk%C3%A1_dovolen%C3%A1" TargetMode="External"/><Relationship Id="rId20" Type="http://schemas.openxmlformats.org/officeDocument/2006/relationships/hyperlink" Target="https://cs.wikipedia.org/wiki/Benefit" TargetMode="External"/><Relationship Id="rId29" Type="http://schemas.openxmlformats.org/officeDocument/2006/relationships/hyperlink" Target="https://cs.wikipedia.org/wiki/Zam%C4%9Bstnavat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Da%C5%88" TargetMode="External"/><Relationship Id="rId11" Type="http://schemas.openxmlformats.org/officeDocument/2006/relationships/hyperlink" Target="https://cs.wikipedia.org/wiki/Zdravotnictv%C3%AD" TargetMode="External"/><Relationship Id="rId24" Type="http://schemas.openxmlformats.org/officeDocument/2006/relationships/hyperlink" Target="https://cs.wikipedia.org/wiki/Pracovn%C4%9Bpr%C3%A1vn%C3%AD_vztah" TargetMode="External"/><Relationship Id="rId32" Type="http://schemas.openxmlformats.org/officeDocument/2006/relationships/hyperlink" Target="https://cs.wikipedia.org/wiki/Smlouva" TargetMode="External"/><Relationship Id="rId37" Type="http://schemas.openxmlformats.org/officeDocument/2006/relationships/hyperlink" Target="https://cs.wikipedia.org/wiki/P%C3%A1tek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cs.wikipedia.org/" TargetMode="External"/><Relationship Id="rId15" Type="http://schemas.openxmlformats.org/officeDocument/2006/relationships/hyperlink" Target="https://cs.wikipedia.org/wiki/Matka" TargetMode="External"/><Relationship Id="rId23" Type="http://schemas.openxmlformats.org/officeDocument/2006/relationships/hyperlink" Target="https://cs.wikipedia.org/wiki/Mzda" TargetMode="External"/><Relationship Id="rId28" Type="http://schemas.openxmlformats.org/officeDocument/2006/relationships/hyperlink" Target="https://cs.wikipedia.org/wiki/Pracovn%C4%9Bpr%C3%A1vn%C3%AD_vztah" TargetMode="External"/><Relationship Id="rId36" Type="http://schemas.openxmlformats.org/officeDocument/2006/relationships/hyperlink" Target="https://cs.wikipedia.org/wiki/%C4%8Ctvrtek" TargetMode="External"/><Relationship Id="rId10" Type="http://schemas.openxmlformats.org/officeDocument/2006/relationships/hyperlink" Target="https://cs.wikipedia.org/wiki/Nemoc" TargetMode="External"/><Relationship Id="rId19" Type="http://schemas.openxmlformats.org/officeDocument/2006/relationships/hyperlink" Target="https://cs.wikipedia.org/wiki/Nemocensk%C3%A9_poji%C5%A1t%C4%9Bn%C3%AD" TargetMode="External"/><Relationship Id="rId31" Type="http://schemas.openxmlformats.org/officeDocument/2006/relationships/hyperlink" Target="https://cs.wikipedia.org/wiki/Pracovn%C3%AD_pom%C4%9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wikipedia.org/wiki/Soci%C3%A1ln%C3%AD_p%C3%A9%C4%8De" TargetMode="External"/><Relationship Id="rId14" Type="http://schemas.openxmlformats.org/officeDocument/2006/relationships/hyperlink" Target="https://cs.wikipedia.org/wiki/Zam%C4%9Bstnanec" TargetMode="External"/><Relationship Id="rId22" Type="http://schemas.openxmlformats.org/officeDocument/2006/relationships/hyperlink" Target="https://cs.wikipedia.org/wiki/Zam%C4%9Bstnanec" TargetMode="External"/><Relationship Id="rId27" Type="http://schemas.openxmlformats.org/officeDocument/2006/relationships/hyperlink" Target="https://cs.wikipedia.org/wiki/Pracovn%C3%AD_pom%C4%9Br" TargetMode="External"/><Relationship Id="rId30" Type="http://schemas.openxmlformats.org/officeDocument/2006/relationships/hyperlink" Target="https://cs.wikipedia.org/wiki/Zam%C4%9Bstnanec" TargetMode="External"/><Relationship Id="rId35" Type="http://schemas.openxmlformats.org/officeDocument/2006/relationships/hyperlink" Target="https://cs.wikipedia.org/wiki/St%C5%99eda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FFUK</dc:creator>
  <cp:keywords/>
  <dc:description/>
  <cp:lastModifiedBy>FFUK</cp:lastModifiedBy>
  <cp:revision>4</cp:revision>
  <dcterms:created xsi:type="dcterms:W3CDTF">2020-10-27T17:38:00Z</dcterms:created>
  <dcterms:modified xsi:type="dcterms:W3CDTF">2020-10-27T18:26:00Z</dcterms:modified>
</cp:coreProperties>
</file>