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F4F1" w14:textId="4E429B6B" w:rsidR="00AB6308" w:rsidRDefault="00AB6308" w:rsidP="00AB63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AB6308">
        <w:rPr>
          <w:rFonts w:ascii="Arial" w:eastAsia="Times New Roman" w:hAnsi="Arial" w:cs="Arial"/>
          <w:b/>
          <w:bCs/>
          <w:kern w:val="36"/>
          <w:sz w:val="20"/>
          <w:szCs w:val="20"/>
          <w:lang w:val="ru-RU"/>
        </w:rPr>
        <w:t>Указ о</w:t>
      </w:r>
      <w:r w:rsidRPr="00AB6308">
        <w:rPr>
          <w:rFonts w:ascii="Arial" w:eastAsia="Times New Roman" w:hAnsi="Arial" w:cs="Arial"/>
          <w:b/>
          <w:bCs/>
          <w:kern w:val="36"/>
          <w:sz w:val="20"/>
          <w:szCs w:val="20"/>
        </w:rPr>
        <w:t> </w:t>
      </w:r>
      <w:r w:rsidRPr="00AB6308">
        <w:rPr>
          <w:rFonts w:ascii="Arial" w:eastAsia="Times New Roman" w:hAnsi="Arial" w:cs="Arial"/>
          <w:b/>
          <w:bCs/>
          <w:kern w:val="36"/>
          <w:sz w:val="20"/>
          <w:szCs w:val="20"/>
          <w:lang w:val="ru-RU"/>
        </w:rPr>
        <w:t xml:space="preserve">создании Фонда защиты детей </w:t>
      </w:r>
      <w:r w:rsidR="00892C7E" w:rsidRPr="00892C7E">
        <w:rPr>
          <w:rFonts w:ascii="Arial" w:eastAsia="Times New Roman" w:hAnsi="Arial" w:cs="Arial"/>
          <w:kern w:val="36"/>
          <w:sz w:val="20"/>
          <w:szCs w:val="20"/>
          <w:lang w:val="cs-CZ"/>
        </w:rPr>
        <w:t>(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6 октября 2020 года,16:00</w:t>
      </w:r>
      <w:r>
        <w:rPr>
          <w:rFonts w:ascii="Arial" w:eastAsia="Times New Roman" w:hAnsi="Arial" w:cs="Arial"/>
          <w:sz w:val="20"/>
          <w:szCs w:val="20"/>
          <w:lang w:val="cs-CZ"/>
        </w:rPr>
        <w:t>)</w:t>
      </w:r>
    </w:p>
    <w:p w14:paraId="78D38595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Владимир Путин подписал Указ «О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создании Общероссийской общественно-государственной организации «Фонд защиты детей».</w:t>
      </w:r>
    </w:p>
    <w:p w14:paraId="0765196C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b/>
          <w:bCs/>
          <w:sz w:val="20"/>
          <w:szCs w:val="20"/>
          <w:lang w:val="ru-RU"/>
        </w:rPr>
        <w:t>Текст Указа:</w:t>
      </w:r>
    </w:p>
    <w:p w14:paraId="4C8D0100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целях консолидации усилий государства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институтов гражданского общества по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защите прав детей, созданию условий, способствующих их всестороннему развитию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воспитанию, постановляю:</w:t>
      </w:r>
    </w:p>
    <w:p w14:paraId="586C42C0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1. Считать целесообразным создание Общероссийской общественно-государственной организации «Фонд защиты детей» (далее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– Фонд защиты детей).</w:t>
      </w:r>
    </w:p>
    <w:p w14:paraId="4C49B337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2. Установить, что учредителем Фонда защиты детей от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имени Российской Федерации является Министерство просвещения Российской Федерации.</w:t>
      </w:r>
    </w:p>
    <w:p w14:paraId="426D1B4C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3. Согласиться с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предложением Общероссийского общественного благотворительного фонда «Российский детский фонд»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Союза общественных фондов «Международная Ассоциация детских фондов» 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вхождении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состав учредителей Фонда защиты детей.</w:t>
      </w:r>
    </w:p>
    <w:p w14:paraId="6EBD1609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4. Предусмотреть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уставе Фонда защиты детей,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частности, что:</w:t>
      </w:r>
    </w:p>
    <w:p w14:paraId="670358E5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а) высшим органом управления Фонда защиты детей является съезд, который созывается по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решению совета Фонда защиты детей;</w:t>
      </w:r>
    </w:p>
    <w:p w14:paraId="06762C53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б) руководство советом Фонда защиты детей осуществляет председатель Фонда защиты детей, избираемый съездом на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срок пять лет;</w:t>
      </w:r>
    </w:p>
    <w:p w14:paraId="7E8F2B8A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в) Министерство просвещения Российской Федерации:</w:t>
      </w:r>
    </w:p>
    <w:p w14:paraId="55864099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обеспечивает представительство Российской Федерации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совете Фонда защиты детей;</w:t>
      </w:r>
    </w:p>
    <w:p w14:paraId="1A6903FA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принимает участие через совет Фонда защиты детей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формировании основных направлений деятельности Фонда защиты детей, оказывает поддержку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реализации его целей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контролирует выполнение возложенных на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него задач.</w:t>
      </w:r>
    </w:p>
    <w:p w14:paraId="49CA51DB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5. Правительству Российской Федерации:</w:t>
      </w:r>
    </w:p>
    <w:p w14:paraId="71B315B3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а) обеспечить передачу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установленном порядке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собственность Фонда защиты детей находящегося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федеральной собственности комплекса зданий, расположенных по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адресам: г.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Москва, Армянский пер., д.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11, стр.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2,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3,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д.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11А/2, стр.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1А,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1Б,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–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качестве имущественного взноса Российской Федерации;</w:t>
      </w:r>
    </w:p>
    <w:p w14:paraId="7E545761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б) обеспечить утверждение порядка предоставления субсидий Фонду защиты детей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пределах бюджетных ассигнований, предусматриваемых Министерству просвещения Российской Федерации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федеральном бюджете на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очередной финансовый год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плановый период;</w:t>
      </w:r>
    </w:p>
    <w:p w14:paraId="04A91F0D" w14:textId="77777777" w:rsidR="00AB6308" w:rsidRPr="00AB6308" w:rsidRDefault="00AB6308" w:rsidP="00AB63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в) предусматривать начиная с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2020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года финансовое обеспечение мероприятий, связанных с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созданием и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деятельностью Фонда защиты детей.</w:t>
      </w:r>
    </w:p>
    <w:p w14:paraId="29955EF8" w14:textId="4C5EFB0F" w:rsidR="00966FCF" w:rsidRPr="00AB6308" w:rsidRDefault="00AB6308" w:rsidP="00AB6308">
      <w:pPr>
        <w:spacing w:before="100" w:beforeAutospacing="1" w:after="100" w:afterAutospacing="1" w:line="240" w:lineRule="auto"/>
        <w:rPr>
          <w:lang w:val="ru-RU"/>
        </w:rPr>
      </w:pPr>
      <w:r w:rsidRPr="00AB6308">
        <w:rPr>
          <w:rFonts w:ascii="Arial" w:eastAsia="Times New Roman" w:hAnsi="Arial" w:cs="Arial"/>
          <w:sz w:val="20"/>
          <w:szCs w:val="20"/>
          <w:lang w:val="ru-RU"/>
        </w:rPr>
        <w:t>6. Настоящий Указ вступает в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силу со</w:t>
      </w:r>
      <w:r w:rsidRPr="00AB6308">
        <w:rPr>
          <w:rFonts w:ascii="Arial" w:eastAsia="Times New Roman" w:hAnsi="Arial" w:cs="Arial"/>
          <w:sz w:val="20"/>
          <w:szCs w:val="20"/>
        </w:rPr>
        <w:t> </w:t>
      </w:r>
      <w:r w:rsidRPr="00AB6308">
        <w:rPr>
          <w:rFonts w:ascii="Arial" w:eastAsia="Times New Roman" w:hAnsi="Arial" w:cs="Arial"/>
          <w:sz w:val="20"/>
          <w:szCs w:val="20"/>
          <w:lang w:val="ru-RU"/>
        </w:rPr>
        <w:t>дня его подписания.</w:t>
      </w:r>
    </w:p>
    <w:sectPr w:rsidR="00966FCF" w:rsidRPr="00AB6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08"/>
    <w:rsid w:val="00892C7E"/>
    <w:rsid w:val="00966FCF"/>
    <w:rsid w:val="00A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B301"/>
  <w15:chartTrackingRefBased/>
  <w15:docId w15:val="{EBF66DE4-D547-4D68-8178-8CA7B8F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B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2</cp:revision>
  <dcterms:created xsi:type="dcterms:W3CDTF">2020-10-21T07:56:00Z</dcterms:created>
  <dcterms:modified xsi:type="dcterms:W3CDTF">2020-10-21T11:37:00Z</dcterms:modified>
</cp:coreProperties>
</file>