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b/>
          <w:bCs/>
          <w:iCs/>
          <w:color w:val="000000"/>
          <w:sz w:val="32"/>
          <w:szCs w:val="32"/>
        </w:rPr>
      </w:pPr>
      <w:r w:rsidRPr="00C74FDC">
        <w:rPr>
          <w:rFonts w:ascii="Lato Semibold" w:hAnsi="Lato Semibold" w:cs="Lato Semibold"/>
          <w:b/>
          <w:bCs/>
          <w:iCs/>
          <w:color w:val="000000"/>
          <w:sz w:val="32"/>
          <w:szCs w:val="32"/>
        </w:rPr>
        <w:t xml:space="preserve">Role učitele </w:t>
      </w:r>
      <w:r>
        <w:rPr>
          <w:rFonts w:ascii="Lato Semibold" w:hAnsi="Lato Semibold" w:cs="Lato Semibold"/>
          <w:b/>
          <w:bCs/>
          <w:iCs/>
          <w:color w:val="000000"/>
          <w:sz w:val="32"/>
          <w:szCs w:val="32"/>
        </w:rPr>
        <w:t xml:space="preserve">výchovy k občanství </w:t>
      </w:r>
      <w:r w:rsidRPr="00C74FDC">
        <w:rPr>
          <w:rFonts w:ascii="Lato Semibold" w:hAnsi="Lato Semibold" w:cs="Lato Semibold"/>
          <w:b/>
          <w:bCs/>
          <w:iCs/>
          <w:color w:val="000000"/>
          <w:sz w:val="32"/>
          <w:szCs w:val="32"/>
        </w:rPr>
        <w:t xml:space="preserve">v diskusích </w:t>
      </w:r>
    </w:p>
    <w:p w:rsidR="00C74FDC" w:rsidRDefault="00C74FDC"/>
    <w:p w:rsidR="00C74FDC" w:rsidRPr="00C74FDC" w:rsidRDefault="00C74FDC">
      <w:pPr>
        <w:rPr>
          <w:rFonts w:ascii="Lato Light" w:hAnsi="Lato Light" w:cs="Lato Light"/>
          <w:b/>
          <w:color w:val="000000"/>
          <w:sz w:val="28"/>
          <w:szCs w:val="28"/>
        </w:rPr>
      </w:pPr>
      <w:r w:rsidRPr="00C74FDC">
        <w:rPr>
          <w:rFonts w:ascii="Lato Light" w:hAnsi="Lato Light" w:cs="Lato Light"/>
          <w:b/>
          <w:color w:val="000000"/>
          <w:sz w:val="28"/>
          <w:szCs w:val="28"/>
        </w:rPr>
        <w:t>Pokyny:</w:t>
      </w:r>
    </w:p>
    <w:tbl>
      <w:tblPr>
        <w:tblW w:w="100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74FDC" w:rsidTr="00C74FD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40" w:type="dxa"/>
          </w:tcPr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 xml:space="preserve">Své názory vždy odhalte </w:t>
            </w:r>
          </w:p>
        </w:tc>
        <w:tc>
          <w:tcPr>
            <w:tcW w:w="5040" w:type="dxa"/>
          </w:tcPr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>Přijměte roli nestranného moderátora – nikdy nedávejte najevo své vlastní názory</w:t>
            </w:r>
          </w:p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</w:p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 xml:space="preserve"> </w:t>
            </w:r>
          </w:p>
        </w:tc>
      </w:tr>
      <w:tr w:rsidR="00C74FDC" w:rsidTr="00C74FD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40" w:type="dxa"/>
          </w:tcPr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</w:p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>Ujistěte se, že se žáci seznámili s ce</w:t>
            </w:r>
            <w:r>
              <w:rPr>
                <w:rFonts w:cs="Lato Light"/>
                <w:color w:val="000000"/>
                <w:sz w:val="23"/>
                <w:szCs w:val="23"/>
              </w:rPr>
              <w:softHyphen/>
              <w:t xml:space="preserve">lou škálou různých názorů na danou problematiku </w:t>
            </w:r>
          </w:p>
          <w:p w:rsidR="00C74FDC" w:rsidRPr="00C74FDC" w:rsidRDefault="00C74FDC" w:rsidP="00C74FDC"/>
        </w:tc>
        <w:tc>
          <w:tcPr>
            <w:tcW w:w="5040" w:type="dxa"/>
          </w:tcPr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</w:p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>Donuťte žáky obhájit si své názo</w:t>
            </w:r>
            <w:r>
              <w:rPr>
                <w:rFonts w:cs="Lato Light"/>
                <w:color w:val="000000"/>
                <w:sz w:val="23"/>
                <w:szCs w:val="23"/>
              </w:rPr>
              <w:softHyphen/>
              <w:t xml:space="preserve">ry tím, že budete argumentovat z opačného stanoviska </w:t>
            </w:r>
          </w:p>
        </w:tc>
      </w:tr>
      <w:tr w:rsidR="00C74FDC" w:rsidTr="00C74FD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40" w:type="dxa"/>
          </w:tcPr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</w:p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 xml:space="preserve">Zkuste podpořit konkrétní žáky nebo skupiny tím, že budete zastávat jejich stanovisko </w:t>
            </w:r>
          </w:p>
        </w:tc>
        <w:tc>
          <w:tcPr>
            <w:tcW w:w="5040" w:type="dxa"/>
          </w:tcPr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</w:p>
          <w:p w:rsidR="00C74FDC" w:rsidRDefault="00C74FDC">
            <w:pPr>
              <w:pStyle w:val="Pa2"/>
              <w:rPr>
                <w:rFonts w:cs="Lato Light"/>
                <w:color w:val="000000"/>
                <w:sz w:val="23"/>
                <w:szCs w:val="23"/>
              </w:rPr>
            </w:pPr>
            <w:r>
              <w:rPr>
                <w:rFonts w:cs="Lato Light"/>
                <w:color w:val="000000"/>
                <w:sz w:val="23"/>
                <w:szCs w:val="23"/>
              </w:rPr>
              <w:t xml:space="preserve">Vždycky prosazujte ‚oficiální‘ názor – tedy názor, který se od vás očekává </w:t>
            </w:r>
          </w:p>
        </w:tc>
      </w:tr>
    </w:tbl>
    <w:p w:rsidR="00AF6F96" w:rsidRDefault="0099165E"/>
    <w:p w:rsid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b/>
          <w:bCs/>
          <w:i/>
          <w:iCs/>
          <w:color w:val="000000"/>
          <w:sz w:val="32"/>
          <w:szCs w:val="32"/>
        </w:rPr>
      </w:pPr>
    </w:p>
    <w:p w:rsidR="00C74FDC" w:rsidRPr="00C74FDC" w:rsidRDefault="00C74FDC" w:rsidP="00C74FDC">
      <w:pPr>
        <w:rPr>
          <w:rFonts w:ascii="Lato Light" w:hAnsi="Lato Light" w:cs="Lato Light"/>
          <w:b/>
          <w:color w:val="000000"/>
          <w:sz w:val="28"/>
          <w:szCs w:val="28"/>
        </w:rPr>
      </w:pPr>
      <w:r w:rsidRPr="00C74FDC">
        <w:rPr>
          <w:rFonts w:ascii="Lato Light" w:hAnsi="Lato Light" w:cs="Lato Light"/>
          <w:b/>
          <w:color w:val="000000"/>
          <w:sz w:val="28"/>
          <w:szCs w:val="28"/>
        </w:rPr>
        <w:t>Typologie přístupů:</w:t>
      </w:r>
    </w:p>
    <w:p w:rsidR="00C74FDC" w:rsidRDefault="00C74FDC"/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color w:val="000000"/>
          <w:sz w:val="24"/>
          <w:szCs w:val="24"/>
        </w:rPr>
      </w:pPr>
      <w:r w:rsidRPr="00C74FDC">
        <w:rPr>
          <w:rFonts w:ascii="Lato Semibold" w:hAnsi="Lato Semibold" w:cs="Lato Semibold"/>
          <w:b/>
          <w:bCs/>
          <w:i/>
          <w:iCs/>
          <w:color w:val="000000"/>
          <w:sz w:val="24"/>
          <w:szCs w:val="24"/>
        </w:rPr>
        <w:t xml:space="preserve">Přiznané přesvědčení: </w:t>
      </w:r>
    </w:p>
    <w:p w:rsidR="00C74FDC" w:rsidRPr="00C74FDC" w:rsidRDefault="00C74FDC" w:rsidP="00C74FDC">
      <w:pPr>
        <w:rPr>
          <w:rFonts w:ascii="Lato Semibold" w:hAnsi="Lato Semibold" w:cs="Lato Semibold"/>
          <w:bCs/>
          <w:color w:val="000000"/>
          <w:sz w:val="23"/>
          <w:szCs w:val="23"/>
        </w:rPr>
      </w:pPr>
      <w:r w:rsidRPr="00C74FDC">
        <w:rPr>
          <w:rFonts w:ascii="Lato Semibold" w:hAnsi="Lato Semibold" w:cs="Lato Semibold"/>
          <w:bCs/>
          <w:color w:val="000000"/>
          <w:sz w:val="23"/>
          <w:szCs w:val="23"/>
        </w:rPr>
        <w:t>učitel v diskusi vždy oznámí, co si o věci osobně myslí</w:t>
      </w:r>
    </w:p>
    <w:p w:rsidR="00C74FDC" w:rsidRDefault="00C74FDC" w:rsidP="00C74FDC">
      <w:pPr>
        <w:rPr>
          <w:rFonts w:ascii="Lato Semibold" w:hAnsi="Lato Semibold" w:cs="Lato Semibold"/>
          <w:b/>
          <w:bCs/>
          <w:color w:val="000000"/>
          <w:sz w:val="23"/>
          <w:szCs w:val="23"/>
        </w:rPr>
      </w:pPr>
    </w:p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color w:val="000000"/>
          <w:sz w:val="24"/>
          <w:szCs w:val="24"/>
        </w:rPr>
      </w:pPr>
      <w:r w:rsidRPr="00C74FDC">
        <w:rPr>
          <w:rFonts w:ascii="Lato Semibold" w:hAnsi="Lato Semibold" w:cs="Lato Semibold"/>
          <w:b/>
          <w:bCs/>
          <w:i/>
          <w:iCs/>
          <w:color w:val="000000"/>
          <w:sz w:val="24"/>
          <w:szCs w:val="24"/>
        </w:rPr>
        <w:t xml:space="preserve">Vyhlášená neutralita: </w:t>
      </w:r>
    </w:p>
    <w:p w:rsidR="00C74FDC" w:rsidRPr="00C74FDC" w:rsidRDefault="00C74FDC" w:rsidP="00C74FDC">
      <w:pPr>
        <w:rPr>
          <w:rFonts w:ascii="Lato Semibold" w:hAnsi="Lato Semibold" w:cs="Lato Semibold"/>
          <w:bCs/>
          <w:color w:val="000000"/>
          <w:sz w:val="23"/>
          <w:szCs w:val="23"/>
        </w:rPr>
      </w:pPr>
      <w:r w:rsidRPr="00C74FDC">
        <w:rPr>
          <w:rFonts w:ascii="Lato Semibold" w:hAnsi="Lato Semibold" w:cs="Lato Semibold"/>
          <w:bCs/>
          <w:color w:val="000000"/>
          <w:sz w:val="23"/>
          <w:szCs w:val="23"/>
        </w:rPr>
        <w:t>učitel na sebe bere úlohu nestranného moderátora diskuse</w:t>
      </w:r>
    </w:p>
    <w:p w:rsidR="00C74FDC" w:rsidRDefault="00C74FDC" w:rsidP="00C74FDC">
      <w:pPr>
        <w:rPr>
          <w:rFonts w:ascii="Lato Semibold" w:hAnsi="Lato Semibold" w:cs="Lato Semibold"/>
          <w:b/>
          <w:bCs/>
          <w:color w:val="000000"/>
          <w:sz w:val="23"/>
          <w:szCs w:val="23"/>
        </w:rPr>
      </w:pPr>
    </w:p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color w:val="000000"/>
          <w:sz w:val="24"/>
          <w:szCs w:val="24"/>
        </w:rPr>
      </w:pPr>
      <w:r w:rsidRPr="00C74FDC">
        <w:rPr>
          <w:rFonts w:ascii="Lato Semibold" w:hAnsi="Lato Semibold" w:cs="Lato Semibold"/>
          <w:b/>
          <w:bCs/>
          <w:i/>
          <w:iCs/>
          <w:color w:val="000000"/>
          <w:sz w:val="24"/>
          <w:szCs w:val="24"/>
        </w:rPr>
        <w:t xml:space="preserve">Vyvážený přístup: </w:t>
      </w:r>
    </w:p>
    <w:p w:rsidR="00C74FDC" w:rsidRPr="00C74FDC" w:rsidRDefault="00C74FDC" w:rsidP="00C74FDC">
      <w:pPr>
        <w:rPr>
          <w:rFonts w:ascii="Lato Semibold" w:hAnsi="Lato Semibold" w:cs="Lato Semibold"/>
          <w:bCs/>
          <w:color w:val="000000"/>
          <w:sz w:val="23"/>
          <w:szCs w:val="23"/>
        </w:rPr>
      </w:pPr>
      <w:r w:rsidRPr="00C74FDC">
        <w:rPr>
          <w:rFonts w:ascii="Lato Semibold" w:hAnsi="Lato Semibold" w:cs="Lato Semibold"/>
          <w:bCs/>
          <w:color w:val="000000"/>
          <w:sz w:val="23"/>
          <w:szCs w:val="23"/>
        </w:rPr>
        <w:t>učitel žáky seznamuje s celou škálou různých alternativních názorů</w:t>
      </w:r>
    </w:p>
    <w:p w:rsidR="00C74FDC" w:rsidRDefault="00C74FDC" w:rsidP="00C74FDC">
      <w:pPr>
        <w:rPr>
          <w:rFonts w:ascii="Lato Semibold" w:hAnsi="Lato Semibold" w:cs="Lato Semibold"/>
          <w:b/>
          <w:bCs/>
          <w:color w:val="000000"/>
          <w:sz w:val="23"/>
          <w:szCs w:val="23"/>
        </w:rPr>
      </w:pPr>
    </w:p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color w:val="000000"/>
          <w:sz w:val="24"/>
          <w:szCs w:val="24"/>
        </w:rPr>
      </w:pPr>
      <w:r w:rsidRPr="00C74FDC">
        <w:rPr>
          <w:rFonts w:ascii="Lato Semibold" w:hAnsi="Lato Semibold" w:cs="Lato Semibold"/>
          <w:b/>
          <w:bCs/>
          <w:i/>
          <w:iCs/>
          <w:color w:val="000000"/>
          <w:sz w:val="24"/>
          <w:szCs w:val="24"/>
        </w:rPr>
        <w:t xml:space="preserve">Spojenec: </w:t>
      </w:r>
    </w:p>
    <w:p w:rsidR="00C74FDC" w:rsidRPr="00C74FDC" w:rsidRDefault="00C74FDC" w:rsidP="00C74FDC">
      <w:pPr>
        <w:rPr>
          <w:rFonts w:ascii="Lato Semibold" w:hAnsi="Lato Semibold" w:cs="Lato Semibold"/>
          <w:bCs/>
          <w:color w:val="000000"/>
          <w:sz w:val="23"/>
          <w:szCs w:val="23"/>
        </w:rPr>
      </w:pPr>
      <w:r w:rsidRPr="00C74FDC">
        <w:rPr>
          <w:rFonts w:ascii="Lato Semibold" w:hAnsi="Lato Semibold" w:cs="Lato Semibold"/>
          <w:bCs/>
          <w:color w:val="000000"/>
          <w:sz w:val="23"/>
          <w:szCs w:val="23"/>
        </w:rPr>
        <w:t>učitel se přikloní na stranu nějakého žáka nebo skupiny žáků</w:t>
      </w:r>
    </w:p>
    <w:p w:rsidR="00C74FDC" w:rsidRDefault="00C74FDC" w:rsidP="00C74FDC">
      <w:pPr>
        <w:rPr>
          <w:rFonts w:ascii="Lato Semibold" w:hAnsi="Lato Semibold" w:cs="Lato Semibold"/>
          <w:b/>
          <w:bCs/>
          <w:color w:val="000000"/>
          <w:sz w:val="23"/>
          <w:szCs w:val="23"/>
        </w:rPr>
      </w:pPr>
    </w:p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color w:val="000000"/>
          <w:sz w:val="24"/>
          <w:szCs w:val="24"/>
        </w:rPr>
      </w:pPr>
      <w:r w:rsidRPr="00C74FDC">
        <w:rPr>
          <w:rFonts w:ascii="Lato Semibold" w:hAnsi="Lato Semibold" w:cs="Lato Semibold"/>
          <w:b/>
          <w:bCs/>
          <w:i/>
          <w:iCs/>
          <w:color w:val="000000"/>
          <w:sz w:val="24"/>
          <w:szCs w:val="24"/>
        </w:rPr>
        <w:t xml:space="preserve">Ďáblův advokát: </w:t>
      </w:r>
    </w:p>
    <w:p w:rsidR="00C74FDC" w:rsidRPr="00C74FDC" w:rsidRDefault="00C74FDC" w:rsidP="00C74FDC">
      <w:pPr>
        <w:rPr>
          <w:rFonts w:ascii="Lato Semibold" w:hAnsi="Lato Semibold" w:cs="Lato Semibold"/>
          <w:bCs/>
          <w:color w:val="000000"/>
          <w:sz w:val="23"/>
          <w:szCs w:val="23"/>
        </w:rPr>
      </w:pPr>
      <w:r w:rsidRPr="00C74FDC">
        <w:rPr>
          <w:rFonts w:ascii="Lato Semibold" w:hAnsi="Lato Semibold" w:cs="Lato Semibold"/>
          <w:bCs/>
          <w:color w:val="000000"/>
          <w:sz w:val="23"/>
          <w:szCs w:val="23"/>
        </w:rPr>
        <w:t>učitel vědomě zaujímá opačnou pozici, než kterou zastávají žáci nebo výukové materiály</w:t>
      </w:r>
    </w:p>
    <w:p w:rsidR="00C74FDC" w:rsidRDefault="00C74FDC" w:rsidP="00C74FDC">
      <w:pPr>
        <w:rPr>
          <w:rFonts w:ascii="Lato Semibold" w:hAnsi="Lato Semibold" w:cs="Lato Semibold"/>
          <w:b/>
          <w:bCs/>
          <w:color w:val="000000"/>
          <w:sz w:val="23"/>
          <w:szCs w:val="23"/>
        </w:rPr>
      </w:pPr>
    </w:p>
    <w:p w:rsidR="00C74FDC" w:rsidRPr="00C74FDC" w:rsidRDefault="00C74FDC" w:rsidP="00C74FDC">
      <w:pPr>
        <w:autoSpaceDE w:val="0"/>
        <w:autoSpaceDN w:val="0"/>
        <w:adjustRightInd w:val="0"/>
        <w:spacing w:after="0" w:line="241" w:lineRule="atLeast"/>
        <w:rPr>
          <w:rFonts w:ascii="Lato Semibold" w:hAnsi="Lato Semibold" w:cs="Lato Semibold"/>
          <w:color w:val="000000"/>
          <w:sz w:val="24"/>
          <w:szCs w:val="24"/>
        </w:rPr>
      </w:pPr>
      <w:r w:rsidRPr="00C74FDC">
        <w:rPr>
          <w:rFonts w:ascii="Lato Semibold" w:hAnsi="Lato Semibold" w:cs="Lato Semibold"/>
          <w:b/>
          <w:bCs/>
          <w:i/>
          <w:iCs/>
          <w:color w:val="000000"/>
          <w:sz w:val="24"/>
          <w:szCs w:val="24"/>
        </w:rPr>
        <w:t xml:space="preserve">Oficiální linie: </w:t>
      </w:r>
    </w:p>
    <w:p w:rsidR="000160FD" w:rsidRPr="000160FD" w:rsidRDefault="00C74FDC" w:rsidP="0099165E">
      <w:pPr>
        <w:rPr>
          <w:rFonts w:ascii="Lato Semibold" w:hAnsi="Lato Semibold" w:cs="Lato Semibold"/>
          <w:bCs/>
          <w:color w:val="000000"/>
          <w:sz w:val="23"/>
          <w:szCs w:val="23"/>
        </w:rPr>
        <w:sectPr w:rsidR="000160FD" w:rsidRPr="000160FD">
          <w:pgSz w:w="11905" w:h="17337"/>
          <w:pgMar w:top="1538" w:right="857" w:bottom="0" w:left="805" w:header="708" w:footer="708" w:gutter="0"/>
          <w:cols w:space="708"/>
          <w:noEndnote/>
        </w:sectPr>
      </w:pPr>
      <w:r w:rsidRPr="00C74FDC">
        <w:rPr>
          <w:rFonts w:ascii="Lato Semibold" w:hAnsi="Lato Semibold" w:cs="Lato Semibold"/>
          <w:bCs/>
          <w:color w:val="000000"/>
          <w:sz w:val="23"/>
          <w:szCs w:val="23"/>
        </w:rPr>
        <w:t>učitel zastává názory požadované veřejnými autoritami</w:t>
      </w:r>
      <w:bookmarkStart w:id="0" w:name="_GoBack"/>
      <w:bookmarkEnd w:id="0"/>
    </w:p>
    <w:p w:rsidR="000160FD" w:rsidRPr="00C74FDC" w:rsidRDefault="000160FD" w:rsidP="0099165E">
      <w:pPr>
        <w:autoSpaceDE w:val="0"/>
        <w:autoSpaceDN w:val="0"/>
        <w:adjustRightInd w:val="0"/>
        <w:spacing w:after="0" w:line="241" w:lineRule="atLeast"/>
      </w:pPr>
    </w:p>
    <w:sectPr w:rsidR="000160FD" w:rsidRPr="00C7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C"/>
    <w:rsid w:val="000160FD"/>
    <w:rsid w:val="00344C4D"/>
    <w:rsid w:val="004514B4"/>
    <w:rsid w:val="0051406E"/>
    <w:rsid w:val="006466FA"/>
    <w:rsid w:val="006E5B14"/>
    <w:rsid w:val="007A5427"/>
    <w:rsid w:val="0099165E"/>
    <w:rsid w:val="00C74FDC"/>
    <w:rsid w:val="00CC20F9"/>
    <w:rsid w:val="00E65D6F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DFBA-8615-49B6-9F2E-3DBB5224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uiPriority w:val="99"/>
    <w:rsid w:val="00C74FDC"/>
    <w:pPr>
      <w:autoSpaceDE w:val="0"/>
      <w:autoSpaceDN w:val="0"/>
      <w:adjustRightInd w:val="0"/>
      <w:spacing w:after="0" w:line="241" w:lineRule="atLeast"/>
    </w:pPr>
    <w:rPr>
      <w:rFonts w:ascii="Lato Light" w:hAnsi="Lato Light"/>
      <w:sz w:val="24"/>
      <w:szCs w:val="24"/>
    </w:rPr>
  </w:style>
  <w:style w:type="character" w:customStyle="1" w:styleId="A1">
    <w:name w:val="A1"/>
    <w:uiPriority w:val="99"/>
    <w:rsid w:val="00C74FDC"/>
    <w:rPr>
      <w:rFonts w:cs="Lato Semibold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0160FD"/>
    <w:pPr>
      <w:autoSpaceDE w:val="0"/>
      <w:autoSpaceDN w:val="0"/>
      <w:adjustRightInd w:val="0"/>
      <w:spacing w:after="0" w:line="240" w:lineRule="auto"/>
    </w:pPr>
    <w:rPr>
      <w:rFonts w:ascii="Lato Semibold" w:hAnsi="Lato Semibold" w:cs="Lato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dcterms:created xsi:type="dcterms:W3CDTF">2020-10-07T12:38:00Z</dcterms:created>
  <dcterms:modified xsi:type="dcterms:W3CDTF">2020-10-07T13:29:00Z</dcterms:modified>
</cp:coreProperties>
</file>