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8A" w:rsidRPr="00985E40" w:rsidRDefault="00B56D8A" w:rsidP="00B56D8A">
      <w:pPr>
        <w:pStyle w:val="Nadpis2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>Konstruktivistické pojetí učení a třífázový model učení</w:t>
      </w:r>
    </w:p>
    <w:p w:rsidR="00B56D8A" w:rsidRPr="00985E40" w:rsidRDefault="00B56D8A" w:rsidP="00B56D8A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přípravě lekcí, integrovaných bloků či projektů vycházíme z konstruktivistického pojetí učení, které je orientované na dítě. Staví na předpokladu, že nikdo z nás není </w:t>
      </w:r>
      <w:r w:rsidRPr="00D96C23">
        <w:rPr>
          <w:rFonts w:ascii="Times New Roman" w:hAnsi="Times New Roman" w:cs="Times New Roman"/>
          <w:i/>
          <w:iCs/>
          <w:sz w:val="24"/>
          <w:szCs w:val="24"/>
        </w:rPr>
        <w:t xml:space="preserve">tabula rasa </w:t>
      </w:r>
      <w:r>
        <w:rPr>
          <w:rFonts w:ascii="Times New Roman" w:hAnsi="Times New Roman" w:cs="Times New Roman"/>
          <w:sz w:val="24"/>
          <w:szCs w:val="24"/>
        </w:rPr>
        <w:t xml:space="preserve">(nepopsaný list), ale </w:t>
      </w:r>
      <w:r w:rsidRPr="00D96C23">
        <w:rPr>
          <w:rFonts w:ascii="Times New Roman" w:hAnsi="Times New Roman" w:cs="Times New Roman"/>
          <w:sz w:val="24"/>
          <w:szCs w:val="24"/>
        </w:rPr>
        <w:t>o tom, jak funguje svět, si od raného dětství vytváří</w:t>
      </w:r>
      <w:r>
        <w:rPr>
          <w:rFonts w:ascii="Times New Roman" w:hAnsi="Times New Roman" w:cs="Times New Roman"/>
          <w:sz w:val="24"/>
          <w:szCs w:val="24"/>
        </w:rPr>
        <w:t xml:space="preserve"> každý své představy, </w:t>
      </w:r>
      <w:r w:rsidRPr="00D96C23">
        <w:rPr>
          <w:rFonts w:ascii="Times New Roman" w:hAnsi="Times New Roman" w:cs="Times New Roman"/>
          <w:sz w:val="24"/>
          <w:szCs w:val="24"/>
        </w:rPr>
        <w:t>prekoncepty.</w:t>
      </w:r>
      <w:r>
        <w:rPr>
          <w:rFonts w:ascii="Times New Roman" w:hAnsi="Times New Roman" w:cs="Times New Roman"/>
          <w:sz w:val="24"/>
          <w:szCs w:val="24"/>
        </w:rPr>
        <w:t xml:space="preserve"> Neustálým učením své poznatky prohlubujeme, modifikujeme, rekonstruujeme. Tento způsob učení je </w:t>
      </w:r>
      <w:r w:rsidRPr="00985E40">
        <w:rPr>
          <w:rFonts w:ascii="Times New Roman" w:hAnsi="Times New Roman" w:cs="Times New Roman"/>
          <w:sz w:val="24"/>
          <w:szCs w:val="24"/>
        </w:rPr>
        <w:t xml:space="preserve">naplňován programem </w:t>
      </w:r>
      <w:r w:rsidRPr="00985E4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RWCT 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 xml:space="preserve">(Reading and Writing for Critical Thinking) – </w:t>
      </w:r>
      <w:r w:rsidRPr="00985E40">
        <w:rPr>
          <w:rFonts w:ascii="Times New Roman" w:hAnsi="Times New Roman" w:cs="Times New Roman"/>
          <w:b/>
          <w:sz w:val="24"/>
          <w:szCs w:val="24"/>
          <w:lang w:eastAsia="cs-CZ"/>
        </w:rPr>
        <w:t>Čtením a psaním ke kritickému myšlení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985E40">
        <w:rPr>
          <w:rFonts w:ascii="Times New Roman" w:hAnsi="Times New Roman" w:cs="Times New Roman"/>
          <w:sz w:val="24"/>
          <w:szCs w:val="24"/>
        </w:rPr>
        <w:t>„Hlavním cílem programu je, aby se žáci stali samostatnými mysliteli a čtenáři, kteří se dokáží dívat na věci z různých úhlů pohledu, jsou zvídaví, mají zájem se učit a dozvídat se no</w:t>
      </w:r>
      <w:r>
        <w:rPr>
          <w:rFonts w:ascii="Times New Roman" w:hAnsi="Times New Roman" w:cs="Times New Roman"/>
          <w:sz w:val="24"/>
          <w:szCs w:val="24"/>
        </w:rPr>
        <w:t>vé věci, zároveň byli</w:t>
      </w:r>
      <w:r w:rsidRPr="00985E40">
        <w:rPr>
          <w:rFonts w:ascii="Times New Roman" w:hAnsi="Times New Roman" w:cs="Times New Roman"/>
          <w:sz w:val="24"/>
          <w:szCs w:val="24"/>
        </w:rPr>
        <w:t xml:space="preserve"> zodpovědn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85E40">
        <w:rPr>
          <w:rFonts w:ascii="Times New Roman" w:hAnsi="Times New Roman" w:cs="Times New Roman"/>
          <w:sz w:val="24"/>
          <w:szCs w:val="24"/>
        </w:rPr>
        <w:t xml:space="preserve"> za to, co dělají, tedy i za své vzdělávání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E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dokázali </w:t>
      </w:r>
      <w:r w:rsidRPr="00985E40">
        <w:rPr>
          <w:rFonts w:ascii="Times New Roman" w:hAnsi="Times New Roman" w:cs="Times New Roman"/>
          <w:sz w:val="24"/>
          <w:szCs w:val="24"/>
        </w:rPr>
        <w:t>využít znalosti v běžném životě“ (Principy programu, 2001).</w:t>
      </w:r>
      <w:r>
        <w:rPr>
          <w:rFonts w:ascii="Times New Roman" w:hAnsi="Times New Roman" w:cs="Times New Roman"/>
          <w:sz w:val="24"/>
          <w:szCs w:val="24"/>
        </w:rPr>
        <w:t xml:space="preserve"> I pro předškolní děti lze tyto cíle aplikovat – snažíme se je vychovávat tak, aby byly spoluzodpovědné </w:t>
      </w:r>
      <w:r w:rsidRPr="00985E40">
        <w:rPr>
          <w:rFonts w:ascii="Times New Roman" w:hAnsi="Times New Roman" w:cs="Times New Roman"/>
          <w:sz w:val="24"/>
          <w:szCs w:val="24"/>
        </w:rPr>
        <w:t>za své vzdělávání, podíl</w:t>
      </w:r>
      <w:r>
        <w:rPr>
          <w:rFonts w:ascii="Times New Roman" w:hAnsi="Times New Roman" w:cs="Times New Roman"/>
          <w:sz w:val="24"/>
          <w:szCs w:val="24"/>
        </w:rPr>
        <w:t>ely</w:t>
      </w:r>
      <w:r w:rsidRPr="00985E40">
        <w:rPr>
          <w:rFonts w:ascii="Times New Roman" w:hAnsi="Times New Roman" w:cs="Times New Roman"/>
          <w:sz w:val="24"/>
          <w:szCs w:val="24"/>
        </w:rPr>
        <w:t xml:space="preserve"> se na něm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985E40">
        <w:rPr>
          <w:rFonts w:ascii="Times New Roman" w:hAnsi="Times New Roman" w:cs="Times New Roman"/>
          <w:sz w:val="24"/>
          <w:szCs w:val="24"/>
        </w:rPr>
        <w:t>vědom</w:t>
      </w:r>
      <w:r>
        <w:rPr>
          <w:rFonts w:ascii="Times New Roman" w:hAnsi="Times New Roman" w:cs="Times New Roman"/>
          <w:sz w:val="24"/>
          <w:szCs w:val="24"/>
        </w:rPr>
        <w:t xml:space="preserve">ovaly </w:t>
      </w:r>
      <w:r w:rsidRPr="00985E40">
        <w:rPr>
          <w:rFonts w:ascii="Times New Roman" w:hAnsi="Times New Roman" w:cs="Times New Roman"/>
          <w:sz w:val="24"/>
          <w:szCs w:val="24"/>
        </w:rPr>
        <w:t>si své dosavadní zkušenosti a prekoncepty, prac</w:t>
      </w:r>
      <w:r>
        <w:rPr>
          <w:rFonts w:ascii="Times New Roman" w:hAnsi="Times New Roman" w:cs="Times New Roman"/>
          <w:sz w:val="24"/>
          <w:szCs w:val="24"/>
        </w:rPr>
        <w:t>ovaly s novými informacemi, viděly</w:t>
      </w:r>
      <w:r w:rsidRPr="00985E40">
        <w:rPr>
          <w:rFonts w:ascii="Times New Roman" w:hAnsi="Times New Roman" w:cs="Times New Roman"/>
          <w:sz w:val="24"/>
          <w:szCs w:val="24"/>
        </w:rPr>
        <w:t xml:space="preserve"> smysl ve svém učení</w:t>
      </w:r>
      <w:r>
        <w:rPr>
          <w:rFonts w:ascii="Times New Roman" w:hAnsi="Times New Roman" w:cs="Times New Roman"/>
          <w:sz w:val="24"/>
          <w:szCs w:val="24"/>
        </w:rPr>
        <w:t>, a to je motivovalo k dalšímu poznávání.</w:t>
      </w:r>
      <w:r w:rsidRPr="00985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8A" w:rsidRPr="00985E40" w:rsidRDefault="00B56D8A" w:rsidP="00B56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Základem 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 xml:space="preserve">programu RWCT je třífázový model procesu </w:t>
      </w:r>
      <w:proofErr w:type="gramStart"/>
      <w:r w:rsidRPr="00985E40">
        <w:rPr>
          <w:rFonts w:ascii="Times New Roman" w:hAnsi="Times New Roman" w:cs="Times New Roman"/>
          <w:sz w:val="24"/>
          <w:szCs w:val="24"/>
          <w:lang w:eastAsia="cs-CZ"/>
        </w:rPr>
        <w:t xml:space="preserve">učení </w:t>
      </w:r>
      <w:r w:rsidRPr="00985E40">
        <w:rPr>
          <w:rFonts w:ascii="Times New Roman" w:hAnsi="Times New Roman" w:cs="Times New Roman"/>
          <w:b/>
          <w:sz w:val="24"/>
          <w:szCs w:val="24"/>
          <w:lang w:eastAsia="cs-CZ"/>
        </w:rPr>
        <w:t>E–U–R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>, tj.</w:t>
      </w:r>
      <w:proofErr w:type="gramEnd"/>
      <w:r w:rsidRPr="00985E4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985E40">
        <w:rPr>
          <w:rFonts w:ascii="Times New Roman" w:hAnsi="Times New Roman" w:cs="Times New Roman"/>
          <w:i/>
          <w:sz w:val="24"/>
          <w:szCs w:val="24"/>
        </w:rPr>
        <w:t>Evocation</w:t>
      </w:r>
      <w:r w:rsidRPr="00985E40">
        <w:rPr>
          <w:rFonts w:ascii="Times New Roman" w:hAnsi="Times New Roman" w:cs="Times New Roman"/>
          <w:sz w:val="24"/>
          <w:szCs w:val="24"/>
        </w:rPr>
        <w:t xml:space="preserve"> (evokace), </w:t>
      </w:r>
      <w:r w:rsidRPr="00985E40">
        <w:rPr>
          <w:rFonts w:ascii="Times New Roman" w:hAnsi="Times New Roman" w:cs="Times New Roman"/>
          <w:i/>
          <w:sz w:val="24"/>
          <w:szCs w:val="24"/>
        </w:rPr>
        <w:t>Understanding</w:t>
      </w:r>
      <w:r w:rsidRPr="00985E40">
        <w:rPr>
          <w:rFonts w:ascii="Times New Roman" w:hAnsi="Times New Roman" w:cs="Times New Roman"/>
          <w:sz w:val="24"/>
          <w:szCs w:val="24"/>
        </w:rPr>
        <w:t xml:space="preserve"> (uvědomění si významu informací) a </w:t>
      </w:r>
      <w:r w:rsidRPr="00985E40">
        <w:rPr>
          <w:rFonts w:ascii="Times New Roman" w:hAnsi="Times New Roman" w:cs="Times New Roman"/>
          <w:i/>
          <w:sz w:val="24"/>
          <w:szCs w:val="24"/>
        </w:rPr>
        <w:t>Reflection</w:t>
      </w:r>
      <w:r w:rsidRPr="00985E40">
        <w:rPr>
          <w:rFonts w:ascii="Times New Roman" w:hAnsi="Times New Roman" w:cs="Times New Roman"/>
          <w:sz w:val="24"/>
          <w:szCs w:val="24"/>
        </w:rPr>
        <w:t xml:space="preserve"> (reflexe)</w:t>
      </w:r>
      <w:r>
        <w:rPr>
          <w:rFonts w:ascii="Times New Roman" w:hAnsi="Times New Roman" w:cs="Times New Roman"/>
          <w:sz w:val="24"/>
          <w:szCs w:val="24"/>
        </w:rPr>
        <w:t xml:space="preserve">, z něhož vychází i příklady lekcí </w:t>
      </w:r>
      <w:r w:rsidRPr="0060209D">
        <w:rPr>
          <w:rFonts w:ascii="Times New Roman" w:hAnsi="Times New Roman" w:cs="Times New Roman"/>
          <w:sz w:val="24"/>
          <w:szCs w:val="24"/>
        </w:rPr>
        <w:t xml:space="preserve">v 6. </w:t>
      </w:r>
      <w:r>
        <w:rPr>
          <w:rFonts w:ascii="Times New Roman" w:hAnsi="Times New Roman" w:cs="Times New Roman"/>
          <w:sz w:val="24"/>
          <w:szCs w:val="24"/>
        </w:rPr>
        <w:t>kapitole či práce se čtenářskými kostkami představená v následující kapitole.</w:t>
      </w:r>
    </w:p>
    <w:p w:rsidR="00B56D8A" w:rsidRPr="00BE609D" w:rsidRDefault="00B56D8A" w:rsidP="00B56D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5E40">
        <w:rPr>
          <w:rFonts w:ascii="Times New Roman" w:hAnsi="Times New Roman" w:cs="Times New Roman"/>
          <w:sz w:val="24"/>
          <w:szCs w:val="24"/>
        </w:rPr>
        <w:t>V počáteční fázi učení, tj. v </w:t>
      </w:r>
      <w:r w:rsidRPr="00985E40">
        <w:rPr>
          <w:rFonts w:ascii="Times New Roman" w:hAnsi="Times New Roman" w:cs="Times New Roman"/>
          <w:b/>
          <w:sz w:val="24"/>
          <w:szCs w:val="24"/>
        </w:rPr>
        <w:t>evokaci</w:t>
      </w:r>
      <w:r w:rsidRPr="00985E40">
        <w:rPr>
          <w:rFonts w:ascii="Times New Roman" w:hAnsi="Times New Roman" w:cs="Times New Roman"/>
          <w:sz w:val="24"/>
          <w:szCs w:val="24"/>
        </w:rPr>
        <w:t xml:space="preserve">, </w:t>
      </w:r>
      <w:r w:rsidRPr="00985E40">
        <w:rPr>
          <w:rFonts w:ascii="Times New Roman" w:hAnsi="Times New Roman" w:cs="Times New Roman"/>
          <w:b/>
          <w:sz w:val="24"/>
          <w:szCs w:val="24"/>
        </w:rPr>
        <w:t>před četbou</w:t>
      </w:r>
      <w:r w:rsidRPr="00985E40">
        <w:rPr>
          <w:rFonts w:ascii="Times New Roman" w:hAnsi="Times New Roman" w:cs="Times New Roman"/>
          <w:sz w:val="24"/>
          <w:szCs w:val="24"/>
        </w:rPr>
        <w:t xml:space="preserve">, dochází k aktivizaci dětí, vzbuzení jejich zájmu, </w:t>
      </w:r>
      <w:r>
        <w:rPr>
          <w:rFonts w:ascii="Times New Roman" w:hAnsi="Times New Roman" w:cs="Times New Roman"/>
          <w:sz w:val="24"/>
          <w:szCs w:val="24"/>
        </w:rPr>
        <w:t>vybavení</w:t>
      </w:r>
      <w:r w:rsidRPr="00985E40">
        <w:rPr>
          <w:rFonts w:ascii="Times New Roman" w:hAnsi="Times New Roman" w:cs="Times New Roman"/>
          <w:sz w:val="24"/>
          <w:szCs w:val="24"/>
        </w:rPr>
        <w:t xml:space="preserve"> jejich zkušeností, znalostí a představ, tj. ke zjišťování toho, co děti již o daném tématu vědí, co si o něm myslí. 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>Žádná z dětských odpovědí nemůže být špatná, cílem není správnost informací, ale utřídění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toho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 xml:space="preserve">, co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již 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>o tématu vědí</w:t>
      </w:r>
      <w:r w:rsidRPr="00985E40">
        <w:rPr>
          <w:rFonts w:ascii="Times New Roman" w:hAnsi="Times New Roman" w:cs="Times New Roman"/>
          <w:color w:val="7030A0"/>
          <w:sz w:val="24"/>
          <w:szCs w:val="24"/>
          <w:lang w:eastAsia="cs-CZ"/>
        </w:rPr>
        <w:t xml:space="preserve">. </w:t>
      </w:r>
      <w:r w:rsidRPr="00BE609D">
        <w:rPr>
          <w:rFonts w:ascii="Times New Roman" w:hAnsi="Times New Roman" w:cs="Times New Roman"/>
          <w:sz w:val="24"/>
          <w:szCs w:val="24"/>
          <w:lang w:eastAsia="cs-CZ"/>
        </w:rPr>
        <w:t>V této fázi můžeme využít například myšlenkovou mapu, kdy děti zaznamenávají své myšlenky a nápady pomocí obrázků, piktogramů nebo zápisu dospělého. Nápady třídíme, uspořádáváme, nejlépe pomocí tabule a magnetů, lepících papírků či jiného média, které není definitivní, abychom s ním mohli později manipulovat dle nově získaných informací. Poté mezi nimi značíme vztahy. Další možnou metodou je brainstorming: každý řekne svůj názor, nápad, bez ohledu na správnost informace, který opět zaznamenáváme podobně jako u myšlenkové mapy. V této fázi můžeme využít i práci s klíčovými obrázky. Vybereme ideálně černobílé a neutrální obrázky z internetu, které odpovídají zhruba 5 klíčovým slovům z příběhu</w:t>
      </w:r>
      <w:r w:rsidRPr="00BE609D">
        <w:rPr>
          <w:rStyle w:val="Znakapoznpodarou"/>
          <w:rFonts w:ascii="Times New Roman" w:hAnsi="Times New Roman" w:cs="Times New Roman"/>
          <w:sz w:val="24"/>
          <w:szCs w:val="24"/>
          <w:lang w:eastAsia="cs-CZ"/>
        </w:rPr>
        <w:footnoteReference w:id="1"/>
      </w:r>
      <w:r w:rsidRPr="00BE609D">
        <w:rPr>
          <w:rFonts w:ascii="Times New Roman" w:hAnsi="Times New Roman" w:cs="Times New Roman"/>
          <w:sz w:val="24"/>
          <w:szCs w:val="24"/>
          <w:lang w:eastAsia="cs-CZ"/>
        </w:rPr>
        <w:t xml:space="preserve">, jež se chystáme dětem zprostředkovat. Měla by být opravdu klíčová </w:t>
      </w:r>
      <w:r w:rsidRPr="00BE609D">
        <w:rPr>
          <w:rFonts w:ascii="Times New Roman" w:hAnsi="Times New Roman" w:cs="Times New Roman"/>
          <w:sz w:val="24"/>
          <w:szCs w:val="24"/>
        </w:rPr>
        <w:t>pro pochopení tématu a smyslu textu. Děti samy či ve skupinách promýšl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E609D">
        <w:rPr>
          <w:rFonts w:ascii="Times New Roman" w:hAnsi="Times New Roman" w:cs="Times New Roman"/>
          <w:sz w:val="24"/>
          <w:szCs w:val="24"/>
        </w:rPr>
        <w:t>, jak spolu tyto obrázky souvis</w:t>
      </w:r>
      <w:r>
        <w:rPr>
          <w:rFonts w:ascii="Times New Roman" w:hAnsi="Times New Roman" w:cs="Times New Roman"/>
          <w:sz w:val="24"/>
          <w:szCs w:val="24"/>
        </w:rPr>
        <w:t>ejí</w:t>
      </w:r>
      <w:r w:rsidRPr="00BE609D">
        <w:rPr>
          <w:rFonts w:ascii="Times New Roman" w:hAnsi="Times New Roman" w:cs="Times New Roman"/>
          <w:sz w:val="24"/>
          <w:szCs w:val="24"/>
        </w:rPr>
        <w:t xml:space="preserve">. Následuje prezentace skupinek – dbáme na to, aby </w:t>
      </w:r>
      <w:r w:rsidRPr="00BE609D">
        <w:rPr>
          <w:rFonts w:ascii="Times New Roman" w:hAnsi="Times New Roman" w:cs="Times New Roman"/>
          <w:sz w:val="24"/>
          <w:szCs w:val="24"/>
        </w:rPr>
        <w:lastRenderedPageBreak/>
        <w:t>děti své domněnky zdůvodňovaly. Následně pracujeme s textem a ve fázi reflexe hodnotíme, do jaké míry se jejich názory shodovaly s příběhem, který jsme si četly.</w:t>
      </w:r>
    </w:p>
    <w:p w:rsidR="00B56D8A" w:rsidRPr="00985E40" w:rsidRDefault="00B56D8A" w:rsidP="00B56D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5E40">
        <w:rPr>
          <w:rFonts w:ascii="Times New Roman" w:hAnsi="Times New Roman" w:cs="Times New Roman"/>
          <w:sz w:val="24"/>
          <w:szCs w:val="24"/>
        </w:rPr>
        <w:t xml:space="preserve">Ve fázi </w:t>
      </w:r>
      <w:r w:rsidRPr="00985E40">
        <w:rPr>
          <w:rFonts w:ascii="Times New Roman" w:hAnsi="Times New Roman" w:cs="Times New Roman"/>
          <w:b/>
          <w:sz w:val="24"/>
          <w:szCs w:val="24"/>
        </w:rPr>
        <w:t xml:space="preserve">uvědomění, tedy v průběhu četby, </w:t>
      </w:r>
      <w:r w:rsidRPr="00985E40">
        <w:rPr>
          <w:rFonts w:ascii="Times New Roman" w:hAnsi="Times New Roman" w:cs="Times New Roman"/>
          <w:sz w:val="24"/>
          <w:szCs w:val="24"/>
        </w:rPr>
        <w:t xml:space="preserve">děti získávají informace o daném tématu (nejčastěji předčítáním či z konkrétních činností), mají možnost informace vstřebávat, třídit, uspořádávat, vyjasňovat si je kladením otázek, hodnotit. Své odpovědi 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>přiřazují již k tomu, co vědí. Volíme takové činnosti a otázky, které dětem lépe pomohou porozumět klíčovým momentům v textu; vedou je k odhadování následujícího děje; pochopení hlavní myšlenky příběhu.</w:t>
      </w:r>
    </w:p>
    <w:p w:rsidR="00B56D8A" w:rsidRPr="00BE609D" w:rsidRDefault="00B56D8A" w:rsidP="00B56D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 xml:space="preserve">V závěrečné fázi, </w:t>
      </w:r>
      <w:r w:rsidRPr="00985E40">
        <w:rPr>
          <w:rFonts w:ascii="Times New Roman" w:hAnsi="Times New Roman" w:cs="Times New Roman"/>
          <w:b/>
          <w:sz w:val="24"/>
          <w:szCs w:val="24"/>
        </w:rPr>
        <w:t>reflexi</w:t>
      </w:r>
      <w:r w:rsidRPr="00985E40">
        <w:rPr>
          <w:rFonts w:ascii="Times New Roman" w:hAnsi="Times New Roman" w:cs="Times New Roman"/>
          <w:sz w:val="24"/>
          <w:szCs w:val="24"/>
        </w:rPr>
        <w:t xml:space="preserve">, </w:t>
      </w:r>
      <w:r w:rsidRPr="00985E40">
        <w:rPr>
          <w:rFonts w:ascii="Times New Roman" w:hAnsi="Times New Roman" w:cs="Times New Roman"/>
          <w:b/>
          <w:sz w:val="24"/>
          <w:szCs w:val="24"/>
        </w:rPr>
        <w:t>tj. po četbě</w:t>
      </w:r>
      <w:r w:rsidRPr="00985E40">
        <w:rPr>
          <w:rFonts w:ascii="Times New Roman" w:hAnsi="Times New Roman" w:cs="Times New Roman"/>
          <w:sz w:val="24"/>
          <w:szCs w:val="24"/>
        </w:rPr>
        <w:t xml:space="preserve">, děti nové informace propojují se svými dosavadními znalostmi, zkušenostmi, názory a mají možnost sdílet je s ostatními, čímž se všichni obohacují. </w:t>
      </w:r>
      <w:r w:rsidRPr="00985E40">
        <w:rPr>
          <w:rFonts w:ascii="Times New Roman" w:hAnsi="Times New Roman" w:cs="Times New Roman"/>
          <w:sz w:val="24"/>
          <w:szCs w:val="24"/>
          <w:lang w:eastAsia="cs-CZ"/>
        </w:rPr>
        <w:t>Děti tím získávají nový náhled na původní téma.</w:t>
      </w:r>
      <w:r w:rsidRPr="00985E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85E40">
        <w:rPr>
          <w:rFonts w:ascii="Times New Roman" w:hAnsi="Times New Roman" w:cs="Times New Roman"/>
          <w:sz w:val="24"/>
          <w:szCs w:val="24"/>
        </w:rPr>
        <w:t>Tato fáze je nesmírně důležitá, neboť dochází k rekonstruování</w:t>
      </w:r>
      <w:r>
        <w:rPr>
          <w:rFonts w:ascii="Times New Roman" w:hAnsi="Times New Roman" w:cs="Times New Roman"/>
          <w:sz w:val="24"/>
          <w:szCs w:val="24"/>
        </w:rPr>
        <w:t xml:space="preserve"> znalostí, a tím</w:t>
      </w:r>
      <w:r w:rsidRPr="00985E40">
        <w:rPr>
          <w:rFonts w:ascii="Times New Roman" w:hAnsi="Times New Roman" w:cs="Times New Roman"/>
          <w:sz w:val="24"/>
          <w:szCs w:val="24"/>
        </w:rPr>
        <w:t xml:space="preserve"> k učení</w:t>
      </w:r>
      <w:r w:rsidRPr="00BE609D">
        <w:rPr>
          <w:rFonts w:ascii="Times New Roman" w:hAnsi="Times New Roman" w:cs="Times New Roman"/>
          <w:sz w:val="24"/>
          <w:szCs w:val="24"/>
        </w:rPr>
        <w:t>. Jednou z aktivit ve fázi reflexe může být vymýšlení vhodného titulu pro knihu</w:t>
      </w:r>
      <w:r w:rsidRPr="00BE609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BE609D">
        <w:rPr>
          <w:rFonts w:ascii="Times New Roman" w:hAnsi="Times New Roman" w:cs="Times New Roman"/>
          <w:sz w:val="24"/>
          <w:szCs w:val="24"/>
        </w:rPr>
        <w:t>, s níž jsme pracovali v lekci. Je nutné vést děti k tomu, aby vymýšlely vhodný název, který má oporu v textu, a požadujeme po dětech zdůvodnění svého návrhu. Po této aktivitě dětem název prozradíme a porovnáváme původní název s jejich návrhy – který je lepší a proč. Ve fázi reflexe můžeme velmi dobře použít některé z emočních karet</w:t>
      </w:r>
      <w:r w:rsidRPr="00BE609D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BE609D">
        <w:rPr>
          <w:rFonts w:ascii="Times New Roman" w:hAnsi="Times New Roman" w:cs="Times New Roman"/>
          <w:sz w:val="24"/>
          <w:szCs w:val="24"/>
        </w:rPr>
        <w:t>, kdy děti refle</w:t>
      </w:r>
      <w:r>
        <w:rPr>
          <w:rFonts w:ascii="Times New Roman" w:hAnsi="Times New Roman" w:cs="Times New Roman"/>
          <w:sz w:val="24"/>
          <w:szCs w:val="24"/>
        </w:rPr>
        <w:t xml:space="preserve">ktují své pocity z příběhu </w:t>
      </w:r>
      <w:r w:rsidRPr="00BE609D">
        <w:rPr>
          <w:rFonts w:ascii="Times New Roman" w:hAnsi="Times New Roman" w:cs="Times New Roman"/>
          <w:sz w:val="24"/>
          <w:szCs w:val="24"/>
        </w:rPr>
        <w:t>pomocí karty, kterou si vyberou. Tímto text závěrečně shrneme, zhodnotíme, uzavřeme lekci.</w:t>
      </w:r>
    </w:p>
    <w:p w:rsidR="00B56D8A" w:rsidRPr="00985E40" w:rsidRDefault="00B56D8A" w:rsidP="00B56D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09D">
        <w:rPr>
          <w:rFonts w:ascii="Times New Roman" w:hAnsi="Times New Roman" w:cs="Times New Roman"/>
          <w:sz w:val="24"/>
          <w:szCs w:val="24"/>
        </w:rPr>
        <w:t xml:space="preserve">Ideální je k propojení těchto tří fází metoda </w:t>
      </w:r>
      <w:r w:rsidRPr="00BE609D">
        <w:rPr>
          <w:rFonts w:ascii="Times New Roman" w:hAnsi="Times New Roman" w:cs="Times New Roman"/>
          <w:b/>
          <w:sz w:val="24"/>
          <w:szCs w:val="24"/>
          <w:lang w:eastAsia="cs-CZ"/>
        </w:rPr>
        <w:t>Vím – chci vědět – dozvěděl jsem se</w:t>
      </w:r>
      <w:r w:rsidRPr="00BE609D">
        <w:rPr>
          <w:rFonts w:ascii="Times New Roman" w:hAnsi="Times New Roman" w:cs="Times New Roman"/>
          <w:sz w:val="24"/>
          <w:szCs w:val="24"/>
          <w:lang w:eastAsia="cs-CZ"/>
        </w:rPr>
        <w:t>, která se využívá zejména pro práci s naučným textem. Nejprve si dítě musí uvědomit, co již o daném tématu ví, následně se zamýšlí, co by se chtělo ještě dozvědět. Po přečtení textu si řekneme, co nového jsme se dozvěděli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BE609D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proofErr w:type="gramStart"/>
      <w:r w:rsidRPr="00BE609D">
        <w:rPr>
          <w:rFonts w:ascii="Times New Roman" w:hAnsi="Times New Roman" w:cs="Times New Roman"/>
          <w:sz w:val="24"/>
          <w:szCs w:val="24"/>
          <w:lang w:eastAsia="cs-CZ"/>
        </w:rPr>
        <w:t>zda</w:t>
      </w:r>
      <w:r>
        <w:rPr>
          <w:rFonts w:ascii="Times New Roman" w:hAnsi="Times New Roman" w:cs="Times New Roman"/>
          <w:sz w:val="24"/>
          <w:szCs w:val="24"/>
          <w:lang w:eastAsia="cs-CZ"/>
        </w:rPr>
        <w:t>-li děti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našly odpověď na svou otázku</w:t>
      </w:r>
      <w:r w:rsidRPr="00BE609D">
        <w:rPr>
          <w:rFonts w:ascii="Times New Roman" w:hAnsi="Times New Roman" w:cs="Times New Roman"/>
          <w:sz w:val="24"/>
          <w:szCs w:val="24"/>
          <w:lang w:eastAsia="cs-CZ"/>
        </w:rPr>
        <w:t xml:space="preserve"> (</w:t>
      </w:r>
      <w:r w:rsidRPr="00BE609D">
        <w:rPr>
          <w:rStyle w:val="highlight"/>
          <w:rFonts w:ascii="Times New Roman" w:hAnsi="Times New Roman" w:cs="Times New Roman"/>
          <w:sz w:val="24"/>
          <w:szCs w:val="24"/>
        </w:rPr>
        <w:t xml:space="preserve">Steel, Meredith, Temple, 1997). </w:t>
      </w:r>
      <w:r w:rsidRPr="0087003C">
        <w:rPr>
          <w:rStyle w:val="highlight"/>
          <w:rFonts w:ascii="Times New Roman" w:hAnsi="Times New Roman" w:cs="Times New Roman"/>
          <w:sz w:val="24"/>
          <w:szCs w:val="24"/>
        </w:rPr>
        <w:t>Další</w:t>
      </w:r>
      <w:r w:rsidRPr="00985E40">
        <w:rPr>
          <w:rFonts w:ascii="Times New Roman" w:hAnsi="Times New Roman" w:cs="Times New Roman"/>
          <w:sz w:val="24"/>
          <w:szCs w:val="24"/>
        </w:rPr>
        <w:t xml:space="preserve"> metody RWCT vhodné pro využití </w:t>
      </w:r>
      <w:r>
        <w:rPr>
          <w:rFonts w:ascii="Times New Roman" w:hAnsi="Times New Roman" w:cs="Times New Roman"/>
          <w:sz w:val="24"/>
          <w:szCs w:val="24"/>
        </w:rPr>
        <w:t>dětmi</w:t>
      </w:r>
      <w:r w:rsidRPr="00985E40">
        <w:rPr>
          <w:rFonts w:ascii="Times New Roman" w:hAnsi="Times New Roman" w:cs="Times New Roman"/>
          <w:sz w:val="24"/>
          <w:szCs w:val="24"/>
        </w:rPr>
        <w:t xml:space="preserve"> školního i předškolního věku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r w:rsidRPr="00985E40">
        <w:rPr>
          <w:rFonts w:ascii="Times New Roman" w:hAnsi="Times New Roman" w:cs="Times New Roman"/>
          <w:sz w:val="24"/>
          <w:szCs w:val="24"/>
        </w:rPr>
        <w:t xml:space="preserve"> popsány v Kritických listech, Kritických lístcích či časopisu Kritická gramotnost</w:t>
      </w:r>
      <w:r w:rsidRPr="00985E4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985E40">
        <w:rPr>
          <w:rFonts w:ascii="Times New Roman" w:hAnsi="Times New Roman" w:cs="Times New Roman"/>
          <w:sz w:val="24"/>
          <w:szCs w:val="24"/>
        </w:rPr>
        <w:t>.</w:t>
      </w:r>
    </w:p>
    <w:p w:rsidR="008C1C45" w:rsidRDefault="00B56D8A" w:rsidP="00B56D8A">
      <w:pPr>
        <w:spacing w:after="0" w:line="360" w:lineRule="auto"/>
      </w:pPr>
      <w:r w:rsidRPr="004C6D1C">
        <w:rPr>
          <w:rStyle w:val="highlight"/>
          <w:rFonts w:ascii="Times New Roman" w:hAnsi="Times New Roman" w:cs="Times New Roman"/>
          <w:sz w:val="24"/>
          <w:szCs w:val="24"/>
        </w:rPr>
        <w:t>Aby naše přípravy lekcí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 měly pro děti co největší smysl, je žádoucí si při přípravě lekcí promyslet a konkrétně vymezit </w:t>
      </w:r>
      <w:r w:rsidRPr="0087003C">
        <w:rPr>
          <w:rStyle w:val="highlight"/>
          <w:rFonts w:ascii="Times New Roman" w:hAnsi="Times New Roman" w:cs="Times New Roman"/>
          <w:b/>
          <w:sz w:val="24"/>
          <w:szCs w:val="24"/>
        </w:rPr>
        <w:t>cílový stav lekce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, tedy co bude dítě nového umět dělat, čemu bude dobře rozumět, co si bude pamatovat, s čím bude mít osobní zkušenost, jak se změní jeho postoje. Na základě formulace cíle promýšlíme činnosti a aktivity, kterými se budeme </w:t>
      </w:r>
      <w:r>
        <w:rPr>
          <w:rStyle w:val="highlight"/>
          <w:rFonts w:ascii="Times New Roman" w:hAnsi="Times New Roman" w:cs="Times New Roman"/>
          <w:sz w:val="24"/>
          <w:szCs w:val="24"/>
        </w:rPr>
        <w:lastRenderedPageBreak/>
        <w:t>s dětmi zabývat a které by měly mít úzký vztah ke stanovenému cíli. Vede nás to k hlubšímu přemýšlení o obsahu, rozsahu a uspořádání lekcí, dětem i rodičům to pomáhá k hlubšímu porozumění</w:t>
      </w:r>
      <w:bookmarkStart w:id="0" w:name="_GoBack"/>
      <w:bookmarkEnd w:id="0"/>
    </w:p>
    <w:sectPr w:rsidR="008C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09" w:rsidRDefault="00A07809" w:rsidP="00B56D8A">
      <w:pPr>
        <w:spacing w:after="0" w:line="240" w:lineRule="auto"/>
      </w:pPr>
      <w:r>
        <w:separator/>
      </w:r>
    </w:p>
  </w:endnote>
  <w:endnote w:type="continuationSeparator" w:id="0">
    <w:p w:rsidR="00A07809" w:rsidRDefault="00A07809" w:rsidP="00B5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09" w:rsidRDefault="00A07809" w:rsidP="00B56D8A">
      <w:pPr>
        <w:spacing w:after="0" w:line="240" w:lineRule="auto"/>
      </w:pPr>
      <w:r>
        <w:separator/>
      </w:r>
    </w:p>
  </w:footnote>
  <w:footnote w:type="continuationSeparator" w:id="0">
    <w:p w:rsidR="00A07809" w:rsidRDefault="00A07809" w:rsidP="00B56D8A">
      <w:pPr>
        <w:spacing w:after="0" w:line="240" w:lineRule="auto"/>
      </w:pPr>
      <w:r>
        <w:continuationSeparator/>
      </w:r>
    </w:p>
  </w:footnote>
  <w:footnote w:id="1">
    <w:p w:rsidR="00B56D8A" w:rsidRPr="000D1B8E" w:rsidRDefault="00B56D8A" w:rsidP="00B56D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5050">
        <w:rPr>
          <w:rFonts w:ascii="Times New Roman" w:hAnsi="Times New Roman" w:cs="Times New Roman"/>
        </w:rPr>
        <w:t xml:space="preserve">Například pro knihu </w:t>
      </w:r>
      <w:r w:rsidRPr="008C5050">
        <w:rPr>
          <w:rFonts w:ascii="Times New Roman" w:hAnsi="Times New Roman" w:cs="Times New Roman"/>
          <w:i/>
        </w:rPr>
        <w:t>Oskar a měsíční kočky</w:t>
      </w:r>
      <w:r w:rsidRPr="008C5050">
        <w:rPr>
          <w:rFonts w:ascii="Times New Roman" w:hAnsi="Times New Roman" w:cs="Times New Roman"/>
        </w:rPr>
        <w:t xml:space="preserve"> si připravíme obrázek kočky, krávy, měsíce, chlapce a mléka nebo domu.</w:t>
      </w:r>
    </w:p>
  </w:footnote>
  <w:footnote w:id="2">
    <w:p w:rsidR="00B56D8A" w:rsidRDefault="00B56D8A" w:rsidP="00B56D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547E">
        <w:rPr>
          <w:rFonts w:ascii="Times New Roman" w:hAnsi="Times New Roman" w:cs="Times New Roman"/>
        </w:rPr>
        <w:t>Titul je paratextový signál</w:t>
      </w:r>
      <w:r>
        <w:rPr>
          <w:rFonts w:ascii="Times New Roman" w:hAnsi="Times New Roman" w:cs="Times New Roman"/>
        </w:rPr>
        <w:t xml:space="preserve"> rámující dílo, který p</w:t>
      </w:r>
      <w:r w:rsidRPr="00C3547E">
        <w:rPr>
          <w:rFonts w:ascii="Times New Roman" w:hAnsi="Times New Roman" w:cs="Times New Roman"/>
        </w:rPr>
        <w:t>lní funkci identifikační, upoutávací, informati</w:t>
      </w:r>
      <w:r>
        <w:rPr>
          <w:rFonts w:ascii="Times New Roman" w:hAnsi="Times New Roman" w:cs="Times New Roman"/>
        </w:rPr>
        <w:t xml:space="preserve">vní. Mezi základní druhy </w:t>
      </w:r>
      <w:r w:rsidRPr="00C3547E">
        <w:rPr>
          <w:rFonts w:ascii="Times New Roman" w:hAnsi="Times New Roman" w:cs="Times New Roman"/>
        </w:rPr>
        <w:t>patří protagonistický (</w:t>
      </w:r>
      <w:r w:rsidRPr="00C3547E">
        <w:rPr>
          <w:rFonts w:ascii="Times New Roman" w:hAnsi="Times New Roman" w:cs="Times New Roman"/>
          <w:i/>
        </w:rPr>
        <w:t xml:space="preserve">Velryba Gerda; </w:t>
      </w:r>
      <w:r>
        <w:rPr>
          <w:rFonts w:ascii="Times New Roman" w:hAnsi="Times New Roman" w:cs="Times New Roman"/>
          <w:i/>
        </w:rPr>
        <w:t>Flandil u doktora</w:t>
      </w:r>
      <w:r w:rsidRPr="00C3547E">
        <w:rPr>
          <w:rFonts w:ascii="Times New Roman" w:hAnsi="Times New Roman" w:cs="Times New Roman"/>
        </w:rPr>
        <w:t>), objektový (</w:t>
      </w:r>
      <w:r w:rsidRPr="00C3547E">
        <w:rPr>
          <w:rFonts w:ascii="Times New Roman" w:hAnsi="Times New Roman" w:cs="Times New Roman"/>
          <w:i/>
        </w:rPr>
        <w:t>Kouzelná baterka</w:t>
      </w:r>
      <w:r>
        <w:rPr>
          <w:rFonts w:ascii="Times New Roman" w:hAnsi="Times New Roman" w:cs="Times New Roman"/>
          <w:i/>
        </w:rPr>
        <w:t>; Kouzelný elixír</w:t>
      </w:r>
      <w:r w:rsidRPr="00C3547E">
        <w:rPr>
          <w:rFonts w:ascii="Times New Roman" w:hAnsi="Times New Roman" w:cs="Times New Roman"/>
        </w:rPr>
        <w:t>), dějový (</w:t>
      </w:r>
      <w:r w:rsidRPr="00207BCE">
        <w:rPr>
          <w:rFonts w:ascii="Times New Roman" w:hAnsi="Times New Roman" w:cs="Times New Roman"/>
          <w:i/>
        </w:rPr>
        <w:t>Jezevec Chrujda točí film; Jak dědeček měnil, až vyměnil</w:t>
      </w:r>
      <w:r w:rsidRPr="00C3547E">
        <w:rPr>
          <w:rFonts w:ascii="Times New Roman" w:hAnsi="Times New Roman" w:cs="Times New Roman"/>
        </w:rPr>
        <w:t>), žánrový (</w:t>
      </w:r>
      <w:r w:rsidRPr="00207BCE">
        <w:rPr>
          <w:rFonts w:ascii="Times New Roman" w:hAnsi="Times New Roman" w:cs="Times New Roman"/>
          <w:i/>
        </w:rPr>
        <w:t>Duhové pohádky</w:t>
      </w:r>
      <w:r w:rsidRPr="00C3547E">
        <w:rPr>
          <w:rFonts w:ascii="Times New Roman" w:hAnsi="Times New Roman" w:cs="Times New Roman"/>
        </w:rPr>
        <w:t>), lokalizační (</w:t>
      </w:r>
      <w:r w:rsidRPr="00207BCE">
        <w:rPr>
          <w:rFonts w:ascii="Times New Roman" w:hAnsi="Times New Roman" w:cs="Times New Roman"/>
          <w:i/>
        </w:rPr>
        <w:t>Noc v</w:t>
      </w:r>
      <w:r>
        <w:rPr>
          <w:rFonts w:ascii="Times New Roman" w:hAnsi="Times New Roman" w:cs="Times New Roman"/>
          <w:i/>
        </w:rPr>
        <w:t> </w:t>
      </w:r>
      <w:r w:rsidRPr="00207BCE">
        <w:rPr>
          <w:rFonts w:ascii="Times New Roman" w:hAnsi="Times New Roman" w:cs="Times New Roman"/>
          <w:i/>
        </w:rPr>
        <w:t>ZOO</w:t>
      </w:r>
      <w:r>
        <w:rPr>
          <w:rFonts w:ascii="Times New Roman" w:hAnsi="Times New Roman" w:cs="Times New Roman"/>
          <w:i/>
        </w:rPr>
        <w:t>; Flandil ve školce</w:t>
      </w:r>
      <w:r w:rsidRPr="00C3547E">
        <w:rPr>
          <w:rFonts w:ascii="Times New Roman" w:hAnsi="Times New Roman" w:cs="Times New Roman"/>
        </w:rPr>
        <w:t>), temporální (</w:t>
      </w:r>
      <w:r w:rsidRPr="00207BCE">
        <w:rPr>
          <w:rFonts w:ascii="Times New Roman" w:hAnsi="Times New Roman" w:cs="Times New Roman"/>
          <w:i/>
        </w:rPr>
        <w:t>Velikonoční knížka; Vánoční knížka</w:t>
      </w:r>
      <w:r w:rsidRPr="00C3547E">
        <w:rPr>
          <w:rFonts w:ascii="Times New Roman" w:hAnsi="Times New Roman" w:cs="Times New Roman"/>
        </w:rPr>
        <w:t>).</w:t>
      </w:r>
    </w:p>
  </w:footnote>
  <w:footnote w:id="3">
    <w:p w:rsidR="00B56D8A" w:rsidRPr="00851D8F" w:rsidRDefault="00B56D8A" w:rsidP="00B56D8A">
      <w:pPr>
        <w:pStyle w:val="Textpoznpodarou"/>
        <w:rPr>
          <w:rFonts w:ascii="Times New Roman" w:hAnsi="Times New Roman" w:cs="Times New Roman"/>
        </w:rPr>
      </w:pPr>
      <w:r w:rsidRPr="00851D8F">
        <w:rPr>
          <w:rStyle w:val="Znakapoznpodarou"/>
          <w:rFonts w:ascii="Times New Roman" w:hAnsi="Times New Roman" w:cs="Times New Roman"/>
        </w:rPr>
        <w:footnoteRef/>
      </w:r>
      <w:r w:rsidRPr="00851D8F">
        <w:rPr>
          <w:rFonts w:ascii="Times New Roman" w:hAnsi="Times New Roman" w:cs="Times New Roman"/>
        </w:rPr>
        <w:t xml:space="preserve"> Lucie Ernestová – Cesta k sobě; Emoční karty – Nakladatelství Pasparta; Karty DIXIT (ideálně sada DIXIT Quest).</w:t>
      </w:r>
    </w:p>
  </w:footnote>
  <w:footnote w:id="4">
    <w:p w:rsidR="00B56D8A" w:rsidRPr="00851D8F" w:rsidRDefault="00B56D8A" w:rsidP="00B56D8A">
      <w:pPr>
        <w:pStyle w:val="Textpoznpodarou"/>
        <w:rPr>
          <w:rFonts w:ascii="Times New Roman" w:hAnsi="Times New Roman" w:cs="Times New Roman"/>
        </w:rPr>
      </w:pPr>
      <w:r w:rsidRPr="00851D8F">
        <w:rPr>
          <w:rStyle w:val="Znakapoznpodarou"/>
          <w:rFonts w:ascii="Times New Roman" w:hAnsi="Times New Roman" w:cs="Times New Roman"/>
        </w:rPr>
        <w:footnoteRef/>
      </w:r>
      <w:r w:rsidRPr="00851D8F">
        <w:rPr>
          <w:rFonts w:ascii="Times New Roman" w:hAnsi="Times New Roman" w:cs="Times New Roman"/>
        </w:rPr>
        <w:t xml:space="preserve"> Všechny tyto zdroje jsou dostupné online: </w:t>
      </w:r>
      <w:hyperlink r:id="rId1" w:history="1">
        <w:r w:rsidRPr="00851D8F">
          <w:rPr>
            <w:rStyle w:val="Hypertextovodkaz"/>
            <w:rFonts w:ascii="Times New Roman" w:hAnsi="Times New Roman" w:cs="Times New Roman"/>
          </w:rPr>
          <w:t>https://kritickemysleni.cz/</w:t>
        </w:r>
      </w:hyperlink>
      <w:r w:rsidRPr="00851D8F">
        <w:rPr>
          <w:rFonts w:ascii="Times New Roman" w:hAnsi="Times New Roman" w:cs="Times New Roman"/>
        </w:rPr>
        <w:t xml:space="preserve"> (Inspirace pro učitele) a </w:t>
      </w:r>
      <w:hyperlink r:id="rId2" w:history="1">
        <w:r w:rsidRPr="00851D8F">
          <w:rPr>
            <w:rStyle w:val="Hypertextovodkaz"/>
            <w:rFonts w:ascii="Times New Roman" w:hAnsi="Times New Roman" w:cs="Times New Roman"/>
          </w:rPr>
          <w:t>https://www.kellnerfoundation.cz/pomahame-skolam-k-uspechu/projekt/pedagogicke-inspirace/casopis-kriticka-gramotnost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8A"/>
    <w:rsid w:val="00665C26"/>
    <w:rsid w:val="007E23F2"/>
    <w:rsid w:val="008C1C45"/>
    <w:rsid w:val="00A07809"/>
    <w:rsid w:val="00B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2F062-BCCE-4990-8844-F94860E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D8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6D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56D8A"/>
    <w:rPr>
      <w:color w:val="0563C1" w:themeColor="hyperlink"/>
      <w:u w:val="single"/>
    </w:rPr>
  </w:style>
  <w:style w:type="paragraph" w:styleId="Textpoznpodarou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ln"/>
    <w:link w:val="TextpoznpodarouChar"/>
    <w:uiPriority w:val="99"/>
    <w:unhideWhenUsed/>
    <w:rsid w:val="00B56D8A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Standardnpsmoodstavce"/>
    <w:link w:val="Textpoznpodarou"/>
    <w:uiPriority w:val="99"/>
    <w:rsid w:val="00B56D8A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B2,B21"/>
    <w:basedOn w:val="Standardnpsmoodstavce"/>
    <w:uiPriority w:val="99"/>
    <w:unhideWhenUsed/>
    <w:rsid w:val="00B56D8A"/>
    <w:rPr>
      <w:vertAlign w:val="superscript"/>
    </w:rPr>
  </w:style>
  <w:style w:type="character" w:customStyle="1" w:styleId="highlight">
    <w:name w:val="highlight"/>
    <w:basedOn w:val="Standardnpsmoodstavce"/>
    <w:rsid w:val="00B5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ellnerfoundation.cz/pomahame-skolam-k-uspechu/projekt/pedagogicke-inspirace/casopis-kriticka-gramotnost" TargetMode="External"/><Relationship Id="rId1" Type="http://schemas.openxmlformats.org/officeDocument/2006/relationships/hyperlink" Target="https://kritickemysle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4532</Characters>
  <Application>Microsoft Office Word</Application>
  <DocSecurity>0</DocSecurity>
  <Lines>37</Lines>
  <Paragraphs>10</Paragraphs>
  <ScaleCrop>false</ScaleCrop>
  <Company>UK Pedf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2020-10-07T08:51:00Z</dcterms:created>
  <dcterms:modified xsi:type="dcterms:W3CDTF">2020-10-07T08:52:00Z</dcterms:modified>
</cp:coreProperties>
</file>