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C40" w:rsidRDefault="00896C40" w:rsidP="00896C40">
      <w:pPr>
        <w:rPr>
          <w:b/>
          <w:bCs/>
          <w:sz w:val="22"/>
          <w:szCs w:val="22"/>
        </w:rPr>
      </w:pPr>
      <w:bookmarkStart w:id="0" w:name="_GoBack"/>
      <w:bookmarkEnd w:id="0"/>
      <w:r w:rsidRPr="007F1969">
        <w:rPr>
          <w:b/>
          <w:bCs/>
          <w:sz w:val="22"/>
          <w:szCs w:val="22"/>
        </w:rPr>
        <w:t>CHENG, Anne, 2006.</w:t>
      </w:r>
      <w:r w:rsidRPr="007F1969">
        <w:rPr>
          <w:b/>
          <w:bCs/>
          <w:i/>
          <w:iCs/>
          <w:sz w:val="22"/>
          <w:szCs w:val="22"/>
        </w:rPr>
        <w:t xml:space="preserve"> Dějiny čínského myšlení</w:t>
      </w:r>
      <w:r w:rsidRPr="007F1969">
        <w:rPr>
          <w:b/>
          <w:bCs/>
          <w:sz w:val="22"/>
          <w:szCs w:val="22"/>
        </w:rPr>
        <w:t>. Překlad Helena Beguivinová, Olga Lomová, David Sehnal, Dušan Vávra. Praha: D</w:t>
      </w:r>
      <w:r w:rsidR="008F63CA">
        <w:rPr>
          <w:b/>
          <w:bCs/>
          <w:sz w:val="22"/>
          <w:szCs w:val="22"/>
        </w:rPr>
        <w:t>harma</w:t>
      </w:r>
      <w:r w:rsidRPr="007F1969">
        <w:rPr>
          <w:b/>
          <w:bCs/>
          <w:sz w:val="22"/>
          <w:szCs w:val="22"/>
        </w:rPr>
        <w:t>Gaia, xv, 688 s. ISBN 80-866-8552-7.</w:t>
      </w:r>
    </w:p>
    <w:p w:rsidR="008F63CA" w:rsidRPr="007F1969" w:rsidRDefault="008F63CA" w:rsidP="00896C40">
      <w:pPr>
        <w:rPr>
          <w:b/>
          <w:bCs/>
        </w:rPr>
      </w:pPr>
      <w:r>
        <w:rPr>
          <w:b/>
          <w:bCs/>
          <w:sz w:val="22"/>
          <w:szCs w:val="22"/>
        </w:rPr>
        <w:t xml:space="preserve">KRÁL, Oldřich, 2005. Čínská filosofie: pohled z dějin. Lásenice: Maxima. 374 s. ISBN </w:t>
      </w:r>
      <w:r w:rsidRPr="008F63CA">
        <w:rPr>
          <w:b/>
          <w:bCs/>
          <w:sz w:val="22"/>
          <w:szCs w:val="22"/>
        </w:rPr>
        <w:t>80-901333-8-X</w:t>
      </w:r>
    </w:p>
    <w:p w:rsidR="00896C40" w:rsidRDefault="00896C40">
      <w:pPr>
        <w:rPr>
          <w:sz w:val="22"/>
          <w:szCs w:val="22"/>
        </w:rPr>
      </w:pPr>
      <w:r w:rsidRPr="00896C40">
        <w:rPr>
          <w:sz w:val="22"/>
          <w:szCs w:val="22"/>
        </w:rPr>
        <w:t>DENECKE, Wiebke, 2010. The dynamics of masters literature: early Chinese thought from Confucius to Han Feizi. Cambridge, Mass.: Harvard University Asia Center, viii, 370 s. Harvard-Yenching Institute monograph series, 74. ISBN 978-067-4056-091.</w:t>
      </w:r>
    </w:p>
    <w:p w:rsidR="000D68DD" w:rsidRDefault="000D68DD">
      <w:pPr>
        <w:rPr>
          <w:sz w:val="22"/>
          <w:szCs w:val="22"/>
        </w:rPr>
      </w:pPr>
      <w:r>
        <w:rPr>
          <w:sz w:val="22"/>
          <w:szCs w:val="22"/>
        </w:rPr>
        <w:t xml:space="preserve">SCHWARTZ, Benjamin, 1985. </w:t>
      </w:r>
      <w:r w:rsidRPr="000D68DD">
        <w:rPr>
          <w:i/>
          <w:iCs/>
          <w:sz w:val="22"/>
          <w:szCs w:val="22"/>
        </w:rPr>
        <w:t xml:space="preserve">The </w:t>
      </w:r>
      <w:r>
        <w:rPr>
          <w:i/>
          <w:iCs/>
          <w:sz w:val="22"/>
          <w:szCs w:val="22"/>
        </w:rPr>
        <w:t>World of Thought in Ancient China</w:t>
      </w:r>
      <w:r>
        <w:rPr>
          <w:sz w:val="22"/>
          <w:szCs w:val="22"/>
        </w:rPr>
        <w:t>. Cambridge: Harvard University Press. ISBN 0-674-96190-0</w:t>
      </w:r>
      <w:r w:rsidR="00467B0F">
        <w:rPr>
          <w:sz w:val="22"/>
          <w:szCs w:val="22"/>
        </w:rPr>
        <w:t>.</w:t>
      </w:r>
      <w:r w:rsidR="008F63CA">
        <w:rPr>
          <w:sz w:val="22"/>
          <w:szCs w:val="22"/>
        </w:rPr>
        <w:t xml:space="preserve"> (pdf)</w:t>
      </w:r>
    </w:p>
    <w:p w:rsidR="000D68DD" w:rsidRDefault="000D68DD">
      <w:pPr>
        <w:rPr>
          <w:sz w:val="22"/>
          <w:szCs w:val="22"/>
        </w:rPr>
      </w:pPr>
      <w:r>
        <w:rPr>
          <w:sz w:val="22"/>
          <w:szCs w:val="22"/>
        </w:rPr>
        <w:t xml:space="preserve">GRAHAM, Angus C., 1989. </w:t>
      </w:r>
      <w:r>
        <w:rPr>
          <w:i/>
          <w:iCs/>
          <w:sz w:val="22"/>
          <w:szCs w:val="22"/>
        </w:rPr>
        <w:t>Disputers of the Tao: philosophical argument in ancient China</w:t>
      </w:r>
      <w:r>
        <w:rPr>
          <w:sz w:val="22"/>
          <w:szCs w:val="22"/>
        </w:rPr>
        <w:t>. La Salle: Open Court Publishing. ISBN 0-8126-9087-</w:t>
      </w:r>
      <w:r w:rsidR="00467B0F">
        <w:rPr>
          <w:sz w:val="22"/>
          <w:szCs w:val="22"/>
        </w:rPr>
        <w:t>7.</w:t>
      </w:r>
      <w:r w:rsidR="008F63CA">
        <w:rPr>
          <w:sz w:val="22"/>
          <w:szCs w:val="22"/>
        </w:rPr>
        <w:t xml:space="preserve"> (pdf)</w:t>
      </w:r>
    </w:p>
    <w:p w:rsidR="00D24020" w:rsidRDefault="007F1969">
      <w:r>
        <w:rPr>
          <w:sz w:val="22"/>
          <w:szCs w:val="22"/>
        </w:rPr>
        <w:t>GOLDIN, Paul Rakita, 2011.</w:t>
      </w:r>
      <w:r>
        <w:rPr>
          <w:i/>
          <w:iCs/>
          <w:sz w:val="22"/>
          <w:szCs w:val="22"/>
        </w:rPr>
        <w:t xml:space="preserve"> Confucianism</w:t>
      </w:r>
      <w:r>
        <w:rPr>
          <w:sz w:val="22"/>
          <w:szCs w:val="22"/>
        </w:rPr>
        <w:t>. Berkeley: University of California Press. Ancient philosophies, 9. ISBN 05-202-6970-5.</w:t>
      </w:r>
    </w:p>
    <w:p w:rsidR="00D24020" w:rsidRDefault="007F1969">
      <w:r>
        <w:rPr>
          <w:sz w:val="22"/>
          <w:szCs w:val="22"/>
        </w:rPr>
        <w:t>KOHN, Livia, 2009.</w:t>
      </w:r>
      <w:r>
        <w:rPr>
          <w:i/>
          <w:iCs/>
          <w:sz w:val="22"/>
          <w:szCs w:val="22"/>
        </w:rPr>
        <w:t xml:space="preserve"> Introducing Daoism</w:t>
      </w:r>
      <w:r>
        <w:rPr>
          <w:sz w:val="22"/>
          <w:szCs w:val="22"/>
        </w:rPr>
        <w:t>. New York: Routledge. World religions. ISBN 04-154-3998-1.</w:t>
      </w:r>
      <w:r w:rsidR="008F63CA">
        <w:rPr>
          <w:sz w:val="22"/>
          <w:szCs w:val="22"/>
        </w:rPr>
        <w:t xml:space="preserve"> (pdf)</w:t>
      </w:r>
    </w:p>
    <w:p w:rsidR="00D24020" w:rsidRDefault="007F1969">
      <w:r>
        <w:rPr>
          <w:sz w:val="22"/>
          <w:szCs w:val="22"/>
        </w:rPr>
        <w:t>HARVEY, Peter, 2013.</w:t>
      </w:r>
      <w:r>
        <w:rPr>
          <w:i/>
          <w:iCs/>
          <w:sz w:val="22"/>
          <w:szCs w:val="22"/>
        </w:rPr>
        <w:t xml:space="preserve"> An introduction to Buddhism: teachings, history and practices</w:t>
      </w:r>
      <w:r>
        <w:rPr>
          <w:sz w:val="22"/>
          <w:szCs w:val="22"/>
        </w:rPr>
        <w:t>. Second Edition. New York: Cambridge University Press. ISBN 978-0521676748.</w:t>
      </w:r>
    </w:p>
    <w:p w:rsidR="00D24020" w:rsidRDefault="007F1969">
      <w:r>
        <w:rPr>
          <w:sz w:val="22"/>
          <w:szCs w:val="22"/>
        </w:rPr>
        <w:t>CHANG, Carsun, 1957.</w:t>
      </w:r>
      <w:r>
        <w:rPr>
          <w:i/>
          <w:iCs/>
          <w:sz w:val="22"/>
          <w:szCs w:val="22"/>
        </w:rPr>
        <w:t xml:space="preserve"> Development of Neo-Confucian Thought</w:t>
      </w:r>
      <w:r>
        <w:rPr>
          <w:sz w:val="22"/>
          <w:szCs w:val="22"/>
        </w:rPr>
        <w:t>. Rowman &amp; Littlefield Publishers. ISBN 9780808401056.</w:t>
      </w:r>
    </w:p>
    <w:p w:rsidR="00D24020" w:rsidRDefault="007F1969">
      <w:r>
        <w:rPr>
          <w:sz w:val="22"/>
          <w:szCs w:val="22"/>
        </w:rPr>
        <w:t>FENG, Youlan a Derk BODDE, 1983.</w:t>
      </w:r>
      <w:r>
        <w:rPr>
          <w:i/>
          <w:iCs/>
          <w:sz w:val="22"/>
          <w:szCs w:val="22"/>
        </w:rPr>
        <w:t xml:space="preserve"> A history of Chinese philosophy</w:t>
      </w:r>
      <w:r>
        <w:rPr>
          <w:sz w:val="22"/>
          <w:szCs w:val="22"/>
        </w:rPr>
        <w:t>. Princeton: Princeton University Press. ISBN 978-069-1020-211.</w:t>
      </w:r>
      <w:r w:rsidR="008F63CA">
        <w:rPr>
          <w:sz w:val="22"/>
          <w:szCs w:val="22"/>
        </w:rPr>
        <w:t xml:space="preserve"> (pdf)</w:t>
      </w:r>
    </w:p>
    <w:p w:rsidR="00D24020" w:rsidRDefault="007F1969">
      <w:r>
        <w:rPr>
          <w:sz w:val="22"/>
          <w:szCs w:val="22"/>
        </w:rPr>
        <w:t>LAGERWEY, John a Marc KALINOWSKI, 2010.</w:t>
      </w:r>
      <w:r>
        <w:rPr>
          <w:i/>
          <w:iCs/>
          <w:sz w:val="22"/>
          <w:szCs w:val="22"/>
        </w:rPr>
        <w:t xml:space="preserve"> Early Chinese religion</w:t>
      </w:r>
      <w:r>
        <w:rPr>
          <w:sz w:val="22"/>
          <w:szCs w:val="22"/>
        </w:rPr>
        <w:t>. Boston: Brill. Handbuch der Orientalistik, 21-1 Bd. ISBN 90-041-6835-4.</w:t>
      </w:r>
    </w:p>
    <w:p w:rsidR="00D24020" w:rsidRDefault="002344F0">
      <w:pPr>
        <w:rPr>
          <w:sz w:val="22"/>
          <w:szCs w:val="22"/>
        </w:rPr>
      </w:pPr>
      <w:r>
        <w:rPr>
          <w:sz w:val="22"/>
          <w:szCs w:val="22"/>
        </w:rPr>
        <w:t>ZÁDRAPA</w:t>
      </w:r>
      <w:r w:rsidR="007F1969">
        <w:rPr>
          <w:sz w:val="22"/>
          <w:szCs w:val="22"/>
        </w:rPr>
        <w:t>,</w:t>
      </w:r>
      <w:r>
        <w:rPr>
          <w:sz w:val="22"/>
          <w:szCs w:val="22"/>
        </w:rPr>
        <w:t xml:space="preserve"> Lukáš,</w:t>
      </w:r>
      <w:r w:rsidR="007F1969">
        <w:rPr>
          <w:sz w:val="22"/>
          <w:szCs w:val="22"/>
        </w:rPr>
        <w:t xml:space="preserve"> 2013.</w:t>
      </w:r>
      <w:r w:rsidR="007F1969">
        <w:rPr>
          <w:i/>
          <w:iCs/>
          <w:sz w:val="22"/>
          <w:szCs w:val="22"/>
        </w:rPr>
        <w:t xml:space="preserve"> Chan-fej-c'</w:t>
      </w:r>
      <w:r w:rsidR="007F1969">
        <w:rPr>
          <w:sz w:val="22"/>
          <w:szCs w:val="22"/>
        </w:rPr>
        <w:t>. Praha: Academia, 2 sv. Orient</w:t>
      </w:r>
      <w:r w:rsidR="008F63CA">
        <w:rPr>
          <w:sz w:val="22"/>
          <w:szCs w:val="22"/>
        </w:rPr>
        <w:t xml:space="preserve">. Praha: </w:t>
      </w:r>
      <w:r w:rsidR="007F1969">
        <w:rPr>
          <w:sz w:val="22"/>
          <w:szCs w:val="22"/>
        </w:rPr>
        <w:t>Academia. ISBN 978-80-200-1983-7.</w:t>
      </w:r>
    </w:p>
    <w:p w:rsidR="00896C40" w:rsidRDefault="00896C40">
      <w:r>
        <w:rPr>
          <w:sz w:val="22"/>
          <w:szCs w:val="22"/>
        </w:rPr>
        <w:t xml:space="preserve">ZÁDRAPA, Lukáš, 2019. </w:t>
      </w:r>
      <w:r w:rsidRPr="00896C40">
        <w:rPr>
          <w:i/>
          <w:iCs/>
          <w:sz w:val="22"/>
          <w:szCs w:val="22"/>
        </w:rPr>
        <w:t>Sün-c’ tradičně Sün Kchuang</w:t>
      </w:r>
      <w:r>
        <w:rPr>
          <w:sz w:val="22"/>
          <w:szCs w:val="22"/>
        </w:rPr>
        <w:t xml:space="preserve">. Praha: Academia. ISBN </w:t>
      </w:r>
      <w:r w:rsidRPr="00896C40">
        <w:rPr>
          <w:sz w:val="22"/>
          <w:szCs w:val="22"/>
        </w:rPr>
        <w:t>978-80-200-2956-0</w:t>
      </w:r>
      <w:r>
        <w:rPr>
          <w:sz w:val="22"/>
          <w:szCs w:val="22"/>
        </w:rPr>
        <w:t>.</w:t>
      </w:r>
    </w:p>
    <w:p w:rsidR="000D68DD" w:rsidRPr="00467B0F" w:rsidRDefault="00467B0F">
      <w:pPr>
        <w:rPr>
          <w:sz w:val="22"/>
          <w:szCs w:val="22"/>
        </w:rPr>
      </w:pPr>
      <w:r>
        <w:rPr>
          <w:sz w:val="22"/>
          <w:szCs w:val="22"/>
        </w:rPr>
        <w:t xml:space="preserve">KRÁL, Oldřich, 2006. </w:t>
      </w:r>
      <w:r>
        <w:rPr>
          <w:i/>
          <w:iCs/>
          <w:sz w:val="22"/>
          <w:szCs w:val="22"/>
        </w:rPr>
        <w:t>Mistr Zhuang: Sebrané spisy</w:t>
      </w:r>
      <w:r>
        <w:rPr>
          <w:sz w:val="22"/>
          <w:szCs w:val="22"/>
        </w:rPr>
        <w:t xml:space="preserve">. Lásenice: Maxima. ISBN </w:t>
      </w:r>
      <w:r w:rsidRPr="00467B0F">
        <w:rPr>
          <w:sz w:val="22"/>
          <w:szCs w:val="22"/>
        </w:rPr>
        <w:t>80-86921-00-X</w:t>
      </w:r>
      <w:r>
        <w:rPr>
          <w:sz w:val="22"/>
          <w:szCs w:val="22"/>
        </w:rPr>
        <w:t>.</w:t>
      </w:r>
    </w:p>
    <w:p w:rsidR="00D24020" w:rsidRDefault="007F1969">
      <w:r>
        <w:rPr>
          <w:sz w:val="22"/>
          <w:szCs w:val="22"/>
        </w:rPr>
        <w:t>SEHNAL, David, 2013.</w:t>
      </w:r>
      <w:r>
        <w:rPr>
          <w:i/>
          <w:iCs/>
          <w:sz w:val="22"/>
          <w:szCs w:val="22"/>
        </w:rPr>
        <w:t xml:space="preserve"> Kniha Laozi: překlad s filologickým komentářem</w:t>
      </w:r>
      <w:r>
        <w:rPr>
          <w:sz w:val="22"/>
          <w:szCs w:val="22"/>
        </w:rPr>
        <w:t>. Praha: Filozofická fakulta Univerzity Karlovy, 465 s. ISBN 978-80-7308-456-1.</w:t>
      </w:r>
    </w:p>
    <w:p w:rsidR="00D24020" w:rsidRDefault="007F1969">
      <w:r>
        <w:rPr>
          <w:sz w:val="22"/>
          <w:szCs w:val="22"/>
        </w:rPr>
        <w:t>VOCHALA, Jaromír, 2009.</w:t>
      </w:r>
      <w:r>
        <w:rPr>
          <w:i/>
          <w:iCs/>
          <w:sz w:val="22"/>
          <w:szCs w:val="22"/>
        </w:rPr>
        <w:t xml:space="preserve"> Konfucius v zrcadle Sebraných výroků</w:t>
      </w:r>
      <w:r>
        <w:rPr>
          <w:sz w:val="22"/>
          <w:szCs w:val="22"/>
        </w:rPr>
        <w:t>. Praha: Academia, 534 s. Orient (Academia). ISBN 978-80-200-1695-9.</w:t>
      </w:r>
    </w:p>
    <w:p w:rsidR="00D24020" w:rsidRDefault="00467B0F">
      <w:pPr>
        <w:rPr>
          <w:sz w:val="22"/>
          <w:szCs w:val="22"/>
        </w:rPr>
      </w:pPr>
      <w:r>
        <w:rPr>
          <w:sz w:val="22"/>
          <w:szCs w:val="22"/>
        </w:rPr>
        <w:t xml:space="preserve">BONDY, Egon, 1992. </w:t>
      </w:r>
      <w:r>
        <w:rPr>
          <w:i/>
          <w:iCs/>
          <w:sz w:val="22"/>
          <w:szCs w:val="22"/>
        </w:rPr>
        <w:t>Čínská filosofie: Poznámky k dějinám filosofie II.</w:t>
      </w:r>
      <w:r>
        <w:rPr>
          <w:sz w:val="22"/>
          <w:szCs w:val="22"/>
        </w:rPr>
        <w:t xml:space="preserve"> Praha: Vokno. ISBN </w:t>
      </w:r>
      <w:r w:rsidRPr="00467B0F">
        <w:rPr>
          <w:sz w:val="22"/>
          <w:szCs w:val="22"/>
        </w:rPr>
        <w:t>80-85239-22-1</w:t>
      </w:r>
      <w:r>
        <w:rPr>
          <w:sz w:val="22"/>
          <w:szCs w:val="22"/>
        </w:rPr>
        <w:t>.</w:t>
      </w:r>
    </w:p>
    <w:p w:rsidR="002754D8" w:rsidRPr="002754D8" w:rsidRDefault="002754D8">
      <w:r>
        <w:rPr>
          <w:sz w:val="22"/>
          <w:szCs w:val="22"/>
        </w:rPr>
        <w:t xml:space="preserve">MACHEK, David, 2017. </w:t>
      </w:r>
      <w:r>
        <w:rPr>
          <w:i/>
          <w:iCs/>
          <w:sz w:val="22"/>
          <w:szCs w:val="22"/>
        </w:rPr>
        <w:t>Čínské myšlení zevnitř</w:t>
      </w:r>
      <w:r>
        <w:rPr>
          <w:sz w:val="22"/>
          <w:szCs w:val="22"/>
        </w:rPr>
        <w:t xml:space="preserve">. Praha: Karolinum. ISBN </w:t>
      </w:r>
      <w:r w:rsidRPr="002754D8">
        <w:rPr>
          <w:sz w:val="22"/>
          <w:szCs w:val="22"/>
        </w:rPr>
        <w:t>978-80-7308-657-2</w:t>
      </w:r>
      <w:r>
        <w:rPr>
          <w:sz w:val="22"/>
          <w:szCs w:val="22"/>
        </w:rPr>
        <w:t>.</w:t>
      </w:r>
    </w:p>
    <w:sectPr w:rsidR="002754D8" w:rsidRPr="002754D8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20"/>
    <w:rsid w:val="000D68DD"/>
    <w:rsid w:val="002344F0"/>
    <w:rsid w:val="002754D8"/>
    <w:rsid w:val="00467B0F"/>
    <w:rsid w:val="006731C8"/>
    <w:rsid w:val="007F1969"/>
    <w:rsid w:val="00896C40"/>
    <w:rsid w:val="008F63CA"/>
    <w:rsid w:val="009F3A1D"/>
    <w:rsid w:val="00D24020"/>
    <w:rsid w:val="00FC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85423B-D5CE-4CB5-9E00-E8D4D7F2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4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Gajdošová</dc:creator>
  <cp:keywords/>
  <dc:description/>
  <cp:lastModifiedBy>ffuk</cp:lastModifiedBy>
  <cp:revision>2</cp:revision>
  <dcterms:created xsi:type="dcterms:W3CDTF">2019-10-04T10:37:00Z</dcterms:created>
  <dcterms:modified xsi:type="dcterms:W3CDTF">2019-10-04T10:37:00Z</dcterms:modified>
  <cp:category/>
</cp:coreProperties>
</file>