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B08" w:rsidRPr="00E13A9B" w:rsidRDefault="008F1B08" w:rsidP="008F1B08">
      <w:pPr>
        <w:jc w:val="center"/>
        <w:rPr>
          <w:b/>
        </w:rPr>
      </w:pPr>
      <w:bookmarkStart w:id="0" w:name="_GoBack"/>
      <w:bookmarkEnd w:id="0"/>
      <w:r w:rsidRPr="00E13A9B">
        <w:rPr>
          <w:b/>
          <w:sz w:val="32"/>
          <w:szCs w:val="32"/>
        </w:rPr>
        <w:t xml:space="preserve">Osobnostní dotazník </w:t>
      </w:r>
      <w:r w:rsidRPr="00E13A9B">
        <w:rPr>
          <w:b/>
        </w:rPr>
        <w:t>(</w:t>
      </w:r>
      <w:proofErr w:type="spellStart"/>
      <w:r w:rsidRPr="00E13A9B">
        <w:rPr>
          <w:b/>
        </w:rPr>
        <w:t>Eysenckův</w:t>
      </w:r>
      <w:proofErr w:type="spellEnd"/>
      <w:r>
        <w:rPr>
          <w:b/>
        </w:rPr>
        <w:t xml:space="preserve"> Osobnostní Dotazník</w:t>
      </w:r>
      <w:r w:rsidRPr="00E13A9B">
        <w:rPr>
          <w:b/>
        </w:rPr>
        <w:t>)</w:t>
      </w:r>
    </w:p>
    <w:p w:rsidR="008F1B08" w:rsidRPr="00764798" w:rsidRDefault="008F1B08" w:rsidP="008F1B08">
      <w:pPr>
        <w:jc w:val="center"/>
        <w:rPr>
          <w:sz w:val="22"/>
          <w:szCs w:val="22"/>
        </w:rPr>
      </w:pPr>
      <w:r w:rsidRPr="00764798">
        <w:rPr>
          <w:sz w:val="22"/>
          <w:szCs w:val="22"/>
        </w:rPr>
        <w:t>(modifikace dle Štěpaník J., Umění jednat s lidmi, Grada 2003)</w:t>
      </w:r>
    </w:p>
    <w:p w:rsidR="008F1B08" w:rsidRDefault="008F1B08" w:rsidP="008F1B08"/>
    <w:p w:rsidR="008F1B08" w:rsidRDefault="008F1B08" w:rsidP="008F1B08"/>
    <w:p w:rsidR="008F1B08" w:rsidRPr="00EE7EA9" w:rsidRDefault="008F1B08" w:rsidP="008F1B08">
      <w:r w:rsidRPr="00EE7EA9">
        <w:t xml:space="preserve">Volte odpovědi ano či ne podle toho, co je pro vás typičtější, co se vyskytuje častěji, co vám více odpovídá. Zbytečně dlouho nad odpověďmi </w:t>
      </w:r>
      <w:r>
        <w:t>nepřemýšlejte.</w:t>
      </w:r>
    </w:p>
    <w:p w:rsidR="008F1B08" w:rsidRPr="00EE7EA9" w:rsidRDefault="008F1B08" w:rsidP="008F1B08"/>
    <w:p w:rsidR="008F1B08" w:rsidRPr="00EE7EA9" w:rsidRDefault="008F1B08" w:rsidP="008F1B08"/>
    <w:p w:rsidR="008F1B08" w:rsidRPr="00EE7EA9" w:rsidRDefault="008F1B08" w:rsidP="008F1B08">
      <w:pPr>
        <w:numPr>
          <w:ilvl w:val="1"/>
          <w:numId w:val="1"/>
        </w:numPr>
        <w:tabs>
          <w:tab w:val="clear" w:pos="720"/>
          <w:tab w:val="left" w:pos="540"/>
        </w:tabs>
        <w:ind w:left="1260" w:hanging="1260"/>
      </w:pPr>
      <w:r w:rsidRPr="00EE7EA9">
        <w:t xml:space="preserve">Máte rád(a) způsob života, ve kterém se stále „něco děje“?                          E ano – ne  </w:t>
      </w:r>
    </w:p>
    <w:p w:rsidR="008F1B08" w:rsidRPr="00EE7EA9" w:rsidRDefault="008F1B08" w:rsidP="008F1B08">
      <w:pPr>
        <w:tabs>
          <w:tab w:val="left" w:pos="540"/>
        </w:tabs>
      </w:pPr>
      <w:r w:rsidRPr="00EE7EA9">
        <w:t xml:space="preserve">                                                                                  </w:t>
      </w:r>
    </w:p>
    <w:p w:rsidR="008F1B08" w:rsidRPr="00EE7EA9" w:rsidRDefault="008F1B08" w:rsidP="008F1B08">
      <w:pPr>
        <w:numPr>
          <w:ilvl w:val="1"/>
          <w:numId w:val="1"/>
        </w:numPr>
        <w:tabs>
          <w:tab w:val="clear" w:pos="720"/>
          <w:tab w:val="left" w:pos="540"/>
        </w:tabs>
        <w:ind w:left="1260" w:right="-108" w:hanging="1260"/>
      </w:pPr>
      <w:r w:rsidRPr="00EE7EA9">
        <w:t>Nepříjemné „maličkosti“ vás dokážou rozladit nebo vyvést z</w:t>
      </w:r>
      <w:r>
        <w:t> </w:t>
      </w:r>
      <w:r w:rsidRPr="00EE7EA9">
        <w:t>rovnováhy</w:t>
      </w:r>
      <w:r>
        <w:t xml:space="preserve">?  </w:t>
      </w:r>
      <w:r w:rsidRPr="00B20633">
        <w:t xml:space="preserve"> </w:t>
      </w:r>
      <w:r w:rsidRPr="00EE7EA9">
        <w:t xml:space="preserve">N ano – ne                                                          </w:t>
      </w:r>
      <w:r>
        <w:t xml:space="preserve">  </w:t>
      </w:r>
    </w:p>
    <w:p w:rsidR="008F1B08" w:rsidRPr="00EE7EA9" w:rsidRDefault="008F1B08" w:rsidP="008F1B08">
      <w:pPr>
        <w:tabs>
          <w:tab w:val="left" w:pos="540"/>
        </w:tabs>
      </w:pPr>
    </w:p>
    <w:p w:rsidR="008F1B08" w:rsidRPr="00EE7EA9" w:rsidRDefault="008F1B08" w:rsidP="008F1B08">
      <w:pPr>
        <w:numPr>
          <w:ilvl w:val="1"/>
          <w:numId w:val="1"/>
        </w:numPr>
        <w:tabs>
          <w:tab w:val="clear" w:pos="720"/>
          <w:tab w:val="left" w:pos="540"/>
        </w:tabs>
        <w:ind w:left="540" w:hanging="540"/>
      </w:pPr>
      <w:r w:rsidRPr="00EE7EA9">
        <w:t xml:space="preserve">Jednáte bezprostředně a otevřeně, než abyste vyčkával(a) na nejvhodnější   chvíli k jednání?                                                                                            </w:t>
      </w:r>
      <w:r>
        <w:t xml:space="preserve">            </w:t>
      </w:r>
      <w:r w:rsidRPr="00EE7EA9">
        <w:t xml:space="preserve">E ano – ne  </w:t>
      </w:r>
    </w:p>
    <w:p w:rsidR="008F1B08" w:rsidRPr="00EE7EA9" w:rsidRDefault="008F1B08" w:rsidP="008F1B08">
      <w:pPr>
        <w:tabs>
          <w:tab w:val="left" w:pos="540"/>
        </w:tabs>
      </w:pPr>
      <w:r w:rsidRPr="00EE7EA9">
        <w:t xml:space="preserve">                                                                                  </w:t>
      </w:r>
    </w:p>
    <w:p w:rsidR="008F1B08" w:rsidRPr="00EE7EA9" w:rsidRDefault="008F1B08" w:rsidP="008F1B08">
      <w:pPr>
        <w:numPr>
          <w:ilvl w:val="1"/>
          <w:numId w:val="1"/>
        </w:numPr>
        <w:tabs>
          <w:tab w:val="clear" w:pos="720"/>
          <w:tab w:val="left" w:pos="540"/>
        </w:tabs>
        <w:ind w:left="1260" w:hanging="1260"/>
      </w:pPr>
      <w:r w:rsidRPr="00EE7EA9">
        <w:t xml:space="preserve">Děláte si starosti, abyste někomu neublížil(a)?                                            </w:t>
      </w:r>
      <w:r>
        <w:t xml:space="preserve">  </w:t>
      </w:r>
      <w:r w:rsidRPr="00EE7EA9">
        <w:t xml:space="preserve"> N ano – ne  </w:t>
      </w:r>
    </w:p>
    <w:p w:rsidR="008F1B08" w:rsidRPr="00EE7EA9" w:rsidRDefault="008F1B08" w:rsidP="008F1B08">
      <w:pPr>
        <w:tabs>
          <w:tab w:val="left" w:pos="540"/>
        </w:tabs>
      </w:pPr>
      <w:r w:rsidRPr="00EE7EA9">
        <w:t xml:space="preserve">                                                                                  </w:t>
      </w:r>
    </w:p>
    <w:p w:rsidR="008F1B08" w:rsidRPr="00EE7EA9" w:rsidRDefault="008F1B08" w:rsidP="008F1B08">
      <w:pPr>
        <w:numPr>
          <w:ilvl w:val="1"/>
          <w:numId w:val="1"/>
        </w:numPr>
        <w:tabs>
          <w:tab w:val="clear" w:pos="720"/>
          <w:tab w:val="left" w:pos="540"/>
        </w:tabs>
        <w:ind w:left="1260" w:hanging="1260"/>
      </w:pPr>
      <w:r w:rsidRPr="00EE7EA9">
        <w:t xml:space="preserve">Řekl(a) byste o sobě, že jste společenský člověk?                                    </w:t>
      </w:r>
      <w:r>
        <w:t xml:space="preserve"> </w:t>
      </w:r>
      <w:r w:rsidRPr="00EE7EA9">
        <w:t xml:space="preserve">     E ano – ne  </w:t>
      </w:r>
    </w:p>
    <w:p w:rsidR="008F1B08" w:rsidRPr="00EE7EA9" w:rsidRDefault="008F1B08" w:rsidP="008F1B08">
      <w:pPr>
        <w:tabs>
          <w:tab w:val="left" w:pos="540"/>
        </w:tabs>
      </w:pPr>
      <w:r w:rsidRPr="00EE7EA9">
        <w:t xml:space="preserve">                                                                                  </w:t>
      </w:r>
    </w:p>
    <w:p w:rsidR="008F1B08" w:rsidRPr="00EE7EA9" w:rsidRDefault="008F1B08" w:rsidP="008F1B08">
      <w:pPr>
        <w:numPr>
          <w:ilvl w:val="1"/>
          <w:numId w:val="1"/>
        </w:numPr>
        <w:tabs>
          <w:tab w:val="clear" w:pos="720"/>
          <w:tab w:val="left" w:pos="540"/>
        </w:tabs>
        <w:ind w:left="1260" w:hanging="1260"/>
      </w:pPr>
      <w:r w:rsidRPr="00EE7EA9">
        <w:t xml:space="preserve">Jen málokdo vám opravdu rozumí?                                                        </w:t>
      </w:r>
      <w:r>
        <w:t xml:space="preserve">   </w:t>
      </w:r>
      <w:r w:rsidRPr="00EE7EA9">
        <w:t xml:space="preserve">     N ano – ne  </w:t>
      </w:r>
    </w:p>
    <w:p w:rsidR="008F1B08" w:rsidRPr="00EE7EA9" w:rsidRDefault="008F1B08" w:rsidP="008F1B08">
      <w:pPr>
        <w:tabs>
          <w:tab w:val="left" w:pos="540"/>
        </w:tabs>
      </w:pPr>
      <w:r w:rsidRPr="00EE7EA9">
        <w:t xml:space="preserve">                                                                                  </w:t>
      </w:r>
    </w:p>
    <w:p w:rsidR="008F1B08" w:rsidRPr="00EE7EA9" w:rsidRDefault="008F1B08" w:rsidP="008F1B08">
      <w:pPr>
        <w:numPr>
          <w:ilvl w:val="1"/>
          <w:numId w:val="1"/>
        </w:numPr>
        <w:tabs>
          <w:tab w:val="clear" w:pos="720"/>
          <w:tab w:val="left" w:pos="540"/>
        </w:tabs>
        <w:ind w:left="1260" w:hanging="1260"/>
      </w:pPr>
      <w:r w:rsidRPr="00EE7EA9">
        <w:t xml:space="preserve">Dokážete pohotově odpovědět, když se do vás někdo pustí?                 </w:t>
      </w:r>
      <w:r>
        <w:t xml:space="preserve">      </w:t>
      </w:r>
      <w:r w:rsidRPr="00EE7EA9">
        <w:t xml:space="preserve">  E ano – ne  </w:t>
      </w:r>
    </w:p>
    <w:p w:rsidR="008F1B08" w:rsidRPr="00EE7EA9" w:rsidRDefault="008F1B08" w:rsidP="008F1B08">
      <w:pPr>
        <w:tabs>
          <w:tab w:val="left" w:pos="540"/>
        </w:tabs>
      </w:pPr>
      <w:r w:rsidRPr="00EE7EA9">
        <w:t xml:space="preserve">                                                                                  </w:t>
      </w:r>
    </w:p>
    <w:p w:rsidR="008F1B08" w:rsidRPr="00EE7EA9" w:rsidRDefault="008F1B08" w:rsidP="008F1B08">
      <w:pPr>
        <w:numPr>
          <w:ilvl w:val="1"/>
          <w:numId w:val="1"/>
        </w:numPr>
        <w:tabs>
          <w:tab w:val="clear" w:pos="720"/>
          <w:tab w:val="left" w:pos="540"/>
        </w:tabs>
        <w:ind w:left="1260" w:hanging="1260"/>
      </w:pPr>
      <w:r w:rsidRPr="00EE7EA9">
        <w:t xml:space="preserve">Míváte často výčitky, že jste mohl(a) situaci řešit jinak a lépe?                    </w:t>
      </w:r>
      <w:r>
        <w:t xml:space="preserve"> </w:t>
      </w:r>
      <w:r w:rsidRPr="00EE7EA9">
        <w:t xml:space="preserve">N ano – ne  </w:t>
      </w:r>
    </w:p>
    <w:p w:rsidR="008F1B08" w:rsidRPr="00EE7EA9" w:rsidRDefault="008F1B08" w:rsidP="008F1B08">
      <w:pPr>
        <w:tabs>
          <w:tab w:val="left" w:pos="540"/>
        </w:tabs>
      </w:pPr>
      <w:r w:rsidRPr="00EE7EA9">
        <w:t xml:space="preserve">                                                                                  </w:t>
      </w:r>
    </w:p>
    <w:p w:rsidR="008F1B08" w:rsidRPr="00EE7EA9" w:rsidRDefault="008F1B08" w:rsidP="008F1B08">
      <w:pPr>
        <w:numPr>
          <w:ilvl w:val="1"/>
          <w:numId w:val="1"/>
        </w:numPr>
        <w:tabs>
          <w:tab w:val="clear" w:pos="720"/>
          <w:tab w:val="left" w:pos="540"/>
        </w:tabs>
        <w:ind w:left="1260" w:hanging="1260"/>
      </w:pPr>
      <w:r w:rsidRPr="00EE7EA9">
        <w:t xml:space="preserve">Při poznávání nových prostředí a seznamování s lidmi se cítíte jako ryba ve vodě?                                                                                           </w:t>
      </w:r>
      <w:r>
        <w:t xml:space="preserve">         </w:t>
      </w:r>
    </w:p>
    <w:p w:rsidR="008F1B08" w:rsidRDefault="008F1B08" w:rsidP="008F1B08">
      <w:pPr>
        <w:tabs>
          <w:tab w:val="left" w:pos="540"/>
        </w:tabs>
      </w:pPr>
      <w:r w:rsidRPr="00EE7EA9">
        <w:t xml:space="preserve">                                                                            </w:t>
      </w:r>
      <w:r>
        <w:t xml:space="preserve">                                                </w:t>
      </w:r>
      <w:r w:rsidRPr="00EE7EA9">
        <w:t xml:space="preserve">      E ano – ne  </w:t>
      </w:r>
    </w:p>
    <w:p w:rsidR="008F1B08" w:rsidRPr="00EE7EA9" w:rsidRDefault="008F1B08" w:rsidP="008F1B08">
      <w:pPr>
        <w:tabs>
          <w:tab w:val="left" w:pos="540"/>
        </w:tabs>
      </w:pPr>
    </w:p>
    <w:p w:rsidR="008F1B08" w:rsidRDefault="008F1B08" w:rsidP="008F1B08">
      <w:pPr>
        <w:numPr>
          <w:ilvl w:val="1"/>
          <w:numId w:val="1"/>
        </w:numPr>
        <w:tabs>
          <w:tab w:val="clear" w:pos="720"/>
          <w:tab w:val="left" w:pos="540"/>
        </w:tabs>
        <w:ind w:left="1260" w:hanging="1260"/>
      </w:pPr>
      <w:r w:rsidRPr="00EE7EA9">
        <w:t>Někdy sršíte nápady a energií a jindy jste zase bez aktivity a plný(á) skepse</w:t>
      </w:r>
      <w:r>
        <w:t>?</w:t>
      </w:r>
    </w:p>
    <w:p w:rsidR="008F1B08" w:rsidRPr="00EE7EA9" w:rsidRDefault="008F1B08" w:rsidP="008F1B08">
      <w:pPr>
        <w:tabs>
          <w:tab w:val="left" w:pos="540"/>
        </w:tabs>
      </w:pPr>
      <w:r>
        <w:t xml:space="preserve">                                                                                                                                 </w:t>
      </w:r>
      <w:r w:rsidRPr="00B20633">
        <w:t xml:space="preserve"> </w:t>
      </w:r>
      <w:r w:rsidRPr="00EE7EA9">
        <w:t xml:space="preserve">N ano – ne                                                                                        </w:t>
      </w:r>
    </w:p>
    <w:p w:rsidR="008F1B08" w:rsidRPr="00EE7EA9" w:rsidRDefault="008F1B08" w:rsidP="008F1B08">
      <w:pPr>
        <w:tabs>
          <w:tab w:val="left" w:pos="540"/>
        </w:tabs>
      </w:pPr>
      <w:r w:rsidRPr="00EE7EA9">
        <w:t xml:space="preserve">                                                                                  </w:t>
      </w:r>
    </w:p>
    <w:p w:rsidR="008F1B08" w:rsidRPr="00EE7EA9" w:rsidRDefault="008F1B08" w:rsidP="008F1B08">
      <w:pPr>
        <w:numPr>
          <w:ilvl w:val="1"/>
          <w:numId w:val="1"/>
        </w:numPr>
        <w:tabs>
          <w:tab w:val="clear" w:pos="720"/>
          <w:tab w:val="left" w:pos="540"/>
        </w:tabs>
        <w:ind w:left="1260" w:hanging="1260"/>
      </w:pPr>
      <w:r w:rsidRPr="00EE7EA9">
        <w:t xml:space="preserve">Máte rád pohyb, změnu a plno nových zážitků?                                           </w:t>
      </w:r>
      <w:r>
        <w:t xml:space="preserve"> </w:t>
      </w:r>
      <w:r w:rsidRPr="00EE7EA9">
        <w:t xml:space="preserve"> E ano – ne  </w:t>
      </w:r>
    </w:p>
    <w:p w:rsidR="008F1B08" w:rsidRPr="00EE7EA9" w:rsidRDefault="008F1B08" w:rsidP="008F1B08">
      <w:pPr>
        <w:tabs>
          <w:tab w:val="left" w:pos="540"/>
        </w:tabs>
      </w:pPr>
      <w:r w:rsidRPr="00EE7EA9">
        <w:t xml:space="preserve">                                                                                  </w:t>
      </w:r>
    </w:p>
    <w:p w:rsidR="008F1B08" w:rsidRDefault="008F1B08" w:rsidP="008F1B08">
      <w:pPr>
        <w:numPr>
          <w:ilvl w:val="1"/>
          <w:numId w:val="1"/>
        </w:numPr>
        <w:tabs>
          <w:tab w:val="clear" w:pos="720"/>
          <w:tab w:val="left" w:pos="540"/>
        </w:tabs>
        <w:ind w:left="1260" w:hanging="1260"/>
      </w:pPr>
      <w:r w:rsidRPr="00EE7EA9">
        <w:t>Po rozhodnutí zjišťujete, že existovala jiná lepší řešení, a mrzí vás, že vám to nedošlo</w:t>
      </w:r>
      <w:r>
        <w:t>?</w:t>
      </w:r>
    </w:p>
    <w:p w:rsidR="008F1B08" w:rsidRPr="00EE7EA9" w:rsidRDefault="008F1B08" w:rsidP="008F1B08">
      <w:pPr>
        <w:tabs>
          <w:tab w:val="left" w:pos="540"/>
        </w:tabs>
      </w:pPr>
      <w:r>
        <w:t xml:space="preserve">                                                                                                                                </w:t>
      </w:r>
      <w:r w:rsidRPr="00B20633">
        <w:t xml:space="preserve"> </w:t>
      </w:r>
      <w:r w:rsidRPr="00EE7EA9">
        <w:t xml:space="preserve">N ano – ne                                                                                </w:t>
      </w:r>
      <w:r>
        <w:t xml:space="preserve">                           </w:t>
      </w:r>
    </w:p>
    <w:p w:rsidR="008F1B08" w:rsidRPr="00EE7EA9" w:rsidRDefault="008F1B08" w:rsidP="008F1B08">
      <w:pPr>
        <w:tabs>
          <w:tab w:val="left" w:pos="540"/>
        </w:tabs>
      </w:pPr>
      <w:r w:rsidRPr="00EE7EA9">
        <w:t xml:space="preserve">                                                                                  </w:t>
      </w:r>
    </w:p>
    <w:p w:rsidR="008F1B08" w:rsidRPr="00EE7EA9" w:rsidRDefault="008F1B08" w:rsidP="008F1B08">
      <w:pPr>
        <w:numPr>
          <w:ilvl w:val="1"/>
          <w:numId w:val="1"/>
        </w:numPr>
        <w:tabs>
          <w:tab w:val="clear" w:pos="720"/>
          <w:tab w:val="left" w:pos="540"/>
        </w:tabs>
        <w:ind w:left="1260" w:hanging="1260"/>
      </w:pPr>
      <w:r w:rsidRPr="00EE7EA9">
        <w:t xml:space="preserve"> Do veselé společnosti se rychle zapojíte a přidáte se spontánně k</w:t>
      </w:r>
      <w:r>
        <w:t> </w:t>
      </w:r>
      <w:r w:rsidRPr="00EE7EA9">
        <w:t>zábavě</w:t>
      </w:r>
      <w:r>
        <w:t xml:space="preserve">? </w:t>
      </w:r>
      <w:r w:rsidRPr="00B20633">
        <w:t xml:space="preserve"> </w:t>
      </w:r>
      <w:r w:rsidRPr="00EE7EA9">
        <w:t>E</w:t>
      </w:r>
      <w:r>
        <w:t xml:space="preserve"> ano – ne </w:t>
      </w:r>
      <w:r w:rsidRPr="00EE7EA9">
        <w:t xml:space="preserve">                                                             </w:t>
      </w:r>
      <w:r>
        <w:t xml:space="preserve"> </w:t>
      </w:r>
    </w:p>
    <w:p w:rsidR="008F1B08" w:rsidRPr="00EE7EA9" w:rsidRDefault="008F1B08" w:rsidP="008F1B08">
      <w:pPr>
        <w:tabs>
          <w:tab w:val="left" w:pos="540"/>
        </w:tabs>
      </w:pPr>
      <w:r w:rsidRPr="00EE7EA9">
        <w:t xml:space="preserve">                                                                                  </w:t>
      </w:r>
    </w:p>
    <w:p w:rsidR="008F1B08" w:rsidRPr="00EE7EA9" w:rsidRDefault="008F1B08" w:rsidP="008F1B08">
      <w:pPr>
        <w:numPr>
          <w:ilvl w:val="1"/>
          <w:numId w:val="1"/>
        </w:numPr>
        <w:tabs>
          <w:tab w:val="clear" w:pos="720"/>
          <w:tab w:val="left" w:pos="540"/>
        </w:tabs>
        <w:ind w:left="1260" w:hanging="1260"/>
      </w:pPr>
      <w:r w:rsidRPr="00EE7EA9">
        <w:t xml:space="preserve">Přílišná odpovědnost vám svazuje nohy?                                                     </w:t>
      </w:r>
      <w:r>
        <w:t xml:space="preserve"> </w:t>
      </w:r>
      <w:r w:rsidRPr="00EE7EA9">
        <w:t xml:space="preserve"> N ano – ne  </w:t>
      </w:r>
    </w:p>
    <w:p w:rsidR="008F1B08" w:rsidRPr="00EE7EA9" w:rsidRDefault="008F1B08" w:rsidP="008F1B08">
      <w:pPr>
        <w:tabs>
          <w:tab w:val="left" w:pos="540"/>
        </w:tabs>
      </w:pPr>
      <w:r w:rsidRPr="00EE7EA9">
        <w:t xml:space="preserve">                                                                                  </w:t>
      </w:r>
    </w:p>
    <w:p w:rsidR="008F1B08" w:rsidRPr="00EE7EA9" w:rsidRDefault="008F1B08" w:rsidP="008F1B08">
      <w:pPr>
        <w:numPr>
          <w:ilvl w:val="1"/>
          <w:numId w:val="1"/>
        </w:numPr>
        <w:tabs>
          <w:tab w:val="clear" w:pos="720"/>
          <w:tab w:val="left" w:pos="540"/>
        </w:tabs>
        <w:ind w:left="1260" w:hanging="1260"/>
      </w:pPr>
      <w:r w:rsidRPr="00EE7EA9">
        <w:t>Vyhovovala by vám práce „obchodního cestujícího</w:t>
      </w:r>
      <w:r>
        <w:t xml:space="preserve">“?                                  </w:t>
      </w:r>
      <w:r w:rsidRPr="00B20633">
        <w:t xml:space="preserve"> </w:t>
      </w:r>
      <w:r w:rsidRPr="00EE7EA9">
        <w:t xml:space="preserve">E ano – ne                                                               </w:t>
      </w:r>
    </w:p>
    <w:p w:rsidR="008F1B08" w:rsidRPr="00EE7EA9" w:rsidRDefault="008F1B08" w:rsidP="008F1B08">
      <w:pPr>
        <w:tabs>
          <w:tab w:val="left" w:pos="540"/>
        </w:tabs>
      </w:pPr>
      <w:r w:rsidRPr="00EE7EA9">
        <w:t xml:space="preserve">                                                                                  </w:t>
      </w:r>
    </w:p>
    <w:p w:rsidR="008F1B08" w:rsidRPr="00EE7EA9" w:rsidRDefault="008F1B08" w:rsidP="008F1B08">
      <w:pPr>
        <w:numPr>
          <w:ilvl w:val="1"/>
          <w:numId w:val="1"/>
        </w:numPr>
        <w:tabs>
          <w:tab w:val="clear" w:pos="720"/>
          <w:tab w:val="left" w:pos="540"/>
        </w:tabs>
        <w:ind w:left="1260" w:hanging="1260"/>
      </w:pPr>
      <w:r w:rsidRPr="00EE7EA9">
        <w:t>Vadí vám neshody mezi lidmi, které lhostejná většina ani nevnímá</w:t>
      </w:r>
      <w:r>
        <w:t xml:space="preserve">?           </w:t>
      </w:r>
      <w:r w:rsidRPr="005A0B09">
        <w:t xml:space="preserve"> </w:t>
      </w:r>
      <w:r w:rsidRPr="00EE7EA9">
        <w:t xml:space="preserve">N ano – ne                                                               </w:t>
      </w:r>
    </w:p>
    <w:p w:rsidR="008F1B08" w:rsidRPr="00EE7EA9" w:rsidRDefault="008F1B08" w:rsidP="008F1B08">
      <w:pPr>
        <w:tabs>
          <w:tab w:val="left" w:pos="540"/>
        </w:tabs>
      </w:pPr>
      <w:r w:rsidRPr="00EE7EA9">
        <w:t xml:space="preserve">                                                                                  </w:t>
      </w:r>
    </w:p>
    <w:p w:rsidR="008F1B08" w:rsidRPr="00EE7EA9" w:rsidRDefault="008F1B08" w:rsidP="008F1B08">
      <w:pPr>
        <w:numPr>
          <w:ilvl w:val="1"/>
          <w:numId w:val="1"/>
        </w:numPr>
        <w:tabs>
          <w:tab w:val="clear" w:pos="720"/>
          <w:tab w:val="left" w:pos="540"/>
        </w:tabs>
        <w:ind w:left="1260" w:hanging="1260"/>
      </w:pPr>
      <w:r w:rsidRPr="00EE7EA9">
        <w:t xml:space="preserve">Vyhovuje vám práce se změnami prostředí a kontaktem s více lidmi spíše než zaměstnání v tichu vlastní pracovny?                                                 E ano – ne  </w:t>
      </w:r>
    </w:p>
    <w:p w:rsidR="008F1B08" w:rsidRPr="00EE7EA9" w:rsidRDefault="008F1B08" w:rsidP="008F1B08">
      <w:pPr>
        <w:tabs>
          <w:tab w:val="left" w:pos="540"/>
        </w:tabs>
      </w:pPr>
      <w:r w:rsidRPr="00EE7EA9">
        <w:t xml:space="preserve">                                                                                  </w:t>
      </w:r>
    </w:p>
    <w:p w:rsidR="008F1B08" w:rsidRPr="00EE7EA9" w:rsidRDefault="008F1B08" w:rsidP="008F1B08">
      <w:pPr>
        <w:numPr>
          <w:ilvl w:val="1"/>
          <w:numId w:val="1"/>
        </w:numPr>
        <w:tabs>
          <w:tab w:val="clear" w:pos="720"/>
          <w:tab w:val="left" w:pos="540"/>
        </w:tabs>
        <w:ind w:left="1260" w:hanging="1260"/>
      </w:pPr>
      <w:r w:rsidRPr="00EE7EA9">
        <w:t xml:space="preserve">Míváte různé obavy, úzkosti či předtuchy?                                                   </w:t>
      </w:r>
      <w:r>
        <w:t xml:space="preserve"> </w:t>
      </w:r>
      <w:r w:rsidRPr="00EE7EA9">
        <w:t xml:space="preserve">N ano – ne  </w:t>
      </w:r>
    </w:p>
    <w:p w:rsidR="008F1B08" w:rsidRPr="00EE7EA9" w:rsidRDefault="008F1B08" w:rsidP="008F1B08">
      <w:pPr>
        <w:tabs>
          <w:tab w:val="left" w:pos="540"/>
        </w:tabs>
      </w:pPr>
      <w:r w:rsidRPr="00EE7EA9">
        <w:t xml:space="preserve">                                                                                  </w:t>
      </w:r>
    </w:p>
    <w:p w:rsidR="008F1B08" w:rsidRDefault="008F1B08" w:rsidP="008F1B08">
      <w:pPr>
        <w:numPr>
          <w:ilvl w:val="1"/>
          <w:numId w:val="1"/>
        </w:numPr>
        <w:tabs>
          <w:tab w:val="clear" w:pos="720"/>
          <w:tab w:val="left" w:pos="540"/>
        </w:tabs>
        <w:ind w:left="0" w:firstLine="0"/>
      </w:pPr>
      <w:r w:rsidRPr="00EE7EA9">
        <w:t>Máte rád nové situace, které vyžadují průbojnost a dávají možnost soutěžit s</w:t>
      </w:r>
      <w:r>
        <w:t> </w:t>
      </w:r>
      <w:r w:rsidRPr="00EE7EA9">
        <w:t>jinými</w:t>
      </w:r>
      <w:r>
        <w:t>?</w:t>
      </w:r>
    </w:p>
    <w:p w:rsidR="008F1B08" w:rsidRPr="00EE7EA9" w:rsidRDefault="008F1B08" w:rsidP="008F1B08">
      <w:pPr>
        <w:tabs>
          <w:tab w:val="left" w:pos="540"/>
        </w:tabs>
      </w:pPr>
      <w:r>
        <w:lastRenderedPageBreak/>
        <w:t xml:space="preserve">                                                                                                                                   </w:t>
      </w:r>
      <w:r w:rsidRPr="00EE7EA9">
        <w:t>E</w:t>
      </w:r>
      <w:r>
        <w:t xml:space="preserve"> ano – ne         </w:t>
      </w:r>
      <w:r w:rsidRPr="00EE7EA9">
        <w:t xml:space="preserve">                                                        </w:t>
      </w:r>
      <w:r>
        <w:t xml:space="preserve">                                      </w:t>
      </w:r>
    </w:p>
    <w:p w:rsidR="008F1B08" w:rsidRPr="00EE7EA9" w:rsidRDefault="008F1B08" w:rsidP="008F1B08">
      <w:pPr>
        <w:tabs>
          <w:tab w:val="left" w:pos="540"/>
        </w:tabs>
      </w:pPr>
      <w:r w:rsidRPr="00EE7EA9">
        <w:t xml:space="preserve">                                                                                  </w:t>
      </w:r>
    </w:p>
    <w:p w:rsidR="008F1B08" w:rsidRPr="00EE7EA9" w:rsidRDefault="008F1B08" w:rsidP="008F1B08">
      <w:pPr>
        <w:numPr>
          <w:ilvl w:val="1"/>
          <w:numId w:val="1"/>
        </w:numPr>
        <w:tabs>
          <w:tab w:val="clear" w:pos="720"/>
          <w:tab w:val="left" w:pos="540"/>
        </w:tabs>
        <w:ind w:left="1260" w:hanging="1260"/>
      </w:pPr>
      <w:r w:rsidRPr="00EE7EA9">
        <w:t xml:space="preserve">Býváte někdy tak roztěkaný, že vám to brání v práci?                                     N ano – ne  </w:t>
      </w:r>
    </w:p>
    <w:p w:rsidR="008F1B08" w:rsidRPr="00EE7EA9" w:rsidRDefault="008F1B08" w:rsidP="008F1B08">
      <w:pPr>
        <w:tabs>
          <w:tab w:val="left" w:pos="540"/>
        </w:tabs>
      </w:pPr>
      <w:r w:rsidRPr="00EE7EA9">
        <w:t xml:space="preserve">                         </w:t>
      </w:r>
    </w:p>
    <w:p w:rsidR="008F1B08" w:rsidRPr="00EE7EA9" w:rsidRDefault="008F1B08" w:rsidP="008F1B08">
      <w:pPr>
        <w:numPr>
          <w:ilvl w:val="1"/>
          <w:numId w:val="1"/>
        </w:numPr>
        <w:tabs>
          <w:tab w:val="clear" w:pos="720"/>
          <w:tab w:val="left" w:pos="540"/>
        </w:tabs>
        <w:ind w:left="1260" w:hanging="1260"/>
      </w:pPr>
      <w:r w:rsidRPr="00EE7EA9">
        <w:t>Navazujete rád(a) kontakty s neznámými lidmi?</w:t>
      </w:r>
      <w:r>
        <w:t xml:space="preserve">                                    </w:t>
      </w:r>
      <w:r w:rsidRPr="00EE7EA9">
        <w:t xml:space="preserve">         E ano – ne  </w:t>
      </w:r>
    </w:p>
    <w:p w:rsidR="008F1B08" w:rsidRPr="00EE7EA9" w:rsidRDefault="008F1B08" w:rsidP="008F1B08">
      <w:pPr>
        <w:tabs>
          <w:tab w:val="left" w:pos="540"/>
        </w:tabs>
      </w:pPr>
      <w:r w:rsidRPr="00EE7EA9">
        <w:t xml:space="preserve">                                                                                  </w:t>
      </w:r>
    </w:p>
    <w:p w:rsidR="008F1B08" w:rsidRPr="00EE7EA9" w:rsidRDefault="008F1B08" w:rsidP="008F1B08">
      <w:pPr>
        <w:numPr>
          <w:ilvl w:val="1"/>
          <w:numId w:val="1"/>
        </w:numPr>
        <w:tabs>
          <w:tab w:val="clear" w:pos="720"/>
          <w:tab w:val="left" w:pos="540"/>
        </w:tabs>
        <w:ind w:left="1260" w:hanging="1260"/>
      </w:pPr>
      <w:r w:rsidRPr="00EE7EA9">
        <w:t xml:space="preserve">Trpíte bolestmi břicha či žaludku nebo různými zažívacími potížemi?          N ano – ne  </w:t>
      </w:r>
    </w:p>
    <w:p w:rsidR="008F1B08" w:rsidRPr="00EE7EA9" w:rsidRDefault="008F1B08" w:rsidP="008F1B08">
      <w:pPr>
        <w:tabs>
          <w:tab w:val="left" w:pos="540"/>
        </w:tabs>
      </w:pPr>
      <w:r w:rsidRPr="00EE7EA9">
        <w:t xml:space="preserve">                                                                                  </w:t>
      </w:r>
    </w:p>
    <w:p w:rsidR="008F1B08" w:rsidRPr="00EE7EA9" w:rsidRDefault="008F1B08" w:rsidP="008F1B08">
      <w:pPr>
        <w:numPr>
          <w:ilvl w:val="1"/>
          <w:numId w:val="1"/>
        </w:numPr>
        <w:tabs>
          <w:tab w:val="clear" w:pos="720"/>
          <w:tab w:val="left" w:pos="540"/>
        </w:tabs>
        <w:ind w:left="1260" w:hanging="1260"/>
      </w:pPr>
      <w:r w:rsidRPr="00EE7EA9">
        <w:t>Dokážete hodit starosti za hlavu a žít přítomností</w:t>
      </w:r>
      <w:r>
        <w:t xml:space="preserve">?                                        </w:t>
      </w:r>
      <w:r w:rsidRPr="00BB1890">
        <w:t xml:space="preserve"> </w:t>
      </w:r>
      <w:r w:rsidRPr="00EE7EA9">
        <w:t>E</w:t>
      </w:r>
      <w:r>
        <w:t xml:space="preserve"> ano – ne </w:t>
      </w:r>
      <w:r w:rsidRPr="00EE7EA9">
        <w:t xml:space="preserve">                                                            </w:t>
      </w:r>
    </w:p>
    <w:p w:rsidR="008F1B08" w:rsidRPr="00EE7EA9" w:rsidRDefault="008F1B08" w:rsidP="008F1B08">
      <w:pPr>
        <w:tabs>
          <w:tab w:val="left" w:pos="540"/>
        </w:tabs>
      </w:pPr>
      <w:r w:rsidRPr="00EE7EA9">
        <w:t xml:space="preserve">                                                                                  </w:t>
      </w:r>
    </w:p>
    <w:p w:rsidR="008F1B08" w:rsidRPr="00EE7EA9" w:rsidRDefault="008F1B08" w:rsidP="008F1B08">
      <w:pPr>
        <w:numPr>
          <w:ilvl w:val="1"/>
          <w:numId w:val="1"/>
        </w:numPr>
        <w:tabs>
          <w:tab w:val="clear" w:pos="720"/>
          <w:tab w:val="left" w:pos="540"/>
        </w:tabs>
        <w:ind w:left="540" w:hanging="540"/>
      </w:pPr>
      <w:r w:rsidRPr="00EE7EA9">
        <w:t xml:space="preserve">Máte pocit odpovědnosti, který vám při náročných úkolech přináší problémy se </w:t>
      </w:r>
      <w:r>
        <w:t>s</w:t>
      </w:r>
      <w:r w:rsidRPr="00EE7EA9">
        <w:t xml:space="preserve">pánkem či usínáním?             </w:t>
      </w:r>
      <w:r>
        <w:t xml:space="preserve">                                                                        </w:t>
      </w:r>
      <w:r w:rsidRPr="00EE7EA9">
        <w:t xml:space="preserve">N ano – ne  </w:t>
      </w:r>
    </w:p>
    <w:p w:rsidR="008F1B08" w:rsidRPr="00EE7EA9" w:rsidRDefault="008F1B08" w:rsidP="008F1B08">
      <w:pPr>
        <w:tabs>
          <w:tab w:val="left" w:pos="540"/>
        </w:tabs>
      </w:pPr>
      <w:r w:rsidRPr="00EE7EA9">
        <w:t xml:space="preserve">                                                                                  </w:t>
      </w:r>
    </w:p>
    <w:p w:rsidR="008F1B08" w:rsidRPr="00EE7EA9" w:rsidRDefault="008F1B08" w:rsidP="008F1B08">
      <w:pPr>
        <w:numPr>
          <w:ilvl w:val="1"/>
          <w:numId w:val="1"/>
        </w:numPr>
        <w:tabs>
          <w:tab w:val="clear" w:pos="720"/>
          <w:tab w:val="left" w:pos="540"/>
        </w:tabs>
        <w:ind w:left="540" w:hanging="540"/>
      </w:pPr>
      <w:r w:rsidRPr="00EE7EA9">
        <w:t xml:space="preserve">Dáváte přednost novým a zajímavým setkáním před stálým kontaktem s dlouholetými známými?                                                                </w:t>
      </w:r>
      <w:r>
        <w:t xml:space="preserve">                                        </w:t>
      </w:r>
      <w:r w:rsidRPr="00EE7EA9">
        <w:t xml:space="preserve">E ano – ne  </w:t>
      </w:r>
    </w:p>
    <w:p w:rsidR="008F1B08" w:rsidRPr="00EE7EA9" w:rsidRDefault="008F1B08" w:rsidP="008F1B08">
      <w:pPr>
        <w:tabs>
          <w:tab w:val="left" w:pos="540"/>
        </w:tabs>
      </w:pPr>
      <w:r w:rsidRPr="00EE7EA9">
        <w:t xml:space="preserve">                                                                                  </w:t>
      </w:r>
    </w:p>
    <w:p w:rsidR="008F1B08" w:rsidRPr="00EE7EA9" w:rsidRDefault="008F1B08" w:rsidP="008F1B08">
      <w:pPr>
        <w:numPr>
          <w:ilvl w:val="1"/>
          <w:numId w:val="1"/>
        </w:numPr>
        <w:tabs>
          <w:tab w:val="clear" w:pos="720"/>
          <w:tab w:val="left" w:pos="540"/>
        </w:tabs>
        <w:ind w:left="1260" w:hanging="1260"/>
      </w:pPr>
      <w:r w:rsidRPr="00EE7EA9">
        <w:t xml:space="preserve">Míváte závratě nebo bolesti hlavy?                                                            </w:t>
      </w:r>
      <w:r>
        <w:t xml:space="preserve">    </w:t>
      </w:r>
      <w:r w:rsidRPr="00EE7EA9">
        <w:t xml:space="preserve"> N ano – ne  </w:t>
      </w:r>
    </w:p>
    <w:p w:rsidR="008F1B08" w:rsidRPr="00EE7EA9" w:rsidRDefault="008F1B08" w:rsidP="008F1B08">
      <w:pPr>
        <w:tabs>
          <w:tab w:val="left" w:pos="540"/>
        </w:tabs>
      </w:pPr>
      <w:r w:rsidRPr="00EE7EA9">
        <w:t xml:space="preserve">                                                                                  </w:t>
      </w:r>
    </w:p>
    <w:p w:rsidR="008F1B08" w:rsidRPr="00EE7EA9" w:rsidRDefault="008F1B08" w:rsidP="008F1B08">
      <w:pPr>
        <w:numPr>
          <w:ilvl w:val="1"/>
          <w:numId w:val="1"/>
        </w:numPr>
        <w:tabs>
          <w:tab w:val="clear" w:pos="720"/>
          <w:tab w:val="left" w:pos="540"/>
        </w:tabs>
        <w:ind w:left="540" w:hanging="540"/>
      </w:pPr>
      <w:r w:rsidRPr="00EE7EA9">
        <w:t xml:space="preserve">Dokážete se prosadit s vlastním vyjádřením tam, kde je diskutérů více než času na všechny příspěvky?                                                            </w:t>
      </w:r>
      <w:r>
        <w:t xml:space="preserve">                             </w:t>
      </w:r>
      <w:r w:rsidRPr="00EE7EA9">
        <w:t xml:space="preserve">E ano – ne  </w:t>
      </w:r>
    </w:p>
    <w:p w:rsidR="008F1B08" w:rsidRPr="00EE7EA9" w:rsidRDefault="008F1B08" w:rsidP="008F1B08">
      <w:pPr>
        <w:tabs>
          <w:tab w:val="left" w:pos="540"/>
        </w:tabs>
      </w:pPr>
      <w:r w:rsidRPr="00EE7EA9">
        <w:t xml:space="preserve">                                                                                  </w:t>
      </w:r>
    </w:p>
    <w:p w:rsidR="008F1B08" w:rsidRPr="00EE7EA9" w:rsidRDefault="008F1B08" w:rsidP="008F1B08">
      <w:pPr>
        <w:numPr>
          <w:ilvl w:val="1"/>
          <w:numId w:val="1"/>
        </w:numPr>
        <w:tabs>
          <w:tab w:val="clear" w:pos="720"/>
          <w:tab w:val="left" w:pos="540"/>
        </w:tabs>
        <w:ind w:left="1260" w:hanging="1260"/>
      </w:pPr>
      <w:r w:rsidRPr="00EE7EA9">
        <w:t xml:space="preserve">Nepříjemné zážitky ve vás dlouho doznívají?                                                N ano – ne  </w:t>
      </w:r>
    </w:p>
    <w:p w:rsidR="008F1B08" w:rsidRPr="00EE7EA9" w:rsidRDefault="008F1B08" w:rsidP="008F1B08">
      <w:pPr>
        <w:tabs>
          <w:tab w:val="left" w:pos="540"/>
        </w:tabs>
      </w:pPr>
      <w:r w:rsidRPr="00EE7EA9">
        <w:t xml:space="preserve">                                                                                  </w:t>
      </w:r>
    </w:p>
    <w:p w:rsidR="008F1B08" w:rsidRPr="00EE7EA9" w:rsidRDefault="008F1B08" w:rsidP="008F1B08">
      <w:pPr>
        <w:tabs>
          <w:tab w:val="left" w:pos="540"/>
        </w:tabs>
      </w:pPr>
      <w:r w:rsidRPr="00EE7EA9">
        <w:t xml:space="preserve">                                                         </w:t>
      </w:r>
    </w:p>
    <w:p w:rsidR="008F1B08" w:rsidRDefault="008F1B08" w:rsidP="008F1B08">
      <w:pPr>
        <w:tabs>
          <w:tab w:val="left" w:pos="540"/>
        </w:tabs>
      </w:pPr>
      <w:r w:rsidRPr="00EE7EA9">
        <w:t xml:space="preserve">    </w:t>
      </w:r>
    </w:p>
    <w:p w:rsidR="008F1B08" w:rsidRDefault="008F1B08" w:rsidP="008F1B08">
      <w:pPr>
        <w:tabs>
          <w:tab w:val="left" w:pos="540"/>
        </w:tabs>
      </w:pPr>
    </w:p>
    <w:p w:rsidR="008F1B08" w:rsidRDefault="008F1B08" w:rsidP="008F1B08">
      <w:pPr>
        <w:tabs>
          <w:tab w:val="left" w:pos="540"/>
        </w:tabs>
      </w:pPr>
    </w:p>
    <w:p w:rsidR="008F1B08" w:rsidRDefault="008F1B08" w:rsidP="008F1B08">
      <w:pPr>
        <w:tabs>
          <w:tab w:val="left" w:pos="540"/>
        </w:tabs>
      </w:pPr>
    </w:p>
    <w:p w:rsidR="008F1B08" w:rsidRDefault="008F1B08" w:rsidP="008F1B08">
      <w:pPr>
        <w:tabs>
          <w:tab w:val="left" w:pos="540"/>
        </w:tabs>
      </w:pPr>
    </w:p>
    <w:p w:rsidR="008F1B08" w:rsidRDefault="008F1B08" w:rsidP="008F1B08">
      <w:pPr>
        <w:tabs>
          <w:tab w:val="left" w:pos="540"/>
        </w:tabs>
      </w:pPr>
    </w:p>
    <w:p w:rsidR="008F1B08" w:rsidRDefault="008F1B08" w:rsidP="008F1B08">
      <w:pPr>
        <w:tabs>
          <w:tab w:val="left" w:pos="540"/>
        </w:tabs>
      </w:pPr>
    </w:p>
    <w:p w:rsidR="008F1B08" w:rsidRDefault="008F1B08" w:rsidP="008F1B08">
      <w:pPr>
        <w:tabs>
          <w:tab w:val="left" w:pos="540"/>
        </w:tabs>
      </w:pPr>
    </w:p>
    <w:p w:rsidR="008F1B08" w:rsidRDefault="008F1B08" w:rsidP="008F1B08">
      <w:pPr>
        <w:tabs>
          <w:tab w:val="left" w:pos="540"/>
        </w:tabs>
      </w:pPr>
    </w:p>
    <w:p w:rsidR="008F1B08" w:rsidRDefault="008F1B08" w:rsidP="008F1B08">
      <w:pPr>
        <w:tabs>
          <w:tab w:val="left" w:pos="540"/>
        </w:tabs>
      </w:pPr>
    </w:p>
    <w:p w:rsidR="008F1B08" w:rsidRDefault="008F1B08" w:rsidP="008F1B08">
      <w:pPr>
        <w:tabs>
          <w:tab w:val="left" w:pos="540"/>
        </w:tabs>
      </w:pPr>
    </w:p>
    <w:p w:rsidR="008F1B08" w:rsidRDefault="008F1B08" w:rsidP="008F1B08">
      <w:pPr>
        <w:tabs>
          <w:tab w:val="left" w:pos="540"/>
        </w:tabs>
      </w:pPr>
    </w:p>
    <w:p w:rsidR="008F1B08" w:rsidRDefault="008F1B08" w:rsidP="008F1B08">
      <w:pPr>
        <w:tabs>
          <w:tab w:val="left" w:pos="540"/>
        </w:tabs>
      </w:pPr>
    </w:p>
    <w:p w:rsidR="008F1B08" w:rsidRDefault="008F1B08" w:rsidP="008F1B08">
      <w:pPr>
        <w:tabs>
          <w:tab w:val="left" w:pos="540"/>
        </w:tabs>
      </w:pPr>
    </w:p>
    <w:p w:rsidR="008F1B08" w:rsidRDefault="008F1B08" w:rsidP="008F1B08">
      <w:pPr>
        <w:tabs>
          <w:tab w:val="left" w:pos="540"/>
        </w:tabs>
      </w:pPr>
    </w:p>
    <w:p w:rsidR="008F1B08" w:rsidRDefault="008F1B08" w:rsidP="008F1B08">
      <w:pPr>
        <w:tabs>
          <w:tab w:val="left" w:pos="540"/>
        </w:tabs>
      </w:pPr>
    </w:p>
    <w:p w:rsidR="008F1B08" w:rsidRDefault="008F1B08" w:rsidP="008F1B08">
      <w:pPr>
        <w:tabs>
          <w:tab w:val="left" w:pos="540"/>
        </w:tabs>
      </w:pPr>
    </w:p>
    <w:p w:rsidR="008F1B08" w:rsidRDefault="008F1B08" w:rsidP="008F1B08">
      <w:pPr>
        <w:tabs>
          <w:tab w:val="left" w:pos="540"/>
        </w:tabs>
      </w:pPr>
    </w:p>
    <w:p w:rsidR="008F1B08" w:rsidRDefault="008F1B08" w:rsidP="008F1B08">
      <w:pPr>
        <w:tabs>
          <w:tab w:val="left" w:pos="540"/>
        </w:tabs>
      </w:pPr>
    </w:p>
    <w:p w:rsidR="008F1B08" w:rsidRDefault="008F1B08" w:rsidP="008F1B08">
      <w:pPr>
        <w:tabs>
          <w:tab w:val="left" w:pos="540"/>
        </w:tabs>
      </w:pPr>
    </w:p>
    <w:p w:rsidR="008F1B08" w:rsidRDefault="008F1B08" w:rsidP="008F1B08">
      <w:pPr>
        <w:tabs>
          <w:tab w:val="left" w:pos="540"/>
        </w:tabs>
      </w:pPr>
    </w:p>
    <w:p w:rsidR="008F1B08" w:rsidRDefault="008F1B08" w:rsidP="008F1B08">
      <w:pPr>
        <w:tabs>
          <w:tab w:val="left" w:pos="540"/>
        </w:tabs>
      </w:pPr>
    </w:p>
    <w:p w:rsidR="008F1B08" w:rsidRPr="00EE7EA9" w:rsidRDefault="008F1B08" w:rsidP="008F1B08">
      <w:pPr>
        <w:tabs>
          <w:tab w:val="left" w:pos="540"/>
        </w:tabs>
      </w:pPr>
    </w:p>
    <w:p w:rsidR="008F1B08" w:rsidRPr="00EE7EA9" w:rsidRDefault="008F1B08" w:rsidP="008F1B08">
      <w:pPr>
        <w:tabs>
          <w:tab w:val="left" w:pos="540"/>
        </w:tabs>
      </w:pPr>
    </w:p>
    <w:p w:rsidR="008F1B08" w:rsidRPr="00EE7EA9" w:rsidRDefault="008F1B08" w:rsidP="008F1B08">
      <w:r>
        <w:br w:type="page"/>
      </w:r>
      <w:r w:rsidRPr="00EE7EA9">
        <w:lastRenderedPageBreak/>
        <w:t xml:space="preserve">Vyhodnocení: </w:t>
      </w:r>
    </w:p>
    <w:p w:rsidR="008F1B08" w:rsidRPr="00EE7EA9" w:rsidRDefault="008F1B08" w:rsidP="008F1B08">
      <w:r w:rsidRPr="00EE7EA9">
        <w:t>za každou odpověď „ano“ si započtěte 1 bod. Zvlášť sečtěte kladné odpovědi u otázek označených písmenem E, zvlášť kladné odpovědi u otázek označených písmenem N. Získáte dva součty v rozpětí od 0 do 14 bodů. Tyto součty zaneste na příslušné osy. (Součet kladných odpovědí E na vodorovnou osu (I-E), součet kladných odpovědí N na svislou osu (S-L).</w:t>
      </w:r>
    </w:p>
    <w:p w:rsidR="008F1B08" w:rsidRDefault="008F1B08" w:rsidP="008F1B08"/>
    <w:p w:rsidR="008F1B08" w:rsidRPr="00EE7EA9" w:rsidRDefault="008F1B08" w:rsidP="008F1B08"/>
    <w:p w:rsidR="008F1B08" w:rsidRDefault="00013D51" w:rsidP="008F1B08">
      <w:pPr>
        <w:jc w:val="center"/>
      </w:pPr>
      <w:r>
        <w:rPr>
          <w:noProof/>
        </w:rPr>
        <w:drawing>
          <wp:inline distT="0" distB="0" distL="0" distR="0">
            <wp:extent cx="3152775" cy="328612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152775" cy="3286125"/>
                    </a:xfrm>
                    <a:prstGeom prst="rect">
                      <a:avLst/>
                    </a:prstGeom>
                    <a:noFill/>
                    <a:ln w="9525">
                      <a:noFill/>
                      <a:miter lim="800000"/>
                      <a:headEnd/>
                      <a:tailEnd/>
                    </a:ln>
                  </pic:spPr>
                </pic:pic>
              </a:graphicData>
            </a:graphic>
          </wp:inline>
        </w:drawing>
      </w:r>
    </w:p>
    <w:p w:rsidR="008F1B08" w:rsidRDefault="008F1B08" w:rsidP="008F1B08"/>
    <w:p w:rsidR="008F1B08" w:rsidRDefault="008F1B08" w:rsidP="008F1B08"/>
    <w:p w:rsidR="008F1B08" w:rsidRPr="00EE7EA9" w:rsidRDefault="008F1B08" w:rsidP="008F1B08">
      <w:r w:rsidRPr="00EE7EA9">
        <w:t>Vodorovná osa (I-E) je rozdělena na dvě poloviny od krajní introverze po výraznou extroverzi.</w:t>
      </w:r>
    </w:p>
    <w:p w:rsidR="008F1B08" w:rsidRPr="00EE7EA9" w:rsidRDefault="008F1B08" w:rsidP="008F1B08"/>
    <w:p w:rsidR="008F1B08" w:rsidRPr="00EE7EA9" w:rsidRDefault="008F1B08" w:rsidP="008F1B08">
      <w:r w:rsidRPr="00EE7EA9">
        <w:t>Extrovert:</w:t>
      </w:r>
    </w:p>
    <w:p w:rsidR="008F1B08" w:rsidRPr="00EE7EA9" w:rsidRDefault="008F1B08" w:rsidP="008F1B08">
      <w:r w:rsidRPr="00EE7EA9">
        <w:t>Člověk otevřený, společenský, družný, komunikativní, rychle navazující nové kontakty a známosti. Ve společnosti se cítí jako ryba ve vodě, rád se seznamuje s novými lidmi, vyhledává neznámé situace, miluje pohyb, vzruch, změnu. Nejvíce extrovertů se proto logicky vyskytuje v povoláních, kde je základem jednání s lidmi (např. obchodníci, prodejci, nákupčí, manažeři, herci atd.)</w:t>
      </w:r>
    </w:p>
    <w:p w:rsidR="008F1B08" w:rsidRPr="00EE7EA9" w:rsidRDefault="008F1B08" w:rsidP="008F1B08"/>
    <w:p w:rsidR="008F1B08" w:rsidRPr="00EE7EA9" w:rsidRDefault="008F1B08" w:rsidP="008F1B08">
      <w:r w:rsidRPr="00EE7EA9">
        <w:t>Introvert:</w:t>
      </w:r>
    </w:p>
    <w:p w:rsidR="008F1B08" w:rsidRPr="00EE7EA9" w:rsidRDefault="008F1B08" w:rsidP="008F1B08">
      <w:r w:rsidRPr="00EE7EA9">
        <w:t>Je naopak člověk uzavřený, který dává přednost pravidelnosti, řádu a pořádku. Nemá rád změny, cítí se dobře ve stabilním, známém prostředí. Spokojen bývá v malém kolektivu, kde se všichni znají. Obtížněji navazuje nové kontakty, má malý počet přátel či důvěrných známých, k těm však někdy chová hlubší vztah s větším očekáváním. Dává přednost samostatné práci. Introverti obvykle vyhledávají profese, které nepřinášejí nutnost komunikace s množstvím neznámých lidí, přílišný shon a překotné změny (např. některá úřednická povolání, účetní, programátoři, archiváři apod.)</w:t>
      </w:r>
    </w:p>
    <w:p w:rsidR="008F1B08" w:rsidRPr="00EE7EA9" w:rsidRDefault="008F1B08" w:rsidP="008F1B08"/>
    <w:p w:rsidR="008F1B08" w:rsidRPr="00EE7EA9" w:rsidRDefault="008F1B08" w:rsidP="008F1B08">
      <w:r w:rsidRPr="00EE7EA9">
        <w:t>Příslušnost k některému z těchto dvou typů sama osobě není zárukou ani překážkou úspěchu v povolání. Ve všech oblastech lidské činnosti se setkáváme s úspěšnými představiteli obou těchto typů. A ne každý herec je bavičem i po představení.</w:t>
      </w:r>
    </w:p>
    <w:p w:rsidR="008F1B08" w:rsidRPr="00EE7EA9" w:rsidRDefault="008F1B08" w:rsidP="008F1B08"/>
    <w:p w:rsidR="008F1B08" w:rsidRPr="00EE7EA9" w:rsidRDefault="008F1B08" w:rsidP="008F1B08"/>
    <w:p w:rsidR="008F1B08" w:rsidRPr="00EE7EA9" w:rsidRDefault="008F1B08" w:rsidP="008F1B08">
      <w:r w:rsidRPr="00EE7EA9">
        <w:t xml:space="preserve">Svislá osa (S-L) vyjadřuje stabilitu (S) a labilitu (L). </w:t>
      </w:r>
    </w:p>
    <w:p w:rsidR="008F1B08" w:rsidRPr="00EE7EA9" w:rsidRDefault="008F1B08" w:rsidP="008F1B08"/>
    <w:p w:rsidR="008F1B08" w:rsidRPr="00EE7EA9" w:rsidRDefault="008F1B08" w:rsidP="008F1B08">
      <w:r w:rsidRPr="00EE7EA9">
        <w:t xml:space="preserve">Nelze si myslet, že dolní polovina osy je oproti horní polovině ve vztahu klad – zápor. V dolní části (0-6) se nacházejí klidní, nevzrušiví lidé, které hned tak něco nevyvede z rovnováhy. V blízkosti bodu označeného nulou to budou jedinci až neteční, pomalu reagující až pasivní. V horní polovině osy (8-14) mají své místo osoby emočně vzrušivé. Mohou to být lidé vitální, dynamičtí, vznětliví až impulzivní, ovládaní afekty. Druhou možnost představují lidé zvýšeně vnímaví, citliví až přecitlivělí, prožívající niterně každou maličkost, emočně zranitelní a málo psychicky odolní. Podobně jako extroverze, introverze, problém přináší krajní hodnoty. Přílišná nevyrovnanost vede k vnitřním či vnějším konfliktům. Krajní stability zavání již spíše lhostejností, nemotivovaností, pasivitou. Člověk s maximálním počtem bodů na této ose by se měl zamyslet nad otázkami duševní hygieny, režimu práce a odpočinku.   </w:t>
      </w:r>
    </w:p>
    <w:p w:rsidR="008F1B08" w:rsidRPr="00EE7EA9" w:rsidRDefault="008F1B08" w:rsidP="008F1B08"/>
    <w:p w:rsidR="00AD7B10" w:rsidRDefault="00AD7B10"/>
    <w:sectPr w:rsidR="00AD7B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783C3C"/>
    <w:multiLevelType w:val="multilevel"/>
    <w:tmpl w:val="1C0A058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F1B08"/>
    <w:rsid w:val="00013D51"/>
    <w:rsid w:val="000D7E50"/>
    <w:rsid w:val="00252438"/>
    <w:rsid w:val="00865467"/>
    <w:rsid w:val="008F1B08"/>
    <w:rsid w:val="00927924"/>
    <w:rsid w:val="00AD7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390276-C409-410D-9763-C8C4C155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F1B08"/>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1391</Words>
  <Characters>8207</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Osobnostní dotazník (Eysenckův Osobnostní Dotazník)</vt:lpstr>
    </vt:vector>
  </TitlesOfParts>
  <Company>VSA Brno</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Osobnostní dotazník (Eysenckův Osobnostní Dotazník)</dc:title>
  <cp:lastModifiedBy>Uzivatel</cp:lastModifiedBy>
  <cp:revision>2</cp:revision>
  <dcterms:created xsi:type="dcterms:W3CDTF">2020-10-03T13:53:00Z</dcterms:created>
  <dcterms:modified xsi:type="dcterms:W3CDTF">2020-10-03T13:53:00Z</dcterms:modified>
</cp:coreProperties>
</file>