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2F" w:rsidRPr="00B51D2F" w:rsidRDefault="00B51D2F" w:rsidP="00693756">
      <w:pPr>
        <w:pStyle w:val="Nadpis1"/>
      </w:pPr>
      <w:r>
        <w:t xml:space="preserve">Struktura kurzu </w:t>
      </w:r>
      <w:r>
        <w:br/>
      </w:r>
    </w:p>
    <w:p w:rsidR="00B51D2F" w:rsidRPr="00D2110E" w:rsidRDefault="00B51D2F" w:rsidP="00B51D2F">
      <w:pPr>
        <w:pStyle w:val="Nadpis2"/>
        <w:widowControl w:val="0"/>
        <w:numPr>
          <w:ilvl w:val="0"/>
          <w:numId w:val="1"/>
        </w:numPr>
        <w:rPr>
          <w:sz w:val="24"/>
          <w:szCs w:val="24"/>
        </w:rPr>
      </w:pPr>
      <w:r w:rsidRPr="00D2110E">
        <w:rPr>
          <w:sz w:val="24"/>
          <w:szCs w:val="24"/>
        </w:rPr>
        <w:t>Teoretická východiska sociologie práce, základní pojmy</w:t>
      </w:r>
    </w:p>
    <w:p w:rsidR="00B51D2F" w:rsidRPr="00D2110E" w:rsidRDefault="00B51D2F" w:rsidP="00B51D2F">
      <w:pPr>
        <w:pStyle w:val="Nadpis2"/>
        <w:widowControl w:val="0"/>
        <w:numPr>
          <w:ilvl w:val="0"/>
          <w:numId w:val="1"/>
        </w:numPr>
        <w:rPr>
          <w:sz w:val="24"/>
          <w:szCs w:val="24"/>
        </w:rPr>
      </w:pPr>
      <w:r w:rsidRPr="00D2110E">
        <w:rPr>
          <w:sz w:val="24"/>
          <w:szCs w:val="24"/>
        </w:rPr>
        <w:t>Hlavní osobnosti sociologie práce</w:t>
      </w:r>
    </w:p>
    <w:p w:rsidR="00B51D2F" w:rsidRPr="00D2110E" w:rsidRDefault="00B51D2F" w:rsidP="00B51D2F">
      <w:pPr>
        <w:pStyle w:val="Nadpis2"/>
        <w:widowControl w:val="0"/>
        <w:numPr>
          <w:ilvl w:val="0"/>
          <w:numId w:val="1"/>
        </w:numPr>
        <w:rPr>
          <w:sz w:val="24"/>
          <w:szCs w:val="24"/>
        </w:rPr>
      </w:pPr>
      <w:r w:rsidRPr="00D2110E">
        <w:rPr>
          <w:sz w:val="24"/>
          <w:szCs w:val="24"/>
        </w:rPr>
        <w:t>Povolání jako sociální jev, profesní mobilita, prestiž</w:t>
      </w:r>
    </w:p>
    <w:p w:rsidR="00B51D2F" w:rsidRPr="00D2110E" w:rsidRDefault="00B51D2F" w:rsidP="00B51D2F">
      <w:pPr>
        <w:pStyle w:val="Nadpis2"/>
        <w:widowControl w:val="0"/>
        <w:numPr>
          <w:ilvl w:val="0"/>
          <w:numId w:val="1"/>
        </w:numPr>
        <w:rPr>
          <w:sz w:val="24"/>
          <w:szCs w:val="24"/>
        </w:rPr>
      </w:pPr>
      <w:r w:rsidRPr="00D2110E">
        <w:rPr>
          <w:sz w:val="24"/>
          <w:szCs w:val="24"/>
        </w:rPr>
        <w:t>Sociální problémy, podnik jako sociální systém</w:t>
      </w:r>
    </w:p>
    <w:p w:rsidR="00B51D2F" w:rsidRPr="00D2110E" w:rsidRDefault="00B51D2F" w:rsidP="00B51D2F">
      <w:pPr>
        <w:pStyle w:val="Nadpis2"/>
        <w:widowControl w:val="0"/>
        <w:numPr>
          <w:ilvl w:val="0"/>
          <w:numId w:val="1"/>
        </w:numPr>
        <w:rPr>
          <w:sz w:val="24"/>
          <w:szCs w:val="24"/>
        </w:rPr>
      </w:pPr>
      <w:r w:rsidRPr="00D2110E">
        <w:rPr>
          <w:sz w:val="24"/>
          <w:szCs w:val="24"/>
        </w:rPr>
        <w:t>Sociální klima organizace, firemní kultura</w:t>
      </w:r>
    </w:p>
    <w:p w:rsidR="00B51D2F" w:rsidRPr="00D2110E" w:rsidRDefault="00B51D2F" w:rsidP="00B51D2F">
      <w:pPr>
        <w:pStyle w:val="Nadpis2"/>
        <w:widowControl w:val="0"/>
        <w:numPr>
          <w:ilvl w:val="0"/>
          <w:numId w:val="1"/>
        </w:numPr>
        <w:rPr>
          <w:sz w:val="24"/>
          <w:szCs w:val="24"/>
        </w:rPr>
      </w:pPr>
      <w:r w:rsidRPr="00D2110E">
        <w:rPr>
          <w:sz w:val="24"/>
          <w:szCs w:val="24"/>
        </w:rPr>
        <w:t xml:space="preserve">Výběr pracovníků, stabilizace </w:t>
      </w:r>
    </w:p>
    <w:p w:rsidR="00B51D2F" w:rsidRPr="00D2110E" w:rsidRDefault="00B51D2F" w:rsidP="00B51D2F">
      <w:pPr>
        <w:pStyle w:val="Nadpis2"/>
        <w:widowControl w:val="0"/>
        <w:numPr>
          <w:ilvl w:val="0"/>
          <w:numId w:val="1"/>
        </w:numPr>
        <w:rPr>
          <w:sz w:val="24"/>
          <w:szCs w:val="24"/>
        </w:rPr>
      </w:pPr>
      <w:r w:rsidRPr="00D2110E">
        <w:rPr>
          <w:sz w:val="24"/>
          <w:szCs w:val="24"/>
        </w:rPr>
        <w:t>Motivace a saturace potřeb, spokojenost s prací</w:t>
      </w:r>
    </w:p>
    <w:p w:rsidR="00B51D2F" w:rsidRPr="00D2110E" w:rsidRDefault="00B51D2F" w:rsidP="00B51D2F">
      <w:pPr>
        <w:pStyle w:val="Nadpis2"/>
        <w:widowControl w:val="0"/>
        <w:numPr>
          <w:ilvl w:val="0"/>
          <w:numId w:val="1"/>
        </w:numPr>
        <w:rPr>
          <w:sz w:val="24"/>
          <w:szCs w:val="24"/>
        </w:rPr>
      </w:pPr>
      <w:r w:rsidRPr="00D2110E">
        <w:rPr>
          <w:sz w:val="24"/>
          <w:szCs w:val="24"/>
        </w:rPr>
        <w:t>Vertikální vztahy a problémy vedení</w:t>
      </w:r>
    </w:p>
    <w:p w:rsidR="00B51D2F" w:rsidRPr="00D2110E" w:rsidRDefault="00B51D2F" w:rsidP="00B51D2F">
      <w:pPr>
        <w:pStyle w:val="Nadpis2"/>
        <w:widowControl w:val="0"/>
        <w:numPr>
          <w:ilvl w:val="0"/>
          <w:numId w:val="1"/>
        </w:numPr>
        <w:rPr>
          <w:sz w:val="24"/>
          <w:szCs w:val="24"/>
        </w:rPr>
      </w:pPr>
      <w:r w:rsidRPr="00D2110E">
        <w:rPr>
          <w:sz w:val="24"/>
          <w:szCs w:val="24"/>
        </w:rPr>
        <w:t>Horizontální vztahy v pracovní skupině</w:t>
      </w:r>
    </w:p>
    <w:p w:rsidR="00B51D2F" w:rsidRPr="00D2110E" w:rsidRDefault="00B51D2F" w:rsidP="00B51D2F">
      <w:pPr>
        <w:pStyle w:val="Nadpis2"/>
        <w:widowControl w:val="0"/>
        <w:numPr>
          <w:ilvl w:val="0"/>
          <w:numId w:val="1"/>
        </w:numPr>
        <w:rPr>
          <w:sz w:val="24"/>
          <w:szCs w:val="24"/>
        </w:rPr>
      </w:pPr>
      <w:r w:rsidRPr="00D2110E">
        <w:rPr>
          <w:sz w:val="24"/>
          <w:szCs w:val="24"/>
        </w:rPr>
        <w:t>Participace zaměstnanců, komunikace</w:t>
      </w:r>
    </w:p>
    <w:p w:rsidR="00B51D2F" w:rsidRPr="00D2110E" w:rsidRDefault="00B51D2F" w:rsidP="00B51D2F">
      <w:pPr>
        <w:numPr>
          <w:ilvl w:val="0"/>
          <w:numId w:val="1"/>
        </w:numPr>
      </w:pPr>
      <w:r w:rsidRPr="00D2110E">
        <w:t>Kolektivní vyjednávání</w:t>
      </w:r>
    </w:p>
    <w:p w:rsidR="00B51D2F" w:rsidRPr="00D2110E" w:rsidRDefault="00B51D2F" w:rsidP="00B51D2F">
      <w:pPr>
        <w:numPr>
          <w:ilvl w:val="0"/>
          <w:numId w:val="1"/>
        </w:numPr>
      </w:pPr>
      <w:r w:rsidRPr="00D2110E">
        <w:t>Pracovní konflikty</w:t>
      </w:r>
    </w:p>
    <w:p w:rsidR="00B51D2F" w:rsidRPr="00D2110E" w:rsidRDefault="00B51D2F" w:rsidP="00B51D2F">
      <w:pPr>
        <w:numPr>
          <w:ilvl w:val="0"/>
          <w:numId w:val="1"/>
        </w:numPr>
      </w:pPr>
      <w:r w:rsidRPr="00D2110E">
        <w:t>Hodnotové kontexty práce</w:t>
      </w:r>
    </w:p>
    <w:p w:rsidR="00B51D2F" w:rsidRDefault="00B51D2F" w:rsidP="00B51D2F">
      <w:pPr>
        <w:pStyle w:val="Nadpis1"/>
        <w:ind w:left="720"/>
        <w:jc w:val="left"/>
      </w:pPr>
    </w:p>
    <w:p w:rsidR="00B51D2F" w:rsidRDefault="00B51D2F" w:rsidP="00B51D2F">
      <w:pPr>
        <w:jc w:val="center"/>
        <w:rPr>
          <w:color w:val="FF0000"/>
          <w:sz w:val="44"/>
          <w:szCs w:val="44"/>
        </w:rPr>
      </w:pPr>
      <w:r w:rsidRPr="00F31945">
        <w:rPr>
          <w:color w:val="FF0000"/>
          <w:sz w:val="44"/>
          <w:szCs w:val="44"/>
        </w:rPr>
        <w:t>Doporučená literatura</w:t>
      </w:r>
    </w:p>
    <w:p w:rsidR="00D2110E" w:rsidRPr="00D2110E" w:rsidRDefault="00D2110E" w:rsidP="00B51D2F">
      <w:pPr>
        <w:jc w:val="center"/>
        <w:rPr>
          <w:color w:val="FF0000"/>
        </w:rPr>
      </w:pPr>
    </w:p>
    <w:p w:rsidR="00B51D2F" w:rsidRPr="00693756" w:rsidRDefault="00B51D2F" w:rsidP="00B51D2F">
      <w:r w:rsidRPr="00693756">
        <w:t xml:space="preserve">Armstrong M.: Řízení lidských zdrojů. </w:t>
      </w:r>
      <w:proofErr w:type="spellStart"/>
      <w:r w:rsidRPr="00693756">
        <w:t>Grada</w:t>
      </w:r>
      <w:proofErr w:type="spellEnd"/>
      <w:r w:rsidRPr="00693756">
        <w:t xml:space="preserve">, 2002 </w:t>
      </w:r>
    </w:p>
    <w:p w:rsidR="00B51D2F" w:rsidRPr="00693756" w:rsidRDefault="00B51D2F" w:rsidP="00B51D2F">
      <w:proofErr w:type="spellStart"/>
      <w:r w:rsidRPr="00693756">
        <w:t>Bedrnová</w:t>
      </w:r>
      <w:proofErr w:type="spellEnd"/>
      <w:r w:rsidRPr="00693756">
        <w:t xml:space="preserve"> E., Nový I.: Psychologie a sociologie v řízení firmy. Praha 1994</w:t>
      </w:r>
    </w:p>
    <w:p w:rsidR="00B51D2F" w:rsidRPr="00693756" w:rsidRDefault="00B51D2F" w:rsidP="00B51D2F">
      <w:proofErr w:type="gramStart"/>
      <w:r w:rsidRPr="00693756">
        <w:t>Buchtová B. a kol</w:t>
      </w:r>
      <w:proofErr w:type="gramEnd"/>
      <w:r w:rsidRPr="00693756">
        <w:t xml:space="preserve">.: Nezaměstnanost. </w:t>
      </w:r>
      <w:proofErr w:type="spellStart"/>
      <w:r w:rsidRPr="00693756">
        <w:t>Grada</w:t>
      </w:r>
      <w:proofErr w:type="spellEnd"/>
      <w:r w:rsidRPr="00693756">
        <w:t>, 2002</w:t>
      </w:r>
    </w:p>
    <w:p w:rsidR="00B51D2F" w:rsidRPr="00693756" w:rsidRDefault="00B51D2F" w:rsidP="00B51D2F">
      <w:r w:rsidRPr="00693756">
        <w:t>Havlová J.: Profesní dráha ve 20. Století. Praha, Karolinum 1996</w:t>
      </w:r>
    </w:p>
    <w:p w:rsidR="00B51D2F" w:rsidRPr="00693756" w:rsidRDefault="00B51D2F" w:rsidP="00B51D2F">
      <w:proofErr w:type="spellStart"/>
      <w:r w:rsidRPr="00693756">
        <w:t>Kleibl</w:t>
      </w:r>
      <w:proofErr w:type="spellEnd"/>
      <w:r w:rsidRPr="00693756">
        <w:t xml:space="preserve"> J., Dvořáková Z., Šubrt B.: Řízení lidských zdrojů. </w:t>
      </w:r>
      <w:proofErr w:type="spellStart"/>
      <w:proofErr w:type="gramStart"/>
      <w:r w:rsidRPr="00693756">
        <w:t>C.H.</w:t>
      </w:r>
      <w:proofErr w:type="gramEnd"/>
      <w:r w:rsidRPr="00693756">
        <w:t>Beck</w:t>
      </w:r>
      <w:proofErr w:type="spellEnd"/>
      <w:r w:rsidRPr="00693756">
        <w:t>, Praha 2001</w:t>
      </w:r>
    </w:p>
    <w:p w:rsidR="00693756" w:rsidRPr="00693756" w:rsidRDefault="00693756" w:rsidP="00693756">
      <w:pPr>
        <w:shd w:val="clear" w:color="auto" w:fill="FFFFFF"/>
      </w:pPr>
      <w:proofErr w:type="gramStart"/>
      <w:r w:rsidRPr="00693756">
        <w:t>Koubek  J.</w:t>
      </w:r>
      <w:proofErr w:type="gramEnd"/>
      <w:r w:rsidRPr="00693756">
        <w:t xml:space="preserve">: </w:t>
      </w:r>
      <w:proofErr w:type="gramStart"/>
      <w:r w:rsidRPr="00693756">
        <w:t>Řízení  pracovního</w:t>
      </w:r>
      <w:proofErr w:type="gramEnd"/>
      <w:r w:rsidRPr="00693756">
        <w:t xml:space="preserve">  výkonu. Praha:  </w:t>
      </w:r>
      <w:proofErr w:type="gramStart"/>
      <w:r w:rsidRPr="00693756">
        <w:t xml:space="preserve">Management  </w:t>
      </w:r>
      <w:proofErr w:type="spellStart"/>
      <w:r w:rsidRPr="00693756">
        <w:t>Press</w:t>
      </w:r>
      <w:proofErr w:type="spellEnd"/>
      <w:proofErr w:type="gramEnd"/>
      <w:r w:rsidRPr="00693756">
        <w:t>, 2004</w:t>
      </w:r>
    </w:p>
    <w:p w:rsidR="00693756" w:rsidRPr="00693756" w:rsidRDefault="00693756" w:rsidP="00693756">
      <w:pPr>
        <w:shd w:val="clear" w:color="auto" w:fill="FFFFFF"/>
      </w:pPr>
      <w:r w:rsidRPr="00693756">
        <w:t>Lukášková R., Nový I. a kol.: Organizační kultura: Od sdílení hodnot a cílů k vyšší výkonnosti podniku.</w:t>
      </w:r>
      <w:r>
        <w:t xml:space="preserve"> </w:t>
      </w:r>
      <w:r w:rsidRPr="00693756">
        <w:t xml:space="preserve">Praha: </w:t>
      </w:r>
      <w:proofErr w:type="spellStart"/>
      <w:r w:rsidRPr="00693756">
        <w:t>Grada</w:t>
      </w:r>
      <w:proofErr w:type="spellEnd"/>
      <w:r w:rsidRPr="00693756">
        <w:t xml:space="preserve"> </w:t>
      </w:r>
      <w:proofErr w:type="spellStart"/>
      <w:r w:rsidRPr="00693756">
        <w:t>Publishing</w:t>
      </w:r>
      <w:proofErr w:type="spellEnd"/>
      <w:r w:rsidRPr="00693756">
        <w:t>, 2004</w:t>
      </w:r>
    </w:p>
    <w:p w:rsidR="00B51D2F" w:rsidRPr="00693756" w:rsidRDefault="00B51D2F" w:rsidP="00B51D2F">
      <w:r w:rsidRPr="00693756">
        <w:t>Mareš P.: Nezaměstnanost jako sociální problém. Praha, SLON 1998</w:t>
      </w:r>
    </w:p>
    <w:p w:rsidR="00B51D2F" w:rsidRPr="00693756" w:rsidRDefault="00B51D2F" w:rsidP="00B51D2F">
      <w:pPr>
        <w:overflowPunct w:val="0"/>
        <w:autoSpaceDE w:val="0"/>
        <w:autoSpaceDN w:val="0"/>
        <w:adjustRightInd w:val="0"/>
        <w:textAlignment w:val="baseline"/>
      </w:pPr>
      <w:proofErr w:type="spellStart"/>
      <w:r w:rsidRPr="00693756">
        <w:t>S</w:t>
      </w:r>
      <w:r w:rsidR="00D2110E" w:rsidRPr="00693756">
        <w:t>urynek</w:t>
      </w:r>
      <w:proofErr w:type="spellEnd"/>
      <w:r w:rsidR="00D2110E" w:rsidRPr="00693756">
        <w:t>, A.:</w:t>
      </w:r>
      <w:r w:rsidRPr="00693756">
        <w:t xml:space="preserve"> Sociologie práce a organizace. In: Jiří Š</w:t>
      </w:r>
      <w:r w:rsidR="00D2110E" w:rsidRPr="00693756">
        <w:t>ubrt</w:t>
      </w:r>
      <w:r w:rsidRPr="00693756">
        <w:t xml:space="preserve">. </w:t>
      </w:r>
      <w:r w:rsidRPr="00693756">
        <w:rPr>
          <w:i/>
          <w:iCs/>
        </w:rPr>
        <w:t>Soudobá sociologie VI (Oblasti a specializace)</w:t>
      </w:r>
      <w:r w:rsidRPr="00693756">
        <w:t xml:space="preserve">. </w:t>
      </w:r>
      <w:proofErr w:type="spellStart"/>
      <w:r w:rsidRPr="00693756">
        <w:t>Vyd</w:t>
      </w:r>
      <w:proofErr w:type="spellEnd"/>
      <w:r w:rsidRPr="00693756">
        <w:t>. 1. Praha: Karolinum 2014</w:t>
      </w:r>
    </w:p>
    <w:p w:rsidR="00693756" w:rsidRPr="00693756" w:rsidRDefault="00693756" w:rsidP="00693756">
      <w:pPr>
        <w:shd w:val="clear" w:color="auto" w:fill="FFFFFF"/>
      </w:pPr>
      <w:proofErr w:type="spellStart"/>
      <w:r w:rsidRPr="00693756">
        <w:t>Schein</w:t>
      </w:r>
      <w:proofErr w:type="spellEnd"/>
      <w:r w:rsidRPr="00693756">
        <w:t xml:space="preserve"> E. H.: Psychologie organizace. Praha: Orbis, 1969</w:t>
      </w:r>
    </w:p>
    <w:p w:rsidR="00693756" w:rsidRPr="00693756" w:rsidRDefault="00693756" w:rsidP="00693756">
      <w:pPr>
        <w:shd w:val="clear" w:color="auto" w:fill="FFFFFF"/>
      </w:pPr>
      <w:r w:rsidRPr="00693756">
        <w:t>Truneček J. a kol.: Management v informační společnosti. Praha: VŠE, 1997</w:t>
      </w:r>
    </w:p>
    <w:p w:rsidR="00D2110E" w:rsidRPr="001134A9" w:rsidRDefault="00D2110E" w:rsidP="00B51D2F"/>
    <w:p w:rsidR="00B51D2F" w:rsidRPr="00D2110E" w:rsidRDefault="00D2110E" w:rsidP="00D2110E">
      <w:pPr>
        <w:jc w:val="center"/>
        <w:rPr>
          <w:bCs/>
          <w:color w:val="FF0000"/>
          <w:sz w:val="44"/>
          <w:szCs w:val="44"/>
        </w:rPr>
      </w:pPr>
      <w:r w:rsidRPr="00D2110E">
        <w:rPr>
          <w:bCs/>
          <w:color w:val="FF0000"/>
          <w:sz w:val="44"/>
          <w:szCs w:val="44"/>
        </w:rPr>
        <w:t>Podmínky pro získání z</w:t>
      </w:r>
      <w:r w:rsidR="00B51D2F" w:rsidRPr="00D2110E">
        <w:rPr>
          <w:bCs/>
          <w:color w:val="FF0000"/>
          <w:sz w:val="44"/>
          <w:szCs w:val="44"/>
        </w:rPr>
        <w:t>ápočt</w:t>
      </w:r>
      <w:r w:rsidRPr="00D2110E">
        <w:rPr>
          <w:bCs/>
          <w:color w:val="FF0000"/>
          <w:sz w:val="44"/>
          <w:szCs w:val="44"/>
        </w:rPr>
        <w:t>u</w:t>
      </w:r>
    </w:p>
    <w:p w:rsidR="00D2110E" w:rsidRDefault="00D2110E" w:rsidP="00B51D2F">
      <w:pPr>
        <w:jc w:val="both"/>
        <w:rPr>
          <w:sz w:val="28"/>
          <w:szCs w:val="28"/>
        </w:rPr>
      </w:pPr>
    </w:p>
    <w:p w:rsidR="00D2110E" w:rsidRDefault="00D2110E" w:rsidP="00B51D2F">
      <w:pPr>
        <w:jc w:val="both"/>
      </w:pPr>
      <w:r>
        <w:t xml:space="preserve">Jsou dvě možnosti, jak naplnit požadavky pro získání zápočtu. Pro obě platí, že </w:t>
      </w:r>
      <w:r w:rsidRPr="00D2110E">
        <w:rPr>
          <w:u w:val="single"/>
        </w:rPr>
        <w:t>musí</w:t>
      </w:r>
      <w:r>
        <w:t xml:space="preserve"> být zkonzultovány s vyučujícím kurzu. Student si uvedených témat kurzu vybere jedno, na které zpracuje:</w:t>
      </w:r>
    </w:p>
    <w:p w:rsidR="00D2110E" w:rsidRDefault="00D2110E" w:rsidP="00B51D2F">
      <w:pPr>
        <w:jc w:val="both"/>
      </w:pPr>
    </w:p>
    <w:p w:rsidR="00D2110E" w:rsidRPr="00D2110E" w:rsidRDefault="00D2110E" w:rsidP="00D2110E">
      <w:pPr>
        <w:jc w:val="both"/>
      </w:pPr>
      <w:r>
        <w:t xml:space="preserve">1. </w:t>
      </w:r>
      <w:r w:rsidRPr="00D2110E">
        <w:t>prezent</w:t>
      </w:r>
      <w:r>
        <w:t>aci, která bude uvedena</w:t>
      </w:r>
      <w:r w:rsidRPr="00D2110E">
        <w:t xml:space="preserve"> v</w:t>
      </w:r>
      <w:r>
        <w:t xml:space="preserve"> termínu výuky </w:t>
      </w:r>
      <w:r w:rsidRPr="00D2110E">
        <w:t>příslušn</w:t>
      </w:r>
      <w:r>
        <w:t>ého</w:t>
      </w:r>
      <w:r w:rsidRPr="00D2110E">
        <w:t xml:space="preserve"> tematick</w:t>
      </w:r>
      <w:r>
        <w:t>ého</w:t>
      </w:r>
      <w:r w:rsidRPr="00D2110E">
        <w:t xml:space="preserve"> blo</w:t>
      </w:r>
      <w:r>
        <w:t>ku</w:t>
      </w:r>
    </w:p>
    <w:p w:rsidR="00D2110E" w:rsidRDefault="00D2110E" w:rsidP="00B51D2F">
      <w:pPr>
        <w:jc w:val="both"/>
      </w:pPr>
      <w:r>
        <w:t>2. text</w:t>
      </w:r>
      <w:r w:rsidR="00B51D2F" w:rsidRPr="00D2110E">
        <w:t xml:space="preserve"> v rozsahu cca 10 normostran</w:t>
      </w:r>
      <w:r>
        <w:t xml:space="preserve">. Tato varianta připadá do úvahy zejména v případě on-line výuky či vážných překážek v účasti na výuce ze strany studenta. </w:t>
      </w:r>
    </w:p>
    <w:p w:rsidR="00D2110E" w:rsidRDefault="00D2110E" w:rsidP="00B51D2F">
      <w:pPr>
        <w:jc w:val="both"/>
      </w:pPr>
    </w:p>
    <w:p w:rsidR="00D2110E" w:rsidRDefault="00D2110E" w:rsidP="00B51D2F">
      <w:pPr>
        <w:jc w:val="both"/>
      </w:pPr>
      <w:r>
        <w:t>Zvolené téma by mělo být zpracováno tak, aby postihlo jeho specifické charakteristiky (tj. nikoliv obecné „učebnicové“ znalosti), osobní zkušenosti z</w:t>
      </w:r>
      <w:r w:rsidR="00651631">
        <w:t> </w:t>
      </w:r>
      <w:r>
        <w:t>praxe</w:t>
      </w:r>
      <w:r w:rsidR="00651631">
        <w:t xml:space="preserve"> či aktuální odborné diskuze o tématu (např. v současnosti o tzv. </w:t>
      </w:r>
      <w:proofErr w:type="spellStart"/>
      <w:r w:rsidR="00651631">
        <w:t>kurzarbeitu</w:t>
      </w:r>
      <w:proofErr w:type="spellEnd"/>
      <w:r w:rsidR="00651631">
        <w:t xml:space="preserve"> či </w:t>
      </w:r>
      <w:proofErr w:type="spellStart"/>
      <w:r w:rsidR="00651631">
        <w:t>home</w:t>
      </w:r>
      <w:proofErr w:type="spellEnd"/>
      <w:r w:rsidR="00651631">
        <w:t xml:space="preserve"> office).</w:t>
      </w:r>
    </w:p>
    <w:p w:rsidR="00651631" w:rsidRDefault="00651631" w:rsidP="00B51D2F">
      <w:pPr>
        <w:jc w:val="both"/>
      </w:pPr>
    </w:p>
    <w:p w:rsidR="00D2110E" w:rsidRDefault="00B51D2F" w:rsidP="00B51D2F">
      <w:r w:rsidRPr="00D2110E">
        <w:rPr>
          <w:b/>
        </w:rPr>
        <w:t>Mail na zaslání prezentací a prací</w:t>
      </w:r>
      <w:r w:rsidR="00D2110E">
        <w:rPr>
          <w:b/>
        </w:rPr>
        <w:t xml:space="preserve"> a pro případné konzultace</w:t>
      </w:r>
      <w:r>
        <w:t xml:space="preserve">: </w:t>
      </w:r>
      <w:r>
        <w:tab/>
      </w:r>
    </w:p>
    <w:p w:rsidR="00B51D2F" w:rsidRDefault="00203A76" w:rsidP="00D2110E">
      <w:pPr>
        <w:ind w:left="3540" w:firstLine="708"/>
      </w:pPr>
      <w:hyperlink r:id="rId5" w:history="1">
        <w:r w:rsidR="00B51D2F" w:rsidRPr="00D2110E">
          <w:rPr>
            <w:rStyle w:val="Hypertextovodkaz"/>
            <w:color w:val="000000" w:themeColor="text1"/>
            <w:u w:val="none"/>
          </w:rPr>
          <w:t>kuchar1425@gmail.com</w:t>
        </w:r>
      </w:hyperlink>
    </w:p>
    <w:p w:rsidR="00340FE9" w:rsidRDefault="00B51D2F">
      <w:r>
        <w:tab/>
      </w:r>
      <w:r>
        <w:tab/>
      </w:r>
      <w:r>
        <w:tab/>
      </w:r>
      <w:r>
        <w:tab/>
      </w:r>
      <w:r>
        <w:tab/>
      </w:r>
      <w:r w:rsidR="00D2110E">
        <w:tab/>
        <w:t>p</w:t>
      </w:r>
      <w:r>
        <w:t>avel.</w:t>
      </w:r>
      <w:r w:rsidRPr="00290928">
        <w:t>kuchar</w:t>
      </w:r>
      <w:r>
        <w:t>@u</w:t>
      </w:r>
      <w:r w:rsidRPr="00290928">
        <w:t>jep</w:t>
      </w:r>
      <w:r>
        <w:t>.cz</w:t>
      </w:r>
    </w:p>
    <w:sectPr w:rsidR="00340FE9" w:rsidSect="00D2110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4141"/>
    <w:multiLevelType w:val="hybridMultilevel"/>
    <w:tmpl w:val="211A24E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1D2F"/>
    <w:rsid w:val="00203A76"/>
    <w:rsid w:val="00340FE9"/>
    <w:rsid w:val="00651631"/>
    <w:rsid w:val="00693756"/>
    <w:rsid w:val="007723C7"/>
    <w:rsid w:val="00B51D2F"/>
    <w:rsid w:val="00D2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D2F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1D2F"/>
    <w:pPr>
      <w:autoSpaceDE w:val="0"/>
      <w:autoSpaceDN w:val="0"/>
      <w:adjustRightInd w:val="0"/>
      <w:jc w:val="center"/>
      <w:outlineLvl w:val="0"/>
    </w:pPr>
    <w:rPr>
      <w:color w:val="FF0000"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rsid w:val="00B51D2F"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1D2F"/>
    <w:rPr>
      <w:rFonts w:eastAsia="Times New Roman" w:cs="Times New Roman"/>
      <w:color w:val="FF0000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B51D2F"/>
    <w:rPr>
      <w:rFonts w:eastAsia="Times New Roman" w:cs="Times New Roman"/>
      <w:color w:val="000000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1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char14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3</cp:revision>
  <dcterms:created xsi:type="dcterms:W3CDTF">2020-09-26T08:45:00Z</dcterms:created>
  <dcterms:modified xsi:type="dcterms:W3CDTF">2020-09-26T15:14:00Z</dcterms:modified>
</cp:coreProperties>
</file>