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BB" w:rsidRPr="00DE5429" w:rsidRDefault="00775ABB" w:rsidP="00775A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775ABB">
        <w:rPr>
          <w:b/>
          <w:bCs/>
          <w:sz w:val="28"/>
          <w:szCs w:val="28"/>
        </w:rPr>
        <w:t xml:space="preserve"> </w:t>
      </w:r>
      <w:r w:rsidRPr="00DE5429">
        <w:rPr>
          <w:b/>
          <w:bCs/>
          <w:sz w:val="28"/>
          <w:szCs w:val="28"/>
        </w:rPr>
        <w:t>Struktura studijní opory</w:t>
      </w:r>
      <w:r>
        <w:rPr>
          <w:b/>
          <w:bCs/>
          <w:sz w:val="28"/>
          <w:szCs w:val="28"/>
        </w:rPr>
        <w:t>: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Název předmětu:</w:t>
      </w:r>
      <w:r>
        <w:rPr>
          <w:sz w:val="20"/>
          <w:szCs w:val="20"/>
        </w:rPr>
        <w:t xml:space="preserve">  Mezilidská </w:t>
      </w:r>
      <w:r>
        <w:t xml:space="preserve">Komunikace </w:t>
      </w:r>
      <w:proofErr w:type="gramStart"/>
      <w:r>
        <w:t>pro</w:t>
      </w:r>
      <w:r w:rsidR="0055582F">
        <w:t xml:space="preserve">  učitelé</w:t>
      </w:r>
      <w:proofErr w:type="gramEnd"/>
      <w:r w:rsidR="0055582F">
        <w:t xml:space="preserve"> náboženství, katechety a </w:t>
      </w:r>
      <w:r>
        <w:t xml:space="preserve"> duchovní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Rozsah:</w:t>
      </w:r>
      <w:r w:rsidRPr="00DE5429">
        <w:rPr>
          <w:sz w:val="20"/>
          <w:szCs w:val="20"/>
        </w:rPr>
        <w:t xml:space="preserve"> </w:t>
      </w:r>
      <w:r w:rsidR="0055582F">
        <w:rPr>
          <w:sz w:val="20"/>
          <w:szCs w:val="20"/>
        </w:rPr>
        <w:t xml:space="preserve"> </w:t>
      </w:r>
      <w:r w:rsidR="0055582F">
        <w:t xml:space="preserve">LPAS 18    1/2 4 kredity </w:t>
      </w:r>
      <w:r w:rsidRPr="00DE5429">
        <w:rPr>
          <w:sz w:val="20"/>
          <w:szCs w:val="20"/>
        </w:rPr>
        <w:t xml:space="preserve"> </w:t>
      </w:r>
    </w:p>
    <w:p w:rsidR="00775ABB" w:rsidRPr="0089093A" w:rsidRDefault="00775ABB" w:rsidP="00775ABB">
      <w:pPr>
        <w:spacing w:after="0" w:line="240" w:lineRule="auto"/>
        <w:jc w:val="both"/>
        <w:rPr>
          <w:color w:val="000000"/>
        </w:rPr>
      </w:pPr>
      <w:r w:rsidRPr="00DE5429">
        <w:rPr>
          <w:b/>
          <w:bCs/>
          <w:sz w:val="20"/>
          <w:szCs w:val="20"/>
        </w:rPr>
        <w:t>Anotace předmětu:</w:t>
      </w:r>
      <w:r>
        <w:rPr>
          <w:sz w:val="20"/>
          <w:szCs w:val="20"/>
        </w:rPr>
        <w:t xml:space="preserve"> </w:t>
      </w:r>
      <w:r w:rsidRPr="0089093A">
        <w:rPr>
          <w:color w:val="000000"/>
        </w:rPr>
        <w:t xml:space="preserve">Kurz uvede studenty do </w:t>
      </w:r>
      <w:r>
        <w:rPr>
          <w:color w:val="000000"/>
        </w:rPr>
        <w:t xml:space="preserve">znalostí Mezilidské komunikace jako integrační vědecké </w:t>
      </w:r>
      <w:proofErr w:type="gramStart"/>
      <w:r>
        <w:rPr>
          <w:color w:val="000000"/>
        </w:rPr>
        <w:t>disciplíny,  která</w:t>
      </w:r>
      <w:proofErr w:type="gramEnd"/>
      <w:r>
        <w:rPr>
          <w:color w:val="000000"/>
        </w:rPr>
        <w:t xml:space="preserve"> je nedílnou </w:t>
      </w:r>
      <w:r w:rsidRPr="0089093A">
        <w:rPr>
          <w:color w:val="000000"/>
        </w:rPr>
        <w:t>součástí</w:t>
      </w:r>
      <w:r>
        <w:rPr>
          <w:color w:val="000000"/>
        </w:rPr>
        <w:t xml:space="preserve"> </w:t>
      </w:r>
      <w:r w:rsidRPr="0089093A">
        <w:rPr>
          <w:color w:val="000000"/>
        </w:rPr>
        <w:t>života</w:t>
      </w:r>
      <w:r>
        <w:rPr>
          <w:color w:val="000000"/>
        </w:rPr>
        <w:t xml:space="preserve"> </w:t>
      </w:r>
      <w:r w:rsidRPr="0089093A">
        <w:rPr>
          <w:color w:val="000000"/>
        </w:rPr>
        <w:t xml:space="preserve"> v rodinách, v církvích, v občanském povolání</w:t>
      </w:r>
      <w:r>
        <w:rPr>
          <w:color w:val="000000"/>
        </w:rPr>
        <w:t xml:space="preserve">, </w:t>
      </w:r>
      <w:r w:rsidRPr="0089093A">
        <w:rPr>
          <w:color w:val="000000"/>
        </w:rPr>
        <w:t xml:space="preserve"> ve všech státních </w:t>
      </w:r>
      <w:r>
        <w:rPr>
          <w:color w:val="000000"/>
        </w:rPr>
        <w:t xml:space="preserve">i soukromých institucích včetně života v církevním společenství. Teoretické aspekty si studenti </w:t>
      </w:r>
      <w:r w:rsidRPr="0089093A">
        <w:rPr>
          <w:color w:val="000000"/>
        </w:rPr>
        <w:t>pr</w:t>
      </w:r>
      <w:r>
        <w:rPr>
          <w:color w:val="000000"/>
        </w:rPr>
        <w:t xml:space="preserve">akticky </w:t>
      </w:r>
      <w:proofErr w:type="gramStart"/>
      <w:r>
        <w:rPr>
          <w:color w:val="000000"/>
        </w:rPr>
        <w:t>procvičí  v semináři</w:t>
      </w:r>
      <w:proofErr w:type="gramEnd"/>
      <w:r>
        <w:rPr>
          <w:color w:val="000000"/>
        </w:rPr>
        <w:t xml:space="preserve">. </w:t>
      </w:r>
      <w:r w:rsidRPr="0089093A">
        <w:rPr>
          <w:color w:val="000000"/>
        </w:rPr>
        <w:t>Cílem kurzu je získ</w:t>
      </w:r>
      <w:r>
        <w:rPr>
          <w:color w:val="000000"/>
        </w:rPr>
        <w:t xml:space="preserve">at porozumění </w:t>
      </w:r>
      <w:proofErr w:type="gramStart"/>
      <w:r>
        <w:rPr>
          <w:color w:val="000000"/>
        </w:rPr>
        <w:t>komunikačním  postupům</w:t>
      </w:r>
      <w:proofErr w:type="gramEnd"/>
      <w:r>
        <w:rPr>
          <w:color w:val="000000"/>
        </w:rPr>
        <w:t xml:space="preserve"> a dovednostem ve  zvěstovatelské, katecheticko-pedagogické a v </w:t>
      </w:r>
      <w:proofErr w:type="spellStart"/>
      <w:r>
        <w:rPr>
          <w:color w:val="000000"/>
        </w:rPr>
        <w:t>poimenicko</w:t>
      </w:r>
      <w:proofErr w:type="spellEnd"/>
      <w:r>
        <w:rPr>
          <w:color w:val="000000"/>
        </w:rPr>
        <w:t xml:space="preserve">-diakonické službě duchovenského povolání  v křesťanských </w:t>
      </w:r>
      <w:r w:rsidRPr="0089093A">
        <w:rPr>
          <w:color w:val="000000"/>
        </w:rPr>
        <w:t xml:space="preserve">církvích.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Obsah: 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</w:p>
    <w:p w:rsidR="00775ABB" w:rsidRPr="0089093A" w:rsidRDefault="00775ABB" w:rsidP="00775ABB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 xml:space="preserve">Téma 1. </w:t>
      </w:r>
      <w:r w:rsidRPr="0089093A">
        <w:rPr>
          <w:color w:val="000000"/>
        </w:rPr>
        <w:t>Mezilidská komunikace jako věda a její souvztažné disciplíny</w:t>
      </w:r>
    </w:p>
    <w:p w:rsidR="00775ABB" w:rsidRPr="0089093A" w:rsidRDefault="00775ABB" w:rsidP="00775ABB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rPr>
          <w:color w:val="000000"/>
        </w:rPr>
        <w:t>2. Oblasti, kontexty, modely a formální struktury mezilidské komunikace</w:t>
      </w:r>
    </w:p>
    <w:p w:rsidR="00775ABB" w:rsidRPr="0089093A" w:rsidRDefault="00775ABB" w:rsidP="00775ABB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rPr>
          <w:color w:val="000000"/>
        </w:rPr>
        <w:t xml:space="preserve">3. Typy komunikace duchovního - komunikační kompetence ke kázání a </w:t>
      </w:r>
      <w:r>
        <w:rPr>
          <w:color w:val="000000"/>
        </w:rPr>
        <w:t>v</w:t>
      </w:r>
      <w:r w:rsidRPr="0089093A">
        <w:rPr>
          <w:color w:val="000000"/>
        </w:rPr>
        <w:t xml:space="preserve"> liturgii CČSH, komunikační kompetence k výuce náboženství, k pastoračnímu rozhovoru a k misii CČSH </w:t>
      </w:r>
    </w:p>
    <w:p w:rsidR="00775ABB" w:rsidRPr="0089093A" w:rsidRDefault="00775ABB" w:rsidP="00775ABB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rPr>
          <w:color w:val="000000"/>
        </w:rPr>
        <w:t xml:space="preserve">4. Psychosociální aspekty usnadňující komunikaci v určitých situacích (uznávání druhých, přizpůsobení chování, zájem o druhé, přátelské chování, kritika, přiznání chyby, řešení vzniklých konfliktů, význam mlčení, kooperativní jednání, sebereflexe, obnova komunikace aj.) </w:t>
      </w:r>
    </w:p>
    <w:p w:rsidR="00775ABB" w:rsidRPr="0089093A" w:rsidRDefault="00775ABB" w:rsidP="00775ABB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rPr>
          <w:color w:val="000000"/>
        </w:rPr>
        <w:t xml:space="preserve">5. Architektonika veřejného projevu </w:t>
      </w:r>
    </w:p>
    <w:p w:rsidR="00775ABB" w:rsidRPr="0089093A" w:rsidRDefault="00775ABB" w:rsidP="00775ABB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rPr>
          <w:color w:val="000000"/>
        </w:rPr>
        <w:t xml:space="preserve">6. Mnohovýznamový charakter lidského slova </w:t>
      </w:r>
    </w:p>
    <w:p w:rsidR="00775ABB" w:rsidRPr="0089093A" w:rsidRDefault="00775ABB" w:rsidP="00775ABB">
      <w:pPr>
        <w:spacing w:after="0" w:line="240" w:lineRule="auto"/>
        <w:rPr>
          <w:color w:val="000000"/>
        </w:rPr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rPr>
          <w:color w:val="000000"/>
        </w:rPr>
        <w:t>7. Pravda, polopravda a lež v komunikaci</w:t>
      </w:r>
    </w:p>
    <w:p w:rsidR="00775ABB" w:rsidRPr="0089093A" w:rsidRDefault="00775ABB" w:rsidP="00775ABB">
      <w:pPr>
        <w:spacing w:after="0" w:line="240" w:lineRule="auto"/>
        <w:jc w:val="both"/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t>8. Fenomény současné krize lidské řeči</w:t>
      </w:r>
    </w:p>
    <w:p w:rsidR="00775ABB" w:rsidRPr="0089093A" w:rsidRDefault="00775ABB" w:rsidP="00775ABB">
      <w:pPr>
        <w:spacing w:after="0" w:line="240" w:lineRule="auto"/>
        <w:jc w:val="both"/>
      </w:pPr>
      <w:r w:rsidRPr="00DE5429">
        <w:rPr>
          <w:sz w:val="20"/>
          <w:szCs w:val="20"/>
        </w:rPr>
        <w:t>Téma</w:t>
      </w:r>
      <w:r>
        <w:rPr>
          <w:sz w:val="20"/>
          <w:szCs w:val="20"/>
        </w:rPr>
        <w:t xml:space="preserve"> </w:t>
      </w:r>
      <w:r w:rsidRPr="0089093A">
        <w:t xml:space="preserve">9. </w:t>
      </w:r>
      <w:proofErr w:type="gramStart"/>
      <w:r w:rsidRPr="0089093A">
        <w:t>Komunikace  křesťanské</w:t>
      </w:r>
      <w:proofErr w:type="gramEnd"/>
      <w:r w:rsidRPr="0089093A">
        <w:t xml:space="preserve"> zvěsti v teologii CČSH</w:t>
      </w:r>
    </w:p>
    <w:p w:rsidR="00775ABB" w:rsidRDefault="00775ABB" w:rsidP="00775ABB">
      <w:pPr>
        <w:rPr>
          <w:b/>
          <w:bCs/>
        </w:rPr>
      </w:pPr>
      <w:r>
        <w:rPr>
          <w:b/>
          <w:bCs/>
        </w:rPr>
        <w:br w:type="page"/>
      </w:r>
    </w:p>
    <w:p w:rsidR="00775ABB" w:rsidRPr="0089093A" w:rsidRDefault="00775ABB" w:rsidP="00775ABB">
      <w:pPr>
        <w:spacing w:after="0" w:line="240" w:lineRule="auto"/>
        <w:jc w:val="both"/>
        <w:rPr>
          <w:b/>
          <w:bCs/>
        </w:rPr>
      </w:pPr>
      <w:r w:rsidRPr="0089093A">
        <w:rPr>
          <w:b/>
          <w:bCs/>
        </w:rPr>
        <w:lastRenderedPageBreak/>
        <w:t>Témata (sylabus):</w:t>
      </w:r>
    </w:p>
    <w:p w:rsidR="00775ABB" w:rsidRPr="0089093A" w:rsidRDefault="00775ABB" w:rsidP="00775ABB">
      <w:pPr>
        <w:spacing w:after="0" w:line="240" w:lineRule="auto"/>
        <w:rPr>
          <w:color w:val="000000"/>
        </w:rPr>
      </w:pPr>
    </w:p>
    <w:p w:rsidR="00775ABB" w:rsidRPr="008A371F" w:rsidRDefault="00775ABB" w:rsidP="00775ABB">
      <w:pPr>
        <w:jc w:val="both"/>
        <w:rPr>
          <w:b/>
          <w:color w:val="000000"/>
        </w:rPr>
      </w:pPr>
      <w:r w:rsidRPr="008A371F">
        <w:rPr>
          <w:b/>
          <w:sz w:val="20"/>
          <w:szCs w:val="20"/>
          <w:vertAlign w:val="superscript"/>
        </w:rPr>
        <w:t xml:space="preserve"> </w:t>
      </w:r>
      <w:r w:rsidRPr="008A371F">
        <w:rPr>
          <w:b/>
          <w:bCs/>
          <w:sz w:val="20"/>
          <w:szCs w:val="20"/>
        </w:rPr>
        <w:t>Téma 1.</w:t>
      </w:r>
      <w:r w:rsidRPr="008A371F">
        <w:rPr>
          <w:b/>
          <w:sz w:val="20"/>
          <w:szCs w:val="20"/>
        </w:rPr>
        <w:t xml:space="preserve"> </w:t>
      </w:r>
      <w:r w:rsidRPr="008A371F">
        <w:rPr>
          <w:b/>
          <w:color w:val="000000"/>
        </w:rPr>
        <w:t>Mezilidská komunikace jako věda a její souvztažné disciplíny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 w:rsidR="00127C00"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 xml:space="preserve"> </w:t>
      </w:r>
    </w:p>
    <w:p w:rsidR="00775ABB" w:rsidRPr="00A96907" w:rsidRDefault="00775ABB" w:rsidP="00775ABB">
      <w:pPr>
        <w:jc w:val="both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Anotace tématu:</w:t>
      </w:r>
      <w:r>
        <w:rPr>
          <w:b/>
          <w:bCs/>
          <w:sz w:val="20"/>
          <w:szCs w:val="20"/>
        </w:rPr>
        <w:t xml:space="preserve"> </w:t>
      </w:r>
      <w:r w:rsidRPr="00A96907">
        <w:rPr>
          <w:sz w:val="20"/>
          <w:szCs w:val="20"/>
        </w:rPr>
        <w:t xml:space="preserve"> Cílem </w:t>
      </w:r>
      <w:r>
        <w:rPr>
          <w:sz w:val="20"/>
          <w:szCs w:val="20"/>
        </w:rPr>
        <w:t xml:space="preserve">tématu </w:t>
      </w:r>
      <w:r w:rsidRPr="00A96907">
        <w:rPr>
          <w:sz w:val="20"/>
          <w:szCs w:val="20"/>
        </w:rPr>
        <w:t>je představit</w:t>
      </w:r>
      <w:r>
        <w:rPr>
          <w:sz w:val="20"/>
          <w:szCs w:val="20"/>
        </w:rPr>
        <w:t xml:space="preserve"> obsah pojmů </w:t>
      </w:r>
      <w:r w:rsidRPr="00A96907">
        <w:rPr>
          <w:sz w:val="20"/>
          <w:szCs w:val="20"/>
        </w:rPr>
        <w:t>mezilidská komunikace a její základní definice (lingvistická, sociální, teologická, existenciálně-filozofická a prakticko-teologická definice). Dále jsou poje</w:t>
      </w:r>
      <w:r>
        <w:rPr>
          <w:sz w:val="20"/>
          <w:szCs w:val="20"/>
        </w:rPr>
        <w:t>dnány souvztažné disciplíny: antropologie</w:t>
      </w:r>
      <w:r w:rsidRPr="00A96907">
        <w:rPr>
          <w:sz w:val="20"/>
          <w:szCs w:val="20"/>
        </w:rPr>
        <w:t>, sociologie, psychologie, lingvistika, sémantika a sémiotika, stylistika a hermeneutika.</w:t>
      </w:r>
      <w:r>
        <w:rPr>
          <w:sz w:val="20"/>
          <w:szCs w:val="20"/>
        </w:rPr>
        <w:t xml:space="preserve"> Jelikož se jedná o úvodní přednášku, studenti budou seznámeni s tématy referátů i se způsobem jejich zpracování.</w:t>
      </w:r>
    </w:p>
    <w:p w:rsidR="00775ABB" w:rsidRPr="00A96907" w:rsidRDefault="00775ABB" w:rsidP="00775ABB">
      <w:pPr>
        <w:jc w:val="both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Klíčové pojmy:</w:t>
      </w:r>
      <w:r w:rsidRPr="00A969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communicare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communicatio,hermeneuein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koinonein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koinonia</w:t>
      </w:r>
      <w:proofErr w:type="spellEnd"/>
      <w:r>
        <w:rPr>
          <w:sz w:val="20"/>
          <w:szCs w:val="20"/>
        </w:rPr>
        <w:t xml:space="preserve">, definice komunikace a komunikování Božího slova. </w:t>
      </w:r>
    </w:p>
    <w:p w:rsidR="00775ABB" w:rsidRPr="00A96907" w:rsidRDefault="00775ABB" w:rsidP="00775ABB">
      <w:pPr>
        <w:jc w:val="both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Pojmy k zapamatování:</w:t>
      </w:r>
      <w:r w:rsidRPr="00A969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homo </w:t>
      </w:r>
      <w:proofErr w:type="spellStart"/>
      <w:r>
        <w:rPr>
          <w:sz w:val="20"/>
          <w:szCs w:val="20"/>
        </w:rPr>
        <w:t>creatura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rationale</w:t>
      </w:r>
      <w:proofErr w:type="spellEnd"/>
      <w:r>
        <w:rPr>
          <w:sz w:val="20"/>
          <w:szCs w:val="20"/>
        </w:rPr>
        <w:t xml:space="preserve">, homo  </w:t>
      </w:r>
      <w:proofErr w:type="spellStart"/>
      <w:r>
        <w:rPr>
          <w:sz w:val="20"/>
          <w:szCs w:val="20"/>
        </w:rPr>
        <w:t>creatura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communicans</w:t>
      </w:r>
      <w:proofErr w:type="spellEnd"/>
      <w:r>
        <w:rPr>
          <w:sz w:val="20"/>
          <w:szCs w:val="20"/>
        </w:rPr>
        <w:t xml:space="preserve">, homo </w:t>
      </w:r>
      <w:proofErr w:type="spellStart"/>
      <w:r>
        <w:rPr>
          <w:sz w:val="20"/>
          <w:szCs w:val="20"/>
        </w:rPr>
        <w:t>creatura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loquens</w:t>
      </w:r>
      <w:proofErr w:type="spellEnd"/>
      <w:r>
        <w:rPr>
          <w:sz w:val="20"/>
          <w:szCs w:val="20"/>
        </w:rPr>
        <w:t xml:space="preserve">, komunikační definice: </w:t>
      </w:r>
      <w:r w:rsidRPr="00A96907">
        <w:rPr>
          <w:sz w:val="20"/>
          <w:szCs w:val="20"/>
        </w:rPr>
        <w:t>lingvistická, sociální, teologická, existenciálně-filozofická a prakticko-teologická</w:t>
      </w:r>
      <w:r>
        <w:rPr>
          <w:sz w:val="20"/>
          <w:szCs w:val="20"/>
        </w:rPr>
        <w:t>.</w:t>
      </w:r>
    </w:p>
    <w:p w:rsidR="00775ABB" w:rsidRPr="00A96907" w:rsidRDefault="00775ABB" w:rsidP="00775ABB">
      <w:pPr>
        <w:jc w:val="both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Shrnutí:</w:t>
      </w:r>
      <w:r w:rsidRPr="00A96907">
        <w:rPr>
          <w:sz w:val="20"/>
          <w:szCs w:val="20"/>
        </w:rPr>
        <w:t xml:space="preserve"> Mezilidská komunikace</w:t>
      </w:r>
      <w:r>
        <w:rPr>
          <w:sz w:val="20"/>
          <w:szCs w:val="20"/>
        </w:rPr>
        <w:t xml:space="preserve"> je univerzální vědecká disciplína a její konkrétní obsahy determinují sociální vztahy a vědní obory.</w:t>
      </w:r>
    </w:p>
    <w:p w:rsidR="00775ABB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  <w:r w:rsidRPr="00A96907">
        <w:rPr>
          <w:rFonts w:ascii="Arial" w:hAnsi="Arial" w:cs="Arial"/>
          <w:color w:val="000000"/>
          <w:sz w:val="18"/>
          <w:szCs w:val="18"/>
        </w:rPr>
        <w:t xml:space="preserve">LIGUŠ, Ján.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Medziľudská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komunikácia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. Teologická propedeutika, </w:t>
      </w:r>
      <w:proofErr w:type="gramStart"/>
      <w:r w:rsidRPr="00A96907">
        <w:rPr>
          <w:rFonts w:ascii="Arial" w:hAnsi="Arial" w:cs="Arial"/>
          <w:color w:val="000000"/>
          <w:sz w:val="18"/>
          <w:szCs w:val="18"/>
        </w:rPr>
        <w:t>monografie, 2.vydání</w:t>
      </w:r>
      <w:proofErr w:type="gramEnd"/>
      <w:r w:rsidRPr="00A96907">
        <w:rPr>
          <w:rFonts w:ascii="Arial" w:hAnsi="Arial" w:cs="Arial"/>
          <w:color w:val="000000"/>
          <w:sz w:val="18"/>
          <w:szCs w:val="18"/>
        </w:rPr>
        <w:t>. Banská Bystrica, UMB PF, katedra teologie a UK HTF Praha, 2001, 153 s. ISBN 80-80825-35-0, s. 5-15.</w:t>
      </w:r>
    </w:p>
    <w:p w:rsidR="003108C6" w:rsidRDefault="003108C6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A371F" w:rsidRDefault="003108C6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LIGUŠ, Ján- BRAVENÁ, Noemi-DŘ9MAL,Ludvík. Prakticko-teologické aspekty mezilidské komunikace. Sokolov: Flavia Viera, 2019, 185 ISBN 978-80-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904954-4-9..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3108C6" w:rsidRPr="00A96907" w:rsidRDefault="003108C6" w:rsidP="00775ABB">
      <w:pPr>
        <w:spacing w:after="0" w:line="240" w:lineRule="auto"/>
        <w:rPr>
          <w:sz w:val="20"/>
          <w:szCs w:val="20"/>
        </w:rPr>
      </w:pPr>
    </w:p>
    <w:p w:rsidR="00775ABB" w:rsidRDefault="00775ABB" w:rsidP="00775ABB">
      <w:pPr>
        <w:jc w:val="both"/>
        <w:rPr>
          <w:b/>
          <w:bCs/>
          <w:sz w:val="20"/>
          <w:szCs w:val="20"/>
        </w:rPr>
      </w:pPr>
    </w:p>
    <w:p w:rsidR="00775ABB" w:rsidRPr="000E405F" w:rsidRDefault="00775ABB" w:rsidP="00775ABB">
      <w:pPr>
        <w:jc w:val="both"/>
        <w:rPr>
          <w:b/>
          <w:bCs/>
          <w:sz w:val="20"/>
          <w:szCs w:val="20"/>
        </w:rPr>
      </w:pPr>
      <w:r w:rsidRPr="000E405F">
        <w:rPr>
          <w:b/>
          <w:bCs/>
          <w:sz w:val="20"/>
          <w:szCs w:val="20"/>
        </w:rPr>
        <w:t>Doporučená literatura:</w:t>
      </w:r>
    </w:p>
    <w:p w:rsidR="00775ABB" w:rsidRPr="00D5090A" w:rsidRDefault="00775ABB" w:rsidP="00775ABB">
      <w:pPr>
        <w:jc w:val="both"/>
        <w:rPr>
          <w:sz w:val="20"/>
          <w:szCs w:val="20"/>
        </w:rPr>
      </w:pPr>
      <w:r w:rsidRPr="000E405F">
        <w:rPr>
          <w:bCs/>
          <w:sz w:val="20"/>
          <w:szCs w:val="20"/>
        </w:rPr>
        <w:t xml:space="preserve">VON THUN, </w:t>
      </w:r>
      <w:proofErr w:type="spellStart"/>
      <w:r w:rsidRPr="000E405F">
        <w:rPr>
          <w:bCs/>
          <w:sz w:val="20"/>
          <w:szCs w:val="20"/>
        </w:rPr>
        <w:t>Friedemann</w:t>
      </w:r>
      <w:proofErr w:type="spellEnd"/>
      <w:r w:rsidRPr="000E405F">
        <w:rPr>
          <w:bCs/>
          <w:sz w:val="20"/>
          <w:szCs w:val="20"/>
        </w:rPr>
        <w:t xml:space="preserve"> Schulz. </w:t>
      </w:r>
      <w:proofErr w:type="spellStart"/>
      <w:r w:rsidRPr="000E405F">
        <w:rPr>
          <w:bCs/>
          <w:sz w:val="20"/>
          <w:szCs w:val="20"/>
        </w:rPr>
        <w:t>Miteinander</w:t>
      </w:r>
      <w:proofErr w:type="spellEnd"/>
      <w:r w:rsidRPr="000E405F">
        <w:rPr>
          <w:bCs/>
          <w:sz w:val="20"/>
          <w:szCs w:val="20"/>
        </w:rPr>
        <w:t xml:space="preserve"> </w:t>
      </w:r>
      <w:proofErr w:type="spellStart"/>
      <w:r w:rsidRPr="000E405F">
        <w:rPr>
          <w:bCs/>
          <w:sz w:val="20"/>
          <w:szCs w:val="20"/>
        </w:rPr>
        <w:t>reden</w:t>
      </w:r>
      <w:proofErr w:type="spellEnd"/>
      <w:r w:rsidRPr="000E405F">
        <w:rPr>
          <w:bCs/>
          <w:sz w:val="20"/>
          <w:szCs w:val="20"/>
        </w:rPr>
        <w:t>. St</w:t>
      </w:r>
      <w:proofErr w:type="spellStart"/>
      <w:r w:rsidRPr="000E405F">
        <w:rPr>
          <w:bCs/>
          <w:sz w:val="20"/>
          <w:szCs w:val="20"/>
          <w:lang w:val="de-DE"/>
        </w:rPr>
        <w:t>örungen</w:t>
      </w:r>
      <w:proofErr w:type="spellEnd"/>
      <w:r w:rsidRPr="00B358F4">
        <w:rPr>
          <w:bCs/>
          <w:sz w:val="20"/>
          <w:szCs w:val="20"/>
          <w:lang w:val="de-DE"/>
        </w:rPr>
        <w:t xml:space="preserve"> und Klärungen. Allgemeine </w:t>
      </w:r>
      <w:proofErr w:type="spellStart"/>
      <w:r w:rsidRPr="00B358F4">
        <w:rPr>
          <w:bCs/>
          <w:sz w:val="20"/>
          <w:szCs w:val="20"/>
          <w:lang w:val="de-DE"/>
        </w:rPr>
        <w:t>Ps</w:t>
      </w:r>
      <w:r w:rsidRPr="000E405F">
        <w:rPr>
          <w:bCs/>
          <w:sz w:val="20"/>
          <w:szCs w:val="20"/>
        </w:rPr>
        <w:t>ychologie</w:t>
      </w:r>
      <w:proofErr w:type="spellEnd"/>
      <w:r w:rsidRPr="000E405F">
        <w:rPr>
          <w:bCs/>
          <w:sz w:val="20"/>
          <w:szCs w:val="20"/>
        </w:rPr>
        <w:t xml:space="preserve"> der </w:t>
      </w:r>
      <w:proofErr w:type="spellStart"/>
      <w:r w:rsidRPr="000E405F">
        <w:rPr>
          <w:bCs/>
          <w:sz w:val="20"/>
          <w:szCs w:val="20"/>
        </w:rPr>
        <w:t>Kommunikation</w:t>
      </w:r>
      <w:proofErr w:type="spellEnd"/>
      <w:r w:rsidRPr="000E405F">
        <w:rPr>
          <w:bCs/>
          <w:sz w:val="20"/>
          <w:szCs w:val="20"/>
        </w:rPr>
        <w:t xml:space="preserve">. Hamburg: </w:t>
      </w:r>
      <w:proofErr w:type="spellStart"/>
      <w:r w:rsidRPr="000E405F">
        <w:rPr>
          <w:bCs/>
          <w:sz w:val="20"/>
          <w:szCs w:val="20"/>
        </w:rPr>
        <w:t>Rowohlt</w:t>
      </w:r>
      <w:proofErr w:type="spellEnd"/>
      <w:r w:rsidRPr="000E405F">
        <w:rPr>
          <w:bCs/>
          <w:sz w:val="20"/>
          <w:szCs w:val="20"/>
        </w:rPr>
        <w:t xml:space="preserve"> </w:t>
      </w:r>
      <w:proofErr w:type="spellStart"/>
      <w:r w:rsidRPr="000E405F">
        <w:rPr>
          <w:bCs/>
          <w:sz w:val="20"/>
          <w:szCs w:val="20"/>
        </w:rPr>
        <w:t>Taschenbuch</w:t>
      </w:r>
      <w:proofErr w:type="spellEnd"/>
      <w:r w:rsidRPr="000E405F">
        <w:rPr>
          <w:bCs/>
          <w:sz w:val="20"/>
          <w:szCs w:val="20"/>
        </w:rPr>
        <w:t xml:space="preserve"> </w:t>
      </w:r>
      <w:proofErr w:type="spellStart"/>
      <w:r w:rsidRPr="000E405F">
        <w:rPr>
          <w:bCs/>
          <w:sz w:val="20"/>
          <w:szCs w:val="20"/>
        </w:rPr>
        <w:t>Verlag</w:t>
      </w:r>
      <w:proofErr w:type="spellEnd"/>
      <w:r w:rsidRPr="000E405F">
        <w:rPr>
          <w:bCs/>
          <w:sz w:val="20"/>
          <w:szCs w:val="20"/>
        </w:rPr>
        <w:t>, 1992. ISBN 3-499-17489-8, s. 23-43.</w:t>
      </w:r>
      <w:r>
        <w:rPr>
          <w:bCs/>
          <w:sz w:val="20"/>
          <w:szCs w:val="20"/>
        </w:rPr>
        <w:t xml:space="preserve"> </w:t>
      </w:r>
    </w:p>
    <w:p w:rsidR="00775ABB" w:rsidRPr="00A96907" w:rsidRDefault="00775ABB" w:rsidP="00775ABB">
      <w:pPr>
        <w:jc w:val="both"/>
        <w:rPr>
          <w:b/>
          <w:bCs/>
          <w:sz w:val="20"/>
          <w:szCs w:val="20"/>
        </w:rPr>
      </w:pPr>
    </w:p>
    <w:p w:rsidR="00775ABB" w:rsidRPr="00A96907" w:rsidRDefault="00775ABB" w:rsidP="00775ABB">
      <w:pPr>
        <w:jc w:val="both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 xml:space="preserve">Odkaz na </w:t>
      </w:r>
      <w:proofErr w:type="spellStart"/>
      <w:r w:rsidRPr="00A96907">
        <w:rPr>
          <w:b/>
          <w:bCs/>
          <w:sz w:val="20"/>
          <w:szCs w:val="20"/>
        </w:rPr>
        <w:t>moodle</w:t>
      </w:r>
      <w:proofErr w:type="spellEnd"/>
      <w:r w:rsidRPr="00A96907">
        <w:rPr>
          <w:b/>
          <w:bCs/>
          <w:sz w:val="20"/>
          <w:szCs w:val="20"/>
        </w:rPr>
        <w:t>:</w:t>
      </w:r>
      <w:r w:rsidRPr="00A96907">
        <w:rPr>
          <w:sz w:val="20"/>
          <w:szCs w:val="20"/>
        </w:rPr>
        <w:t xml:space="preserve"> kurz zatím není v aplikaci </w:t>
      </w:r>
      <w:proofErr w:type="spellStart"/>
      <w:r w:rsidRPr="00A96907">
        <w:rPr>
          <w:sz w:val="20"/>
          <w:szCs w:val="20"/>
        </w:rPr>
        <w:t>moodle</w:t>
      </w:r>
      <w:proofErr w:type="spellEnd"/>
    </w:p>
    <w:p w:rsidR="00775ABB" w:rsidRPr="00A96907" w:rsidRDefault="00775ABB" w:rsidP="00775ABB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A96907">
        <w:rPr>
          <w:b/>
          <w:bCs/>
          <w:sz w:val="20"/>
          <w:szCs w:val="20"/>
        </w:rPr>
        <w:t>tázky</w:t>
      </w:r>
      <w:r>
        <w:rPr>
          <w:b/>
          <w:bCs/>
          <w:sz w:val="20"/>
          <w:szCs w:val="20"/>
        </w:rPr>
        <w:t xml:space="preserve"> k tématu</w:t>
      </w:r>
      <w:r w:rsidRPr="00A96907">
        <w:rPr>
          <w:b/>
          <w:bCs/>
          <w:sz w:val="20"/>
          <w:szCs w:val="20"/>
        </w:rPr>
        <w:t xml:space="preserve">: </w:t>
      </w:r>
      <w:r w:rsidRPr="00A96907">
        <w:rPr>
          <w:bCs/>
          <w:sz w:val="20"/>
          <w:szCs w:val="20"/>
        </w:rPr>
        <w:t xml:space="preserve">Definujte mezilidskou komunikaci </w:t>
      </w:r>
      <w:r>
        <w:rPr>
          <w:bCs/>
          <w:sz w:val="20"/>
          <w:szCs w:val="20"/>
        </w:rPr>
        <w:t xml:space="preserve">jako univerzální vědu a jak vnitřně souvisí s obsahy latinských a řeckých pojmů: </w:t>
      </w:r>
      <w:proofErr w:type="spellStart"/>
      <w:r>
        <w:rPr>
          <w:bCs/>
          <w:sz w:val="20"/>
          <w:szCs w:val="20"/>
        </w:rPr>
        <w:t>communicatio</w:t>
      </w:r>
      <w:proofErr w:type="spellEnd"/>
      <w:r>
        <w:rPr>
          <w:bCs/>
          <w:sz w:val="20"/>
          <w:szCs w:val="20"/>
        </w:rPr>
        <w:t xml:space="preserve">, </w:t>
      </w:r>
      <w:r w:rsidRPr="00A96907">
        <w:rPr>
          <w:bCs/>
          <w:sz w:val="20"/>
          <w:szCs w:val="20"/>
        </w:rPr>
        <w:t xml:space="preserve"> </w:t>
      </w:r>
      <w:proofErr w:type="spellStart"/>
      <w:r w:rsidRPr="00A96907">
        <w:rPr>
          <w:bCs/>
          <w:sz w:val="20"/>
          <w:szCs w:val="20"/>
        </w:rPr>
        <w:t>koinonia</w:t>
      </w:r>
      <w:proofErr w:type="spellEnd"/>
      <w:r w:rsidRPr="00A96907">
        <w:rPr>
          <w:bCs/>
          <w:sz w:val="20"/>
          <w:szCs w:val="20"/>
        </w:rPr>
        <w:t xml:space="preserve"> a </w:t>
      </w:r>
      <w:proofErr w:type="spellStart"/>
      <w:r w:rsidRPr="00A96907">
        <w:rPr>
          <w:bCs/>
          <w:sz w:val="20"/>
          <w:szCs w:val="20"/>
        </w:rPr>
        <w:t>hermeneuein</w:t>
      </w:r>
      <w:proofErr w:type="spellEnd"/>
      <w:r w:rsidRPr="00A96907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Pr="00A9690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Charakterizujte vztahy mezilidské komunikace z teologického a interdisciplinárního hlediska?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Podněty k diskusi</w:t>
      </w:r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Přečtěte si jednotlivé definice komunikace a shrňte autory a hlavní myšlenky definice, shrňte význam jednotlivých souvztažných disciplín pro obor mezilidské komunikace a aplikujte poznatky na komunikaci duchovního. 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>
        <w:rPr>
          <w:b/>
          <w:bCs/>
          <w:sz w:val="20"/>
          <w:szCs w:val="20"/>
        </w:rPr>
        <w:t xml:space="preserve"> </w:t>
      </w:r>
      <w:r w:rsidRPr="00A96907">
        <w:rPr>
          <w:bCs/>
          <w:sz w:val="20"/>
          <w:szCs w:val="20"/>
        </w:rPr>
        <w:t xml:space="preserve">Význam poznatků </w:t>
      </w:r>
      <w:r>
        <w:rPr>
          <w:bCs/>
          <w:sz w:val="20"/>
          <w:szCs w:val="20"/>
        </w:rPr>
        <w:t xml:space="preserve">souvztažných </w:t>
      </w:r>
      <w:r w:rsidRPr="00A96907">
        <w:rPr>
          <w:bCs/>
          <w:sz w:val="20"/>
          <w:szCs w:val="20"/>
        </w:rPr>
        <w:t xml:space="preserve">disciplín </w:t>
      </w:r>
      <w:r>
        <w:rPr>
          <w:bCs/>
          <w:sz w:val="20"/>
          <w:szCs w:val="20"/>
        </w:rPr>
        <w:t xml:space="preserve">k jednotlivým disciplínám v duchovenské praxi. 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  <w:r>
        <w:rPr>
          <w:b/>
          <w:bCs/>
          <w:sz w:val="20"/>
          <w:szCs w:val="20"/>
        </w:rPr>
        <w:t xml:space="preserve"> 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a) Etymologie a vědecký charakter mezilidské komunikace</w:t>
      </w:r>
    </w:p>
    <w:p w:rsidR="00775ABB" w:rsidRDefault="00857BC5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</w:t>
      </w:r>
      <w:proofErr w:type="spellStart"/>
      <w:r>
        <w:rPr>
          <w:b/>
          <w:bCs/>
          <w:sz w:val="20"/>
          <w:szCs w:val="20"/>
        </w:rPr>
        <w:t>w</w:t>
      </w:r>
      <w:r w:rsidR="00775ABB">
        <w:rPr>
          <w:b/>
          <w:bCs/>
          <w:sz w:val="20"/>
          <w:szCs w:val="20"/>
        </w:rPr>
        <w:t>b</w:t>
      </w:r>
      <w:proofErr w:type="spellEnd"/>
      <w:r w:rsidR="00775ABB">
        <w:rPr>
          <w:b/>
          <w:bCs/>
          <w:sz w:val="20"/>
          <w:szCs w:val="20"/>
        </w:rPr>
        <w:t>) Recepce a význam mezilidské komunikace pro praktickou teologii a činnost duchovních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c) Souvztažné vědecké disciplíny mezilidské komunikace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>
        <w:rPr>
          <w:sz w:val="20"/>
          <w:szCs w:val="20"/>
        </w:rPr>
        <w:t xml:space="preserve"> Cílem prvního tématu bylo uvést studenty do mezilidské komunikace jako vědy, k zobecnění a aplikaci některých významů komunikace pro praktickou činnost duchovních. </w:t>
      </w:r>
    </w:p>
    <w:p w:rsidR="00775ABB" w:rsidRPr="003108C6" w:rsidRDefault="00775ABB" w:rsidP="003108C6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3108C6">
        <w:rPr>
          <w:b/>
          <w:sz w:val="20"/>
          <w:szCs w:val="20"/>
        </w:rPr>
        <w:lastRenderedPageBreak/>
        <w:t>T</w:t>
      </w:r>
      <w:r w:rsidRPr="003F0495">
        <w:rPr>
          <w:b/>
          <w:sz w:val="20"/>
          <w:szCs w:val="20"/>
        </w:rPr>
        <w:t xml:space="preserve">éma </w:t>
      </w:r>
      <w:r w:rsidRPr="003F0495">
        <w:rPr>
          <w:b/>
          <w:color w:val="000000"/>
        </w:rPr>
        <w:t>2. Oblasti, kontexty, modely a formální struktury mezilidské komunikace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10 hodin</w:t>
      </w: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>
        <w:rPr>
          <w:sz w:val="20"/>
          <w:szCs w:val="20"/>
        </w:rPr>
        <w:t xml:space="preserve"> Cílem tématu je definovat oblasti mezilidské komunikace (manželství-rodina, škola-práce-společnost, církev), komunikační kontexty (časový, prostorový, sociální, kulturní kontext). Dále reflektovat jednotlivé modely komunikace (lineární, kybernetický, dynamický, pragmatický, psychologický) a základní a podrobnější formální  komunikační  strukturu, včetně </w:t>
      </w:r>
      <w:proofErr w:type="gramStart"/>
      <w:r>
        <w:rPr>
          <w:sz w:val="20"/>
          <w:szCs w:val="20"/>
        </w:rPr>
        <w:t>explikace  pojmu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metakomunikace</w:t>
      </w:r>
      <w:proofErr w:type="spellEnd"/>
      <w:r>
        <w:rPr>
          <w:sz w:val="20"/>
          <w:szCs w:val="20"/>
        </w:rPr>
        <w:t xml:space="preserve">.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>
        <w:rPr>
          <w:sz w:val="20"/>
          <w:szCs w:val="20"/>
        </w:rPr>
        <w:t xml:space="preserve"> oblast komunikace, kontext komunikace, struktura komunikace, </w:t>
      </w:r>
      <w:proofErr w:type="spellStart"/>
      <w:r>
        <w:rPr>
          <w:sz w:val="20"/>
          <w:szCs w:val="20"/>
        </w:rPr>
        <w:t>metakomunikace</w:t>
      </w:r>
      <w:proofErr w:type="spellEnd"/>
      <w:r>
        <w:rPr>
          <w:sz w:val="20"/>
          <w:szCs w:val="20"/>
        </w:rPr>
        <w:t>, entropie, redundance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Klíčové </w:t>
      </w:r>
      <w:r w:rsidRPr="00DE5429">
        <w:rPr>
          <w:b/>
          <w:bCs/>
          <w:sz w:val="20"/>
          <w:szCs w:val="20"/>
        </w:rPr>
        <w:t>Pojmy k zapamatování:</w:t>
      </w:r>
      <w:r>
        <w:rPr>
          <w:sz w:val="20"/>
          <w:szCs w:val="20"/>
        </w:rPr>
        <w:t xml:space="preserve"> oblast komunikace, kontext komunikace, lineární model, kybernetický model, dynamický model, pragmatický model, psychologický model, odesílatel zprávy, zpráva (zvěst evangelia), komunikační kanál, příjemce zprávy, dekódovaní zprávy, filtrování zprávy, zpětná vazba, reakce, </w:t>
      </w:r>
      <w:proofErr w:type="spellStart"/>
      <w:r>
        <w:rPr>
          <w:sz w:val="20"/>
          <w:szCs w:val="20"/>
        </w:rPr>
        <w:t>metakomunikace</w:t>
      </w:r>
      <w:proofErr w:type="spellEnd"/>
      <w:r>
        <w:rPr>
          <w:sz w:val="20"/>
          <w:szCs w:val="20"/>
        </w:rPr>
        <w:t>, entropie, redundance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>
        <w:rPr>
          <w:sz w:val="20"/>
          <w:szCs w:val="20"/>
        </w:rPr>
        <w:t xml:space="preserve"> Komunikační procesy se uskutečňují v  různých životních oblastech a kontextech, které ovlivňují kvalitu a harmonii lidského soužití. Vědomosti o komunikačních modelech nám prostředkují schopnost rozlišovat odlišné aspekty komunikačních procesů, které se </w:t>
      </w:r>
      <w:proofErr w:type="gramStart"/>
      <w:r>
        <w:rPr>
          <w:sz w:val="20"/>
          <w:szCs w:val="20"/>
        </w:rPr>
        <w:t>nedají  znázornit</w:t>
      </w:r>
      <w:proofErr w:type="gramEnd"/>
      <w:r>
        <w:rPr>
          <w:sz w:val="20"/>
          <w:szCs w:val="20"/>
        </w:rPr>
        <w:t xml:space="preserve"> ani základní, ani podrobnou formální strukturou.     </w:t>
      </w:r>
    </w:p>
    <w:p w:rsidR="00775ABB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  <w:r w:rsidRPr="00A96907">
        <w:rPr>
          <w:rFonts w:ascii="Arial" w:hAnsi="Arial" w:cs="Arial"/>
          <w:color w:val="000000"/>
          <w:sz w:val="18"/>
          <w:szCs w:val="18"/>
        </w:rPr>
        <w:t xml:space="preserve">LIGUŠ, Ján.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Medziľudská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komunikácia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. Teologická propedeutika, </w:t>
      </w:r>
      <w:proofErr w:type="gramStart"/>
      <w:r w:rsidRPr="00A96907">
        <w:rPr>
          <w:rFonts w:ascii="Arial" w:hAnsi="Arial" w:cs="Arial"/>
          <w:color w:val="000000"/>
          <w:sz w:val="18"/>
          <w:szCs w:val="18"/>
        </w:rPr>
        <w:t>monografie, 2.vydání</w:t>
      </w:r>
      <w:proofErr w:type="gramEnd"/>
      <w:r w:rsidRPr="00A96907">
        <w:rPr>
          <w:rFonts w:ascii="Arial" w:hAnsi="Arial" w:cs="Arial"/>
          <w:color w:val="000000"/>
          <w:sz w:val="18"/>
          <w:szCs w:val="18"/>
        </w:rPr>
        <w:t>. Banská Bystrica, UMB PF, katedra teologie a UK HTF Praha, 2001,</w:t>
      </w:r>
      <w:r>
        <w:rPr>
          <w:rFonts w:ascii="Arial" w:hAnsi="Arial" w:cs="Arial"/>
          <w:color w:val="000000"/>
          <w:sz w:val="18"/>
          <w:szCs w:val="18"/>
        </w:rPr>
        <w:t xml:space="preserve"> 153 s. ISBN 80-80825-35-0, s. 16-31</w:t>
      </w:r>
      <w:r w:rsidRPr="00A96907">
        <w:rPr>
          <w:rFonts w:ascii="Arial" w:hAnsi="Arial" w:cs="Arial"/>
          <w:color w:val="000000"/>
          <w:sz w:val="18"/>
          <w:szCs w:val="18"/>
        </w:rPr>
        <w:t>.</w:t>
      </w:r>
    </w:p>
    <w:p w:rsidR="00BD06F0" w:rsidRDefault="00BD06F0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57BC5" w:rsidRDefault="00857BC5" w:rsidP="00857BC5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LIGUŠ, Ján- BRAVENÁ, Noemi-DŘ9MAL,Ludvík. Prakticko-teologické aspekty mezilidské komunikace, s. </w:t>
      </w:r>
      <w:r w:rsidR="00BD06F0">
        <w:rPr>
          <w:rFonts w:ascii="Arial" w:hAnsi="Arial" w:cs="Arial"/>
          <w:color w:val="000000"/>
          <w:sz w:val="18"/>
          <w:szCs w:val="18"/>
        </w:rPr>
        <w:t>25-</w:t>
      </w:r>
      <w:proofErr w:type="gramStart"/>
      <w:r w:rsidR="00BD06F0">
        <w:rPr>
          <w:rFonts w:ascii="Arial" w:hAnsi="Arial" w:cs="Arial"/>
          <w:color w:val="000000"/>
          <w:sz w:val="18"/>
          <w:szCs w:val="18"/>
        </w:rPr>
        <w:t>32. .</w:t>
      </w:r>
      <w:proofErr w:type="gramEnd"/>
      <w:r w:rsidR="00BD06F0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108C6" w:rsidRPr="00EC1BFD" w:rsidRDefault="003108C6" w:rsidP="00775ABB">
      <w:pPr>
        <w:spacing w:after="0" w:line="240" w:lineRule="auto"/>
        <w:rPr>
          <w:sz w:val="20"/>
          <w:szCs w:val="20"/>
        </w:rPr>
      </w:pP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E3000D">
        <w:rPr>
          <w:b/>
          <w:bCs/>
          <w:sz w:val="20"/>
          <w:szCs w:val="20"/>
        </w:rPr>
        <w:t xml:space="preserve">Doporučená literatura: </w:t>
      </w:r>
    </w:p>
    <w:p w:rsidR="00775ABB" w:rsidRPr="004B79D9" w:rsidRDefault="00775ABB" w:rsidP="00775ABB">
      <w:pPr>
        <w:jc w:val="both"/>
        <w:rPr>
          <w:sz w:val="20"/>
          <w:szCs w:val="20"/>
        </w:rPr>
      </w:pPr>
      <w:r w:rsidRPr="000E405F">
        <w:rPr>
          <w:bCs/>
          <w:sz w:val="20"/>
          <w:szCs w:val="20"/>
        </w:rPr>
        <w:t xml:space="preserve">VON THUN, </w:t>
      </w:r>
      <w:proofErr w:type="spellStart"/>
      <w:r w:rsidRPr="000E405F">
        <w:rPr>
          <w:bCs/>
          <w:sz w:val="20"/>
          <w:szCs w:val="20"/>
        </w:rPr>
        <w:t>Friedemann</w:t>
      </w:r>
      <w:proofErr w:type="spellEnd"/>
      <w:r w:rsidRPr="000E405F">
        <w:rPr>
          <w:bCs/>
          <w:sz w:val="20"/>
          <w:szCs w:val="20"/>
        </w:rPr>
        <w:t xml:space="preserve"> Schulz. </w:t>
      </w:r>
      <w:proofErr w:type="spellStart"/>
      <w:r w:rsidRPr="000E405F">
        <w:rPr>
          <w:bCs/>
          <w:sz w:val="20"/>
          <w:szCs w:val="20"/>
        </w:rPr>
        <w:t>Miteinander</w:t>
      </w:r>
      <w:proofErr w:type="spellEnd"/>
      <w:r w:rsidRPr="000E405F">
        <w:rPr>
          <w:bCs/>
          <w:sz w:val="20"/>
          <w:szCs w:val="20"/>
        </w:rPr>
        <w:t xml:space="preserve"> </w:t>
      </w:r>
      <w:proofErr w:type="spellStart"/>
      <w:r w:rsidRPr="000E405F">
        <w:rPr>
          <w:bCs/>
          <w:sz w:val="20"/>
          <w:szCs w:val="20"/>
        </w:rPr>
        <w:t>reden</w:t>
      </w:r>
      <w:proofErr w:type="spellEnd"/>
      <w:r w:rsidRPr="000E405F">
        <w:rPr>
          <w:bCs/>
          <w:sz w:val="20"/>
          <w:szCs w:val="20"/>
        </w:rPr>
        <w:t>. St</w:t>
      </w:r>
      <w:proofErr w:type="spellStart"/>
      <w:r w:rsidRPr="000E405F">
        <w:rPr>
          <w:bCs/>
          <w:sz w:val="20"/>
          <w:szCs w:val="20"/>
          <w:lang w:val="de-DE"/>
        </w:rPr>
        <w:t>örungen</w:t>
      </w:r>
      <w:proofErr w:type="spellEnd"/>
      <w:r w:rsidRPr="00B358F4">
        <w:rPr>
          <w:bCs/>
          <w:sz w:val="20"/>
          <w:szCs w:val="20"/>
          <w:lang w:val="de-DE"/>
        </w:rPr>
        <w:t xml:space="preserve"> und Klärungen. Allgemeine </w:t>
      </w:r>
      <w:proofErr w:type="spellStart"/>
      <w:r w:rsidRPr="00B358F4">
        <w:rPr>
          <w:bCs/>
          <w:sz w:val="20"/>
          <w:szCs w:val="20"/>
          <w:lang w:val="de-DE"/>
        </w:rPr>
        <w:t>Ps</w:t>
      </w:r>
      <w:r w:rsidRPr="000E405F">
        <w:rPr>
          <w:bCs/>
          <w:sz w:val="20"/>
          <w:szCs w:val="20"/>
        </w:rPr>
        <w:t>ychologie</w:t>
      </w:r>
      <w:proofErr w:type="spellEnd"/>
      <w:r w:rsidRPr="000E405F">
        <w:rPr>
          <w:bCs/>
          <w:sz w:val="20"/>
          <w:szCs w:val="20"/>
        </w:rPr>
        <w:t xml:space="preserve"> der </w:t>
      </w:r>
      <w:proofErr w:type="spellStart"/>
      <w:r w:rsidRPr="000E405F">
        <w:rPr>
          <w:bCs/>
          <w:sz w:val="20"/>
          <w:szCs w:val="20"/>
        </w:rPr>
        <w:t>Kommunikation</w:t>
      </w:r>
      <w:proofErr w:type="spellEnd"/>
      <w:r w:rsidRPr="000E405F">
        <w:rPr>
          <w:bCs/>
          <w:sz w:val="20"/>
          <w:szCs w:val="20"/>
        </w:rPr>
        <w:t xml:space="preserve">. Hamburg: </w:t>
      </w:r>
      <w:proofErr w:type="spellStart"/>
      <w:r w:rsidRPr="000E405F">
        <w:rPr>
          <w:bCs/>
          <w:sz w:val="20"/>
          <w:szCs w:val="20"/>
        </w:rPr>
        <w:t>Rowohlt</w:t>
      </w:r>
      <w:proofErr w:type="spellEnd"/>
      <w:r w:rsidRPr="000E405F">
        <w:rPr>
          <w:bCs/>
          <w:sz w:val="20"/>
          <w:szCs w:val="20"/>
        </w:rPr>
        <w:t xml:space="preserve"> </w:t>
      </w:r>
      <w:proofErr w:type="spellStart"/>
      <w:r w:rsidRPr="000E405F">
        <w:rPr>
          <w:bCs/>
          <w:sz w:val="20"/>
          <w:szCs w:val="20"/>
        </w:rPr>
        <w:t>Taschenbuch</w:t>
      </w:r>
      <w:proofErr w:type="spellEnd"/>
      <w:r w:rsidRPr="000E405F">
        <w:rPr>
          <w:bCs/>
          <w:sz w:val="20"/>
          <w:szCs w:val="20"/>
        </w:rPr>
        <w:t xml:space="preserve"> </w:t>
      </w:r>
      <w:proofErr w:type="spellStart"/>
      <w:r w:rsidRPr="000E405F">
        <w:rPr>
          <w:bCs/>
          <w:sz w:val="20"/>
          <w:szCs w:val="20"/>
        </w:rPr>
        <w:t>Verlag</w:t>
      </w:r>
      <w:proofErr w:type="spellEnd"/>
      <w:r w:rsidRPr="000E405F">
        <w:rPr>
          <w:bCs/>
          <w:sz w:val="20"/>
          <w:szCs w:val="20"/>
        </w:rPr>
        <w:t>, 1992. ISBN 3-499-17489-8, s. 23-43.</w:t>
      </w:r>
      <w:r>
        <w:rPr>
          <w:bCs/>
          <w:sz w:val="20"/>
          <w:szCs w:val="20"/>
        </w:rPr>
        <w:t xml:space="preserve">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775ABB" w:rsidRPr="00CC3126" w:rsidRDefault="00775ABB" w:rsidP="00775AB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  <w:r w:rsidRPr="007272FF">
        <w:rPr>
          <w:bCs/>
          <w:sz w:val="20"/>
          <w:szCs w:val="20"/>
        </w:rPr>
        <w:t xml:space="preserve">Co to jsou </w:t>
      </w:r>
      <w:r>
        <w:rPr>
          <w:bCs/>
          <w:sz w:val="20"/>
          <w:szCs w:val="20"/>
        </w:rPr>
        <w:t xml:space="preserve">komunikační oblasti a kontexty? </w:t>
      </w:r>
      <w:r w:rsidRPr="00CC312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Které komunikační modely znáte a charakterizujte je? </w:t>
      </w:r>
      <w:r w:rsidRPr="00CC3126">
        <w:rPr>
          <w:bCs/>
          <w:sz w:val="20"/>
          <w:szCs w:val="20"/>
        </w:rPr>
        <w:t>Proč jsou</w:t>
      </w:r>
      <w:r>
        <w:rPr>
          <w:bCs/>
          <w:sz w:val="20"/>
          <w:szCs w:val="20"/>
        </w:rPr>
        <w:t xml:space="preserve"> důležitá komunikační schémata a jak pomáhá </w:t>
      </w:r>
      <w:proofErr w:type="spellStart"/>
      <w:r>
        <w:rPr>
          <w:bCs/>
          <w:sz w:val="20"/>
          <w:szCs w:val="20"/>
        </w:rPr>
        <w:t>metakomunikace</w:t>
      </w:r>
      <w:proofErr w:type="spellEnd"/>
      <w:r>
        <w:rPr>
          <w:bCs/>
          <w:sz w:val="20"/>
          <w:szCs w:val="20"/>
        </w:rPr>
        <w:t xml:space="preserve"> porozumění v komunikačních procesech?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(směřuje na konkrétní studijní text, se kterým budou studenti pracovat, vhodné uvádět i stránky)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Otázky </w:t>
      </w:r>
      <w:r w:rsidRPr="00DE5429">
        <w:rPr>
          <w:b/>
          <w:bCs/>
          <w:sz w:val="20"/>
          <w:szCs w:val="20"/>
        </w:rPr>
        <w:t xml:space="preserve"> k zamyšlení</w:t>
      </w:r>
      <w:proofErr w:type="gramEnd"/>
      <w:r w:rsidRPr="00DE5429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 xml:space="preserve"> podněty k </w:t>
      </w:r>
      <w:r w:rsidRPr="00DE5429">
        <w:rPr>
          <w:b/>
          <w:bCs/>
          <w:sz w:val="20"/>
          <w:szCs w:val="20"/>
        </w:rPr>
        <w:t xml:space="preserve"> diskuzi:</w:t>
      </w:r>
    </w:p>
    <w:p w:rsidR="00775ABB" w:rsidRPr="009D2D60" w:rsidRDefault="00775ABB" w:rsidP="00775AB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a)</w:t>
      </w:r>
      <w:r w:rsidRPr="009D2D60">
        <w:rPr>
          <w:bCs/>
          <w:sz w:val="20"/>
          <w:szCs w:val="20"/>
        </w:rPr>
        <w:t xml:space="preserve">Charakterizujte stručně komunikační modely, typy, </w:t>
      </w:r>
      <w:proofErr w:type="spellStart"/>
      <w:r w:rsidRPr="009D2D60">
        <w:rPr>
          <w:bCs/>
          <w:sz w:val="20"/>
          <w:szCs w:val="20"/>
        </w:rPr>
        <w:t>metakomunikaci</w:t>
      </w:r>
      <w:proofErr w:type="spellEnd"/>
      <w:r>
        <w:rPr>
          <w:bCs/>
          <w:sz w:val="20"/>
          <w:szCs w:val="20"/>
        </w:rPr>
        <w:t xml:space="preserve">, b) uveďte čím se od sebe liší </w:t>
      </w:r>
      <w:proofErr w:type="gramStart"/>
      <w:r>
        <w:rPr>
          <w:bCs/>
          <w:sz w:val="20"/>
          <w:szCs w:val="20"/>
        </w:rPr>
        <w:t>jednoduchá  a podrobnější</w:t>
      </w:r>
      <w:proofErr w:type="gramEnd"/>
      <w:r>
        <w:rPr>
          <w:bCs/>
          <w:sz w:val="20"/>
          <w:szCs w:val="20"/>
        </w:rPr>
        <w:t xml:space="preserve"> formální struktury, </w:t>
      </w:r>
      <w:r w:rsidRPr="009D2D6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</w:t>
      </w:r>
      <w:r w:rsidRPr="009D2D60">
        <w:rPr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>aplikujte všeobecné  komunikační prvky na klíčové teologické pojmy,</w:t>
      </w:r>
      <w:r w:rsidRPr="009D2D6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d</w:t>
      </w:r>
      <w:r w:rsidRPr="009D2D60">
        <w:rPr>
          <w:bCs/>
          <w:sz w:val="20"/>
          <w:szCs w:val="20"/>
        </w:rPr>
        <w:t>) Co se dá použit z uvedených komunikačních  vědomosti v</w:t>
      </w:r>
      <w:r>
        <w:rPr>
          <w:bCs/>
          <w:sz w:val="20"/>
          <w:szCs w:val="20"/>
        </w:rPr>
        <w:t xml:space="preserve"> pedagogicko-katechetické, homiletické i </w:t>
      </w:r>
      <w:proofErr w:type="spellStart"/>
      <w:r>
        <w:rPr>
          <w:bCs/>
          <w:sz w:val="20"/>
          <w:szCs w:val="20"/>
        </w:rPr>
        <w:t>poimenické</w:t>
      </w:r>
      <w:proofErr w:type="spellEnd"/>
      <w:r>
        <w:rPr>
          <w:bCs/>
          <w:sz w:val="20"/>
          <w:szCs w:val="20"/>
        </w:rPr>
        <w:t xml:space="preserve"> službě</w:t>
      </w:r>
      <w:r w:rsidRPr="009D2D60">
        <w:rPr>
          <w:bCs/>
          <w:sz w:val="20"/>
          <w:szCs w:val="20"/>
        </w:rPr>
        <w:t xml:space="preserve">? </w:t>
      </w:r>
    </w:p>
    <w:p w:rsidR="00775ABB" w:rsidRDefault="00775ABB" w:rsidP="00775ABB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Pr="00DE5429">
        <w:rPr>
          <w:sz w:val="20"/>
          <w:szCs w:val="20"/>
        </w:rPr>
        <w:t xml:space="preserve"> Cílem </w:t>
      </w:r>
      <w:r>
        <w:rPr>
          <w:sz w:val="20"/>
          <w:szCs w:val="20"/>
        </w:rPr>
        <w:t xml:space="preserve">druhého tématu je zprostředkovat </w:t>
      </w:r>
      <w:proofErr w:type="gramStart"/>
      <w:r>
        <w:rPr>
          <w:sz w:val="20"/>
          <w:szCs w:val="20"/>
        </w:rPr>
        <w:t>poznání  oblastí</w:t>
      </w:r>
      <w:proofErr w:type="gramEnd"/>
      <w:r>
        <w:rPr>
          <w:sz w:val="20"/>
          <w:szCs w:val="20"/>
        </w:rPr>
        <w:t xml:space="preserve">, kontextů, modelů a formálních struktur komunikace, které pomáhají myšlením i vizuálně reflektovat komunikační procesy a je cílevědomě aplikovat na jednání s lidmi  v konkrétním povolání.  </w:t>
      </w:r>
    </w:p>
    <w:p w:rsidR="00775ABB" w:rsidRDefault="00775ABB" w:rsidP="00775ABB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775ABB" w:rsidRDefault="00775ABB" w:rsidP="00775ABB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775ABB" w:rsidRDefault="00775ABB" w:rsidP="00775ABB">
      <w:pPr>
        <w:pBdr>
          <w:bottom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5ABB" w:rsidRPr="009F3948" w:rsidRDefault="00775ABB" w:rsidP="00775ABB">
      <w:pPr>
        <w:spacing w:after="0" w:line="240" w:lineRule="auto"/>
        <w:rPr>
          <w:b/>
          <w:color w:val="000000"/>
        </w:rPr>
      </w:pPr>
      <w:r w:rsidRPr="009F3948">
        <w:rPr>
          <w:b/>
          <w:sz w:val="20"/>
          <w:szCs w:val="20"/>
        </w:rPr>
        <w:lastRenderedPageBreak/>
        <w:t xml:space="preserve">Téma </w:t>
      </w:r>
      <w:r w:rsidRPr="009F3948">
        <w:rPr>
          <w:b/>
          <w:color w:val="000000"/>
        </w:rPr>
        <w:t>3. Komunikační typy a jejich uplatňování v bohoslužebních,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homiletických, </w:t>
      </w:r>
      <w:r w:rsidRPr="009F3948">
        <w:rPr>
          <w:b/>
          <w:color w:val="000000"/>
        </w:rPr>
        <w:t xml:space="preserve"> liturgických</w:t>
      </w:r>
      <w:proofErr w:type="gramEnd"/>
      <w:r w:rsidRPr="009F3948">
        <w:rPr>
          <w:b/>
          <w:color w:val="000000"/>
        </w:rPr>
        <w:t xml:space="preserve"> a katechetických</w:t>
      </w:r>
      <w:r>
        <w:rPr>
          <w:b/>
          <w:color w:val="000000"/>
        </w:rPr>
        <w:t xml:space="preserve"> a pastoračních činnostech </w:t>
      </w:r>
      <w:r w:rsidRPr="009F3948">
        <w:rPr>
          <w:b/>
          <w:color w:val="000000"/>
        </w:rPr>
        <w:t xml:space="preserve">duchovního v CČSH </w:t>
      </w:r>
      <w:r>
        <w:rPr>
          <w:b/>
          <w:color w:val="000000"/>
        </w:rPr>
        <w:t xml:space="preserve">a civilního zaměstnání </w:t>
      </w:r>
      <w:r w:rsidRPr="009F3948">
        <w:rPr>
          <w:b/>
          <w:color w:val="000000"/>
        </w:rPr>
        <w:t xml:space="preserve"> </w:t>
      </w:r>
    </w:p>
    <w:p w:rsidR="00775ABB" w:rsidRDefault="00775ABB" w:rsidP="00775ABB">
      <w:pPr>
        <w:spacing w:after="0" w:line="240" w:lineRule="auto"/>
        <w:rPr>
          <w:sz w:val="20"/>
          <w:szCs w:val="20"/>
        </w:rPr>
      </w:pP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 w:rsidR="00127C00">
        <w:rPr>
          <w:b/>
          <w:bCs/>
          <w:sz w:val="20"/>
          <w:szCs w:val="20"/>
        </w:rPr>
        <w:t>15</w:t>
      </w:r>
      <w:r w:rsidR="00127C00">
        <w:rPr>
          <w:sz w:val="20"/>
          <w:szCs w:val="20"/>
        </w:rPr>
        <w:t xml:space="preserve"> hodin</w:t>
      </w: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>
        <w:rPr>
          <w:sz w:val="20"/>
          <w:szCs w:val="20"/>
        </w:rPr>
        <w:t xml:space="preserve"> Uvedené téma seznámí studující s projevy verbální a neverbálních komunikace, s </w:t>
      </w:r>
      <w:proofErr w:type="gramStart"/>
      <w:r>
        <w:rPr>
          <w:sz w:val="20"/>
          <w:szCs w:val="20"/>
        </w:rPr>
        <w:t>důležitostí  aplikování</w:t>
      </w:r>
      <w:proofErr w:type="gramEnd"/>
      <w:r>
        <w:rPr>
          <w:sz w:val="20"/>
          <w:szCs w:val="20"/>
        </w:rPr>
        <w:t xml:space="preserve"> jejich postupů všeobecně  ve veřejném vystupování a ve službách duchovního  CČSH. Studenti se seznámí s důležitými definicemi lidské řeči, s hlavními teoriemi jejího vzniku (lingvisticko-evoluční teorie, onomatopoická teorie, zvolací, všeobecně náboženská a zvěst o vzniku lidské řeči podle bible). V rámci neverbální komunikace se studenti seznámí s komunikačními významy některých signálů, symbolů a s </w:t>
      </w:r>
      <w:proofErr w:type="spellStart"/>
      <w:r>
        <w:rPr>
          <w:sz w:val="20"/>
          <w:szCs w:val="20"/>
        </w:rPr>
        <w:t>metakomunikačními</w:t>
      </w:r>
      <w:proofErr w:type="spellEnd"/>
      <w:r>
        <w:rPr>
          <w:sz w:val="20"/>
          <w:szCs w:val="20"/>
        </w:rPr>
        <w:t xml:space="preserve"> významy některých pohybů, gest včetně specifických forem neverbální komunikace (prenatální, haptická, posunkovou </w:t>
      </w:r>
      <w:proofErr w:type="gramStart"/>
      <w:r>
        <w:rPr>
          <w:sz w:val="20"/>
          <w:szCs w:val="20"/>
        </w:rPr>
        <w:t>řečí)  a významů</w:t>
      </w:r>
      <w:proofErr w:type="gramEnd"/>
      <w:r>
        <w:rPr>
          <w:sz w:val="20"/>
          <w:szCs w:val="20"/>
        </w:rPr>
        <w:t xml:space="preserve"> mlčení v komunikačních procesech.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Výše uvedené komunikační postupy také mají významný vliv na duchovenskou službu v církvi, protože duchovní používá ve všech církevních službách  verbální a neverbální komunikační postupy  (homiletika, katechetika, pastorační péče formami individuálního i skupinového </w:t>
      </w:r>
      <w:proofErr w:type="gramStart"/>
      <w:r>
        <w:rPr>
          <w:sz w:val="20"/>
          <w:szCs w:val="20"/>
        </w:rPr>
        <w:t>rozhovoru ), v náboženské</w:t>
      </w:r>
      <w:proofErr w:type="gramEnd"/>
      <w:r>
        <w:rPr>
          <w:sz w:val="20"/>
          <w:szCs w:val="20"/>
        </w:rPr>
        <w:t xml:space="preserve"> pedagogice a v životě církve.  Důležité je, aby též porozuměl biblicko-antropologickému základu komunikace, na kterém je teologická komunikace založena (člověk jako mluvící stvoření, rozdvojená komunikace, komunikace v Boží Trojici, typy Boží komunikace) a duchovním předpokladům komunikace (víra, poznání, modlitba, vnitřní oheň, agapé) a různým druhům příjemců komunikace (tradiční posluchač, začátečník ve víře, odlišná duchovní obdarování, jiné poznání, generační rozdíly aj.).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>
        <w:rPr>
          <w:sz w:val="20"/>
          <w:szCs w:val="20"/>
        </w:rPr>
        <w:t xml:space="preserve"> definice řeči, komunikační </w:t>
      </w:r>
      <w:proofErr w:type="gramStart"/>
      <w:r>
        <w:rPr>
          <w:sz w:val="20"/>
          <w:szCs w:val="20"/>
        </w:rPr>
        <w:t>typy : verbální</w:t>
      </w:r>
      <w:proofErr w:type="gramEnd"/>
      <w:r>
        <w:rPr>
          <w:sz w:val="20"/>
          <w:szCs w:val="20"/>
        </w:rPr>
        <w:t xml:space="preserve">, neverbální, prenatální k., haptická k., posunková k., komunikační význam mlčení, teologická komunikace, člověk jako mluvící empirické a racionální stvoření a problém  rozdvojená komunikace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>
        <w:rPr>
          <w:sz w:val="20"/>
          <w:szCs w:val="20"/>
        </w:rPr>
        <w:t xml:space="preserve"> definice řeči, verbální, neverbální, prenatální k., haptická k., posunková k., komunikační význam mlčení, teologická komunikace, člověk jako rozumová bytost, člověka jako sociální bytost, člověk jako mluvící stvoření, rozdvojená komunikace, komunikace v Boží Trojici, typy Boží komunikace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>
        <w:rPr>
          <w:sz w:val="20"/>
          <w:szCs w:val="20"/>
        </w:rPr>
        <w:t xml:space="preserve"> Dělíme tři základní druhy komunikace: verbální, neverbální a teologická. Poslední typ se opírá o biblickou antropologii a pochopení těchto specifik jsou zásadní pro veškerou lidskou činnost včetně duchovenské.</w:t>
      </w:r>
    </w:p>
    <w:p w:rsidR="00775ABB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  <w:r w:rsidRPr="00A96907">
        <w:rPr>
          <w:rFonts w:ascii="Arial" w:hAnsi="Arial" w:cs="Arial"/>
          <w:color w:val="000000"/>
          <w:sz w:val="18"/>
          <w:szCs w:val="18"/>
        </w:rPr>
        <w:t xml:space="preserve">LIGUŠ, Ján.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Medziľudská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komunikácia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. Teologická propedeutika, </w:t>
      </w:r>
      <w:proofErr w:type="gramStart"/>
      <w:r w:rsidRPr="00A96907">
        <w:rPr>
          <w:rFonts w:ascii="Arial" w:hAnsi="Arial" w:cs="Arial"/>
          <w:color w:val="000000"/>
          <w:sz w:val="18"/>
          <w:szCs w:val="18"/>
        </w:rPr>
        <w:t>monografie, 2.vydání</w:t>
      </w:r>
      <w:proofErr w:type="gramEnd"/>
      <w:r w:rsidRPr="00A96907">
        <w:rPr>
          <w:rFonts w:ascii="Arial" w:hAnsi="Arial" w:cs="Arial"/>
          <w:color w:val="000000"/>
          <w:sz w:val="18"/>
          <w:szCs w:val="18"/>
        </w:rPr>
        <w:t>. Banská Bystrica, UMB PF, katedra teologie a UK HTF Praha, 2001,</w:t>
      </w:r>
      <w:r>
        <w:rPr>
          <w:rFonts w:ascii="Arial" w:hAnsi="Arial" w:cs="Arial"/>
          <w:color w:val="000000"/>
          <w:sz w:val="18"/>
          <w:szCs w:val="18"/>
        </w:rPr>
        <w:t xml:space="preserve"> 153 s. ISBN 80-80825-35-0, s. 32-52; 53-59; 71-87; 108-113.</w:t>
      </w:r>
    </w:p>
    <w:p w:rsidR="00BD06F0" w:rsidRDefault="00BD06F0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LIGUŠ, Ján- BRAVENÁ, Noemi-DŘ9MAL,Ludvík. Prakticko-teologické aspekty mezilidské komunikace,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s.37</w:t>
      </w:r>
      <w:proofErr w:type="gramEnd"/>
      <w:r>
        <w:rPr>
          <w:rFonts w:ascii="Arial" w:hAnsi="Arial" w:cs="Arial"/>
          <w:color w:val="000000"/>
          <w:sz w:val="18"/>
          <w:szCs w:val="18"/>
        </w:rPr>
        <w:t>-51.</w:t>
      </w:r>
    </w:p>
    <w:p w:rsidR="008A371F" w:rsidRDefault="008A371F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ABB" w:rsidRDefault="00775ABB" w:rsidP="00775AB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LIGUŠ, Ján - BUTTA, Tomáš - KOLÁŘ, Pavel et </w:t>
      </w:r>
      <w:proofErr w:type="spellStart"/>
      <w:r>
        <w:rPr>
          <w:color w:val="000000"/>
        </w:rPr>
        <w:t>alii</w:t>
      </w:r>
      <w:proofErr w:type="spellEnd"/>
      <w:r>
        <w:rPr>
          <w:color w:val="000000"/>
        </w:rPr>
        <w:t xml:space="preserve">. Kazatelství v kontextu tradice a přítomnosti. Studie z homiletiky. Edice </w:t>
      </w:r>
      <w:proofErr w:type="spellStart"/>
      <w:r>
        <w:rPr>
          <w:color w:val="000000"/>
        </w:rPr>
        <w:t>Pontes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Pragensis</w:t>
      </w:r>
      <w:proofErr w:type="spellEnd"/>
      <w:r>
        <w:rPr>
          <w:color w:val="000000"/>
        </w:rPr>
        <w:t xml:space="preserve">, sv. 73. Brno: </w:t>
      </w:r>
      <w:proofErr w:type="spellStart"/>
      <w:proofErr w:type="gramStart"/>
      <w:r>
        <w:rPr>
          <w:color w:val="000000"/>
        </w:rPr>
        <w:t>L.Marek</w:t>
      </w:r>
      <w:proofErr w:type="spellEnd"/>
      <w:proofErr w:type="gramEnd"/>
      <w:r>
        <w:rPr>
          <w:color w:val="000000"/>
        </w:rPr>
        <w:t>, Vydává Centrum pro náboženský a kulturní dialog při Husitské teologické fakultě, s. 186-195 (Kázání a mezilidská komunikace), 278-283 (Jak kážeme dětem)</w:t>
      </w:r>
    </w:p>
    <w:p w:rsidR="00775ABB" w:rsidRPr="00A96907" w:rsidRDefault="00775ABB" w:rsidP="00775ABB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775ABB" w:rsidRPr="0080591F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80591F">
        <w:rPr>
          <w:rFonts w:ascii="Arial" w:hAnsi="Arial" w:cs="Arial"/>
          <w:color w:val="000000"/>
          <w:sz w:val="18"/>
          <w:szCs w:val="18"/>
        </w:rPr>
        <w:t xml:space="preserve">ENGEL,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F.James</w:t>
      </w:r>
      <w:proofErr w:type="spellEnd"/>
      <w:proofErr w:type="gramEnd"/>
      <w:r w:rsidRPr="0080591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Getting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Your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Message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Across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Applied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Principles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in Gospel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Communication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>. Manila: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0591F">
        <w:rPr>
          <w:rFonts w:ascii="Arial" w:hAnsi="Arial" w:cs="Arial"/>
          <w:color w:val="000000"/>
          <w:sz w:val="18"/>
          <w:szCs w:val="18"/>
        </w:rPr>
        <w:t xml:space="preserve">OMF 1991, 155s. </w:t>
      </w:r>
    </w:p>
    <w:p w:rsidR="00775ABB" w:rsidRDefault="00775ABB" w:rsidP="00775AB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LIGUŠ, Ján - BUTTA, Tomáš - KOLÁŘ, Pavel et </w:t>
      </w:r>
      <w:proofErr w:type="spellStart"/>
      <w:r>
        <w:rPr>
          <w:color w:val="000000"/>
        </w:rPr>
        <w:t>alii</w:t>
      </w:r>
      <w:proofErr w:type="spellEnd"/>
      <w:r>
        <w:rPr>
          <w:color w:val="000000"/>
        </w:rPr>
        <w:t xml:space="preserve">. Kazatelství v kontextu tradice a přítomnosti. Studie z homiletiky. Edice </w:t>
      </w:r>
      <w:proofErr w:type="spellStart"/>
      <w:r>
        <w:rPr>
          <w:color w:val="000000"/>
        </w:rPr>
        <w:t>Pontes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Pragensis</w:t>
      </w:r>
      <w:proofErr w:type="spellEnd"/>
      <w:r>
        <w:rPr>
          <w:color w:val="000000"/>
        </w:rPr>
        <w:t xml:space="preserve">, sv. 73. Brno: </w:t>
      </w:r>
      <w:proofErr w:type="spellStart"/>
      <w:proofErr w:type="gramStart"/>
      <w:r>
        <w:rPr>
          <w:color w:val="000000"/>
        </w:rPr>
        <w:t>L.Marek</w:t>
      </w:r>
      <w:proofErr w:type="spellEnd"/>
      <w:proofErr w:type="gramEnd"/>
      <w:r>
        <w:rPr>
          <w:color w:val="000000"/>
        </w:rPr>
        <w:t>, Vydává Centrum pro náboženský a kulturní dialog při Husitské teologické fakultě, s. 40-46 (Homiletika a rétorika).</w:t>
      </w:r>
    </w:p>
    <w:p w:rsidR="00775ABB" w:rsidRPr="00BD06F0" w:rsidRDefault="00775ABB" w:rsidP="00BD06F0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Bravená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Noemi. Teologická kompetence dětí. In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Testimonium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fidei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. Časopis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pre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teológii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a katechetiku</w:t>
      </w:r>
      <w:r>
        <w:rPr>
          <w:rFonts w:ascii="Arial" w:hAnsi="Arial" w:cs="Arial"/>
          <w:color w:val="000000"/>
          <w:sz w:val="18"/>
          <w:szCs w:val="18"/>
        </w:rPr>
        <w:t xml:space="preserve">. ZEC: Univerzita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Mateja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Bela v 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Banském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Bystrici, Banská Bystrica, 2014. roč. 2, č. 1. 179 s. </w:t>
      </w:r>
      <w:r w:rsidR="00BD06F0">
        <w:rPr>
          <w:rFonts w:ascii="Arial" w:hAnsi="Arial" w:cs="Arial"/>
          <w:color w:val="000000"/>
          <w:sz w:val="18"/>
          <w:szCs w:val="18"/>
        </w:rPr>
        <w:t>, s. 109 – 116. ISSN 1339-3685.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Jak souvisí verbální a neverbální komunikace s  teologickou komunikací a v čem jsou specifika teologického pojetí komunikace.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lastRenderedPageBreak/>
        <w:t>Úkoly k textu: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>Jaké jsou souvislosti ve vztahu homiletiky a mezilidské komunikace? Co je to teologická kompetence dětí a jak ji lze verbálně rozvíjet?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>
        <w:rPr>
          <w:b/>
          <w:bCs/>
          <w:sz w:val="20"/>
          <w:szCs w:val="20"/>
        </w:rPr>
        <w:t xml:space="preserve"> </w:t>
      </w:r>
      <w:r w:rsidRPr="00325669">
        <w:rPr>
          <w:bCs/>
          <w:sz w:val="20"/>
          <w:szCs w:val="20"/>
        </w:rPr>
        <w:t>Co</w:t>
      </w:r>
      <w:r>
        <w:rPr>
          <w:bCs/>
          <w:sz w:val="20"/>
          <w:szCs w:val="20"/>
        </w:rPr>
        <w:t xml:space="preserve"> nezbytně patří </w:t>
      </w:r>
      <w:proofErr w:type="gramStart"/>
      <w:r>
        <w:rPr>
          <w:bCs/>
          <w:sz w:val="20"/>
          <w:szCs w:val="20"/>
        </w:rPr>
        <w:t xml:space="preserve">ke </w:t>
      </w:r>
      <w:r w:rsidRPr="00325669">
        <w:rPr>
          <w:bCs/>
          <w:sz w:val="20"/>
          <w:szCs w:val="20"/>
        </w:rPr>
        <w:t xml:space="preserve"> komunikační</w:t>
      </w:r>
      <w:proofErr w:type="gramEnd"/>
      <w:r w:rsidRPr="00325669">
        <w:rPr>
          <w:bCs/>
          <w:sz w:val="20"/>
          <w:szCs w:val="20"/>
        </w:rPr>
        <w:t xml:space="preserve"> kompetence duchovního?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a) Biblicko-antropologické předpoklady komunikace (komunikující člověk jako Boží stvoření)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b) Verbální a neverbální komunikace Boha s člověka podle biblického svědectví (slova, činy, symboly, gesta, osobnost Ježíše).</w:t>
      </w: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Pr="00DE5429">
        <w:rPr>
          <w:sz w:val="20"/>
          <w:szCs w:val="20"/>
        </w:rPr>
        <w:t xml:space="preserve"> Cílem </w:t>
      </w:r>
      <w:r>
        <w:rPr>
          <w:sz w:val="20"/>
          <w:szCs w:val="20"/>
        </w:rPr>
        <w:t xml:space="preserve">třetího tématu je teologická charakteristika a základy verbální, neverbální komunikace, jež jsou součástí civilního i duchovenského povolání.  </w:t>
      </w:r>
    </w:p>
    <w:p w:rsidR="00775ABB" w:rsidRDefault="00775ABB" w:rsidP="00775A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5ABB" w:rsidRPr="00797839" w:rsidRDefault="00775ABB" w:rsidP="00775ABB">
      <w:pPr>
        <w:spacing w:after="0" w:line="240" w:lineRule="auto"/>
        <w:rPr>
          <w:b/>
          <w:color w:val="000000"/>
        </w:rPr>
      </w:pPr>
      <w:r w:rsidRPr="00797839">
        <w:rPr>
          <w:b/>
          <w:sz w:val="20"/>
          <w:szCs w:val="20"/>
        </w:rPr>
        <w:lastRenderedPageBreak/>
        <w:t xml:space="preserve">Téma </w:t>
      </w:r>
      <w:r w:rsidRPr="00797839">
        <w:rPr>
          <w:b/>
          <w:color w:val="000000"/>
        </w:rPr>
        <w:t>4. Psychosociální aspekty usnadňující komunikaci v určitých situacích (uznávání</w:t>
      </w:r>
      <w:r w:rsidR="008A4C29">
        <w:rPr>
          <w:b/>
          <w:color w:val="000000"/>
        </w:rPr>
        <w:t xml:space="preserve"> schopností </w:t>
      </w:r>
      <w:r w:rsidRPr="00797839">
        <w:rPr>
          <w:b/>
          <w:color w:val="000000"/>
        </w:rPr>
        <w:t xml:space="preserve"> druhých, přizpůsobení chování,</w:t>
      </w:r>
      <w:r w:rsidR="008A4C29">
        <w:rPr>
          <w:b/>
          <w:color w:val="000000"/>
        </w:rPr>
        <w:t xml:space="preserve"> pozitivní </w:t>
      </w:r>
      <w:r w:rsidRPr="00797839">
        <w:rPr>
          <w:b/>
          <w:color w:val="000000"/>
        </w:rPr>
        <w:t xml:space="preserve"> zájem o druhé, přátelské chování, kritika, přiznání chyby, řešení vzn</w:t>
      </w:r>
      <w:r w:rsidR="008A4C29">
        <w:rPr>
          <w:b/>
          <w:color w:val="000000"/>
        </w:rPr>
        <w:t xml:space="preserve">iklých konfliktů, význam mlčení v interpersonální </w:t>
      </w:r>
      <w:proofErr w:type="gramStart"/>
      <w:r w:rsidR="008A4C29">
        <w:rPr>
          <w:b/>
          <w:color w:val="000000"/>
        </w:rPr>
        <w:t>komunikaci ,</w:t>
      </w:r>
      <w:r w:rsidRPr="00797839">
        <w:rPr>
          <w:b/>
          <w:color w:val="000000"/>
        </w:rPr>
        <w:t xml:space="preserve"> kooperativní</w:t>
      </w:r>
      <w:proofErr w:type="gramEnd"/>
      <w:r w:rsidRPr="00797839">
        <w:rPr>
          <w:b/>
          <w:color w:val="000000"/>
        </w:rPr>
        <w:t xml:space="preserve"> jednání, sebereflexe, obnova k</w:t>
      </w:r>
      <w:r w:rsidR="008A4C29">
        <w:rPr>
          <w:b/>
          <w:color w:val="000000"/>
        </w:rPr>
        <w:t>omunikace aj.</w:t>
      </w:r>
    </w:p>
    <w:p w:rsidR="00775ABB" w:rsidRDefault="00775ABB" w:rsidP="00775ABB">
      <w:pPr>
        <w:spacing w:after="0" w:line="240" w:lineRule="auto"/>
        <w:rPr>
          <w:sz w:val="20"/>
          <w:szCs w:val="20"/>
        </w:rPr>
      </w:pP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 w:rsidR="00BC63EE">
        <w:rPr>
          <w:b/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hodin</w:t>
      </w: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="00492BC9">
        <w:rPr>
          <w:sz w:val="20"/>
          <w:szCs w:val="20"/>
        </w:rPr>
        <w:t xml:space="preserve"> Cílem je pojednat</w:t>
      </w:r>
      <w:r>
        <w:rPr>
          <w:sz w:val="20"/>
          <w:szCs w:val="20"/>
        </w:rPr>
        <w:t xml:space="preserve"> o psychosociálních aspektech, k</w:t>
      </w:r>
      <w:r w:rsidR="00DB4ED4">
        <w:rPr>
          <w:sz w:val="20"/>
          <w:szCs w:val="20"/>
        </w:rPr>
        <w:t xml:space="preserve">teré jsou v určitých situacích </w:t>
      </w:r>
      <w:r>
        <w:rPr>
          <w:sz w:val="20"/>
          <w:szCs w:val="20"/>
        </w:rPr>
        <w:t xml:space="preserve">součástí </w:t>
      </w:r>
      <w:r w:rsidR="00DB4ED4">
        <w:rPr>
          <w:sz w:val="20"/>
          <w:szCs w:val="20"/>
        </w:rPr>
        <w:t>interpersonálních komunikačních procesů.</w:t>
      </w:r>
      <w:r w:rsidR="00597027">
        <w:rPr>
          <w:sz w:val="20"/>
          <w:szCs w:val="20"/>
        </w:rPr>
        <w:t xml:space="preserve"> </w:t>
      </w:r>
      <w:r>
        <w:rPr>
          <w:sz w:val="20"/>
          <w:szCs w:val="20"/>
        </w:rPr>
        <w:t>Jedná se o problematiku uznávání schopnosti druhých, přizpůsobování</w:t>
      </w:r>
      <w:r w:rsidR="00597027">
        <w:rPr>
          <w:sz w:val="20"/>
          <w:szCs w:val="20"/>
        </w:rPr>
        <w:t xml:space="preserve"> </w:t>
      </w:r>
      <w:r>
        <w:rPr>
          <w:sz w:val="20"/>
          <w:szCs w:val="20"/>
        </w:rPr>
        <w:t>chování konkrétním situacím,</w:t>
      </w:r>
      <w:r w:rsidR="00167416">
        <w:rPr>
          <w:sz w:val="20"/>
          <w:szCs w:val="20"/>
        </w:rPr>
        <w:t xml:space="preserve"> a to nikoli negativní</w:t>
      </w:r>
      <w:r w:rsidR="008A4C29">
        <w:rPr>
          <w:sz w:val="20"/>
          <w:szCs w:val="20"/>
        </w:rPr>
        <w:t xml:space="preserve">mi etickými </w:t>
      </w:r>
      <w:proofErr w:type="gramStart"/>
      <w:r w:rsidR="008A4C29">
        <w:rPr>
          <w:sz w:val="20"/>
          <w:szCs w:val="20"/>
        </w:rPr>
        <w:t xml:space="preserve">principy, </w:t>
      </w:r>
      <w:r w:rsidR="00167416">
        <w:rPr>
          <w:sz w:val="20"/>
          <w:szCs w:val="20"/>
        </w:rPr>
        <w:t xml:space="preserve"> </w:t>
      </w:r>
      <w:r>
        <w:rPr>
          <w:sz w:val="20"/>
          <w:szCs w:val="20"/>
        </w:rPr>
        <w:t>projevování</w:t>
      </w:r>
      <w:proofErr w:type="gramEnd"/>
      <w:r>
        <w:rPr>
          <w:sz w:val="20"/>
          <w:szCs w:val="20"/>
        </w:rPr>
        <w:t xml:space="preserve"> pozitivního  zájmu o druhé, </w:t>
      </w:r>
      <w:r w:rsidR="00167416">
        <w:rPr>
          <w:sz w:val="20"/>
          <w:szCs w:val="20"/>
        </w:rPr>
        <w:t xml:space="preserve">přátelské chování, </w:t>
      </w:r>
      <w:r>
        <w:rPr>
          <w:sz w:val="20"/>
          <w:szCs w:val="20"/>
        </w:rPr>
        <w:t xml:space="preserve"> zodpovědná kritika, uznání vlastní chyby, řešení vzniklých nejrůznějších konfliktů, pozitivní a negativní význam mlčení, kooperativní jednání, sebereflexi, snahy o obnovu harmonické komunikace aj. </w:t>
      </w:r>
    </w:p>
    <w:p w:rsidR="00775ABB" w:rsidRPr="00DE5429" w:rsidRDefault="00775ABB" w:rsidP="00775ABB">
      <w:pPr>
        <w:spacing w:after="0" w:line="240" w:lineRule="auto"/>
        <w:rPr>
          <w:sz w:val="20"/>
          <w:szCs w:val="20"/>
        </w:rPr>
      </w:pPr>
      <w:r>
        <w:rPr>
          <w:color w:val="000000"/>
        </w:rPr>
        <w:t xml:space="preserve">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="00903DD8">
        <w:rPr>
          <w:sz w:val="20"/>
          <w:szCs w:val="20"/>
        </w:rPr>
        <w:t xml:space="preserve"> uznání schopností </w:t>
      </w:r>
      <w:proofErr w:type="gramStart"/>
      <w:r w:rsidR="00903DD8">
        <w:rPr>
          <w:sz w:val="20"/>
          <w:szCs w:val="20"/>
        </w:rPr>
        <w:t xml:space="preserve">jiných, </w:t>
      </w:r>
      <w:r>
        <w:rPr>
          <w:sz w:val="20"/>
          <w:szCs w:val="20"/>
        </w:rPr>
        <w:t xml:space="preserve"> </w:t>
      </w:r>
      <w:r w:rsidR="00903DD8">
        <w:rPr>
          <w:sz w:val="20"/>
          <w:szCs w:val="20"/>
        </w:rPr>
        <w:t>pozitivní</w:t>
      </w:r>
      <w:proofErr w:type="gramEnd"/>
      <w:r w:rsidR="00903DD8">
        <w:rPr>
          <w:sz w:val="20"/>
          <w:szCs w:val="20"/>
        </w:rPr>
        <w:t xml:space="preserve">  </w:t>
      </w:r>
      <w:r>
        <w:rPr>
          <w:sz w:val="20"/>
          <w:szCs w:val="20"/>
        </w:rPr>
        <w:t>zájem o druhé, přátelské chování, kritika, přiznání chyby, řešení konfliktů, význam mlčení, kooperativní jednání, sebereflexe, obnova komunikace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>
        <w:rPr>
          <w:sz w:val="20"/>
          <w:szCs w:val="20"/>
        </w:rPr>
        <w:t xml:space="preserve"> uznání, zájem o druhé, přátelské chování, </w:t>
      </w:r>
      <w:r w:rsidR="003C64A3">
        <w:rPr>
          <w:sz w:val="20"/>
          <w:szCs w:val="20"/>
        </w:rPr>
        <w:t xml:space="preserve">zodpovědná </w:t>
      </w:r>
      <w:r>
        <w:rPr>
          <w:sz w:val="20"/>
          <w:szCs w:val="20"/>
        </w:rPr>
        <w:t>kritika, přiznání chyby, řešení konfliktů, význam mlčení, kooperativní jednání, sebereflexe, obnova komunikace</w:t>
      </w:r>
    </w:p>
    <w:p w:rsidR="00775ABB" w:rsidRPr="008C7D22" w:rsidRDefault="00775ABB" w:rsidP="00775AB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Shrnutí: </w:t>
      </w:r>
      <w:r w:rsidRPr="008C7D22">
        <w:rPr>
          <w:bCs/>
          <w:sz w:val="20"/>
          <w:szCs w:val="20"/>
        </w:rPr>
        <w:t>Psychosociální aspekty zásadní ovlivňují nejen současnou komunikaci, ale mají rozhodný vliv i na komunikaci v budoucnu. Z tohoto důvodu by</w:t>
      </w:r>
      <w:r w:rsidR="0024798F">
        <w:rPr>
          <w:bCs/>
          <w:sz w:val="20"/>
          <w:szCs w:val="20"/>
        </w:rPr>
        <w:t xml:space="preserve"> pracovníci s lidmi, nevyjímaje ani</w:t>
      </w:r>
      <w:r w:rsidRPr="008C7D22">
        <w:rPr>
          <w:bCs/>
          <w:sz w:val="20"/>
          <w:szCs w:val="20"/>
        </w:rPr>
        <w:t xml:space="preserve"> duchovní</w:t>
      </w:r>
      <w:r w:rsidR="0024798F">
        <w:rPr>
          <w:bCs/>
          <w:sz w:val="20"/>
          <w:szCs w:val="20"/>
        </w:rPr>
        <w:t xml:space="preserve">, </w:t>
      </w:r>
      <w:r w:rsidRPr="008C7D22">
        <w:rPr>
          <w:bCs/>
          <w:sz w:val="20"/>
          <w:szCs w:val="20"/>
        </w:rPr>
        <w:t>měl</w:t>
      </w:r>
      <w:r w:rsidR="003C64A3">
        <w:rPr>
          <w:bCs/>
          <w:sz w:val="20"/>
          <w:szCs w:val="20"/>
        </w:rPr>
        <w:t>i</w:t>
      </w:r>
      <w:r w:rsidRPr="008C7D22">
        <w:rPr>
          <w:bCs/>
          <w:sz w:val="20"/>
          <w:szCs w:val="20"/>
        </w:rPr>
        <w:t xml:space="preserve"> věnovat pozornost jednotlivým aspektům a měl by na nich systematicky pracovat.  </w:t>
      </w:r>
    </w:p>
    <w:p w:rsidR="00775ABB" w:rsidRPr="00A96907" w:rsidRDefault="00775ABB" w:rsidP="00775ABB">
      <w:pPr>
        <w:spacing w:after="0" w:line="240" w:lineRule="auto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  <w:r w:rsidRPr="00A96907">
        <w:rPr>
          <w:rFonts w:ascii="Arial" w:hAnsi="Arial" w:cs="Arial"/>
          <w:color w:val="000000"/>
          <w:sz w:val="18"/>
          <w:szCs w:val="18"/>
        </w:rPr>
        <w:t xml:space="preserve">LIGUŠ, Ján.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Medziľudská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komunikácia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. Teologická propedeutika, </w:t>
      </w:r>
      <w:proofErr w:type="gramStart"/>
      <w:r w:rsidRPr="00A96907">
        <w:rPr>
          <w:rFonts w:ascii="Arial" w:hAnsi="Arial" w:cs="Arial"/>
          <w:color w:val="000000"/>
          <w:sz w:val="18"/>
          <w:szCs w:val="18"/>
        </w:rPr>
        <w:t>monografie, 2.vydání</w:t>
      </w:r>
      <w:proofErr w:type="gramEnd"/>
      <w:r w:rsidRPr="00A96907">
        <w:rPr>
          <w:rFonts w:ascii="Arial" w:hAnsi="Arial" w:cs="Arial"/>
          <w:color w:val="000000"/>
          <w:sz w:val="18"/>
          <w:szCs w:val="18"/>
        </w:rPr>
        <w:t>. Banská Bystrica, UMB PF, katedra teologie a UK HTF Praha, 2001,</w:t>
      </w:r>
      <w:r>
        <w:rPr>
          <w:rFonts w:ascii="Arial" w:hAnsi="Arial" w:cs="Arial"/>
          <w:color w:val="000000"/>
          <w:sz w:val="18"/>
          <w:szCs w:val="18"/>
        </w:rPr>
        <w:t xml:space="preserve"> 153 s. ISBN 80-80825-35-0, s. 88-94</w:t>
      </w:r>
      <w:r w:rsidRPr="00A96907">
        <w:rPr>
          <w:rFonts w:ascii="Arial" w:hAnsi="Arial" w:cs="Arial"/>
          <w:color w:val="000000"/>
          <w:sz w:val="18"/>
          <w:szCs w:val="18"/>
        </w:rPr>
        <w:t>.</w:t>
      </w:r>
    </w:p>
    <w:p w:rsidR="00775ABB" w:rsidRDefault="000A267F" w:rsidP="00775ABB">
      <w:p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LIGUŠ, Ján- BRAVENÁ, Noemi-DŘ9MAL,Ludvík. Prakticko-teologické aspekty mezilidské komunikace, s. 97-101.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775ABB" w:rsidRDefault="00775ABB" w:rsidP="00775ABB">
      <w:pPr>
        <w:jc w:val="both"/>
        <w:rPr>
          <w:bCs/>
          <w:sz w:val="20"/>
          <w:szCs w:val="20"/>
        </w:rPr>
      </w:pPr>
      <w:r w:rsidRPr="003133E8">
        <w:rPr>
          <w:bCs/>
          <w:sz w:val="20"/>
          <w:szCs w:val="20"/>
        </w:rPr>
        <w:t xml:space="preserve">SELLS, James William. 7 </w:t>
      </w:r>
      <w:proofErr w:type="spellStart"/>
      <w:r w:rsidRPr="003133E8">
        <w:rPr>
          <w:bCs/>
          <w:sz w:val="20"/>
          <w:szCs w:val="20"/>
        </w:rPr>
        <w:t>Steps</w:t>
      </w:r>
      <w:proofErr w:type="spellEnd"/>
      <w:r w:rsidRPr="003133E8">
        <w:rPr>
          <w:bCs/>
          <w:sz w:val="20"/>
          <w:szCs w:val="20"/>
        </w:rPr>
        <w:t xml:space="preserve"> to </w:t>
      </w:r>
      <w:proofErr w:type="spellStart"/>
      <w:r w:rsidRPr="003133E8">
        <w:rPr>
          <w:bCs/>
          <w:sz w:val="20"/>
          <w:szCs w:val="20"/>
        </w:rPr>
        <w:t>Effective</w:t>
      </w:r>
      <w:proofErr w:type="spellEnd"/>
      <w:r w:rsidRPr="003133E8">
        <w:rPr>
          <w:bCs/>
          <w:sz w:val="20"/>
          <w:szCs w:val="20"/>
        </w:rPr>
        <w:t xml:space="preserve"> </w:t>
      </w:r>
      <w:proofErr w:type="spellStart"/>
      <w:r w:rsidRPr="003133E8">
        <w:rPr>
          <w:bCs/>
          <w:sz w:val="20"/>
          <w:szCs w:val="20"/>
        </w:rPr>
        <w:t>Communication</w:t>
      </w:r>
      <w:proofErr w:type="spellEnd"/>
      <w:r w:rsidRPr="003133E8">
        <w:rPr>
          <w:bCs/>
          <w:sz w:val="20"/>
          <w:szCs w:val="20"/>
        </w:rPr>
        <w:t xml:space="preserve">.  </w:t>
      </w:r>
      <w:r>
        <w:rPr>
          <w:bCs/>
          <w:sz w:val="20"/>
          <w:szCs w:val="20"/>
        </w:rPr>
        <w:t xml:space="preserve">Atlanta USA: </w:t>
      </w:r>
      <w:proofErr w:type="spellStart"/>
      <w:r w:rsidRPr="003133E8">
        <w:rPr>
          <w:bCs/>
          <w:sz w:val="20"/>
          <w:szCs w:val="20"/>
        </w:rPr>
        <w:t>Forum</w:t>
      </w:r>
      <w:proofErr w:type="spellEnd"/>
      <w:r w:rsidRPr="003133E8">
        <w:rPr>
          <w:bCs/>
          <w:sz w:val="20"/>
          <w:szCs w:val="20"/>
        </w:rPr>
        <w:t xml:space="preserve"> House Publisher, 1973. ISBN 0-913618-04-7. </w:t>
      </w:r>
    </w:p>
    <w:p w:rsidR="00775ABB" w:rsidRPr="003133E8" w:rsidRDefault="00775ABB" w:rsidP="00775AB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SCHEIBEL, Gerhard. Konflikte </w:t>
      </w:r>
      <w:proofErr w:type="spellStart"/>
      <w:r>
        <w:rPr>
          <w:bCs/>
          <w:sz w:val="20"/>
          <w:szCs w:val="20"/>
        </w:rPr>
        <w:t>verstehen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und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loesen</w:t>
      </w:r>
      <w:proofErr w:type="spellEnd"/>
      <w:r>
        <w:rPr>
          <w:bCs/>
          <w:sz w:val="20"/>
          <w:szCs w:val="20"/>
        </w:rPr>
        <w:t xml:space="preserve">. </w:t>
      </w:r>
      <w:proofErr w:type="spellStart"/>
      <w:r>
        <w:rPr>
          <w:bCs/>
          <w:sz w:val="20"/>
          <w:szCs w:val="20"/>
        </w:rPr>
        <w:t>Handbuch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fuer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Betroffene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und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Berater</w:t>
      </w:r>
      <w:proofErr w:type="spellEnd"/>
      <w:r>
        <w:rPr>
          <w:bCs/>
          <w:sz w:val="20"/>
          <w:szCs w:val="20"/>
        </w:rPr>
        <w:t xml:space="preserve">.  </w:t>
      </w:r>
      <w:proofErr w:type="spellStart"/>
      <w:r>
        <w:rPr>
          <w:bCs/>
          <w:sz w:val="20"/>
          <w:szCs w:val="20"/>
        </w:rPr>
        <w:t>Moers</w:t>
      </w:r>
      <w:proofErr w:type="spellEnd"/>
      <w:r>
        <w:rPr>
          <w:bCs/>
          <w:sz w:val="20"/>
          <w:szCs w:val="20"/>
        </w:rPr>
        <w:t xml:space="preserve">: </w:t>
      </w:r>
      <w:proofErr w:type="spellStart"/>
      <w:r>
        <w:rPr>
          <w:bCs/>
          <w:sz w:val="20"/>
          <w:szCs w:val="20"/>
        </w:rPr>
        <w:t>Brendow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Verlag</w:t>
      </w:r>
      <w:proofErr w:type="spellEnd"/>
      <w:r>
        <w:rPr>
          <w:bCs/>
          <w:sz w:val="20"/>
          <w:szCs w:val="20"/>
        </w:rPr>
        <w:t>, 1996. ISBN 3-87067-663-9.</w:t>
      </w:r>
    </w:p>
    <w:p w:rsidR="00775ABB" w:rsidRPr="0024798F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775ABB" w:rsidRPr="008C7D22" w:rsidRDefault="00775ABB" w:rsidP="00775AB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</w:t>
      </w:r>
      <w:r>
        <w:rPr>
          <w:b/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Které </w:t>
      </w:r>
      <w:r w:rsidRPr="008C7D22">
        <w:rPr>
          <w:bCs/>
          <w:sz w:val="20"/>
          <w:szCs w:val="20"/>
        </w:rPr>
        <w:t>psychosociální aspekty mezilidské komunikace jsou důležité</w:t>
      </w:r>
      <w:r>
        <w:rPr>
          <w:bCs/>
          <w:sz w:val="20"/>
          <w:szCs w:val="20"/>
        </w:rPr>
        <w:t xml:space="preserve">, </w:t>
      </w:r>
      <w:r w:rsidRPr="008C7D22">
        <w:rPr>
          <w:bCs/>
          <w:sz w:val="20"/>
          <w:szCs w:val="20"/>
        </w:rPr>
        <w:t>uveďte konkrétní příklady, kdy se s nimi setkáváme.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  <w:r w:rsidRPr="008C7D22">
        <w:rPr>
          <w:bCs/>
          <w:sz w:val="20"/>
          <w:szCs w:val="20"/>
        </w:rPr>
        <w:t>S jakými psychosociálními aspekty</w:t>
      </w:r>
      <w:r>
        <w:rPr>
          <w:bCs/>
          <w:sz w:val="20"/>
          <w:szCs w:val="20"/>
        </w:rPr>
        <w:t xml:space="preserve">, které učební text zmiňuje, </w:t>
      </w:r>
      <w:r w:rsidRPr="008C7D22">
        <w:rPr>
          <w:bCs/>
          <w:sz w:val="20"/>
          <w:szCs w:val="20"/>
        </w:rPr>
        <w:t>jste se setkali v </w:t>
      </w:r>
      <w:proofErr w:type="gramStart"/>
      <w:r w:rsidRPr="008C7D22">
        <w:rPr>
          <w:bCs/>
          <w:sz w:val="20"/>
          <w:szCs w:val="20"/>
        </w:rPr>
        <w:t>praxi a jak</w:t>
      </w:r>
      <w:proofErr w:type="gramEnd"/>
      <w:r w:rsidRPr="008C7D22">
        <w:rPr>
          <w:bCs/>
          <w:sz w:val="20"/>
          <w:szCs w:val="20"/>
        </w:rPr>
        <w:t xml:space="preserve"> jste je řešili? Byli jste úspěšní, příp. co považujete za svůj neúspěch.</w:t>
      </w:r>
    </w:p>
    <w:p w:rsidR="00775ABB" w:rsidRPr="008C7D22" w:rsidRDefault="00775ABB" w:rsidP="00775AB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>
        <w:rPr>
          <w:b/>
          <w:bCs/>
          <w:sz w:val="20"/>
          <w:szCs w:val="20"/>
        </w:rPr>
        <w:t xml:space="preserve"> </w:t>
      </w:r>
      <w:r w:rsidRPr="008C7D22">
        <w:rPr>
          <w:bCs/>
          <w:sz w:val="20"/>
          <w:szCs w:val="20"/>
        </w:rPr>
        <w:t>Jsou situace, v kterých byste jednali jinak a proč? Jaký by to podle Vás mělo vliv na komunikaci? Lze to považova</w:t>
      </w:r>
      <w:r>
        <w:rPr>
          <w:bCs/>
          <w:sz w:val="20"/>
          <w:szCs w:val="20"/>
        </w:rPr>
        <w:t>t za jinou komunikační strategií</w:t>
      </w:r>
      <w:r w:rsidRPr="008C7D22">
        <w:rPr>
          <w:bCs/>
          <w:sz w:val="20"/>
          <w:szCs w:val="20"/>
        </w:rPr>
        <w:t>?</w:t>
      </w:r>
      <w:r>
        <w:rPr>
          <w:bCs/>
          <w:sz w:val="20"/>
          <w:szCs w:val="20"/>
        </w:rPr>
        <w:t xml:space="preserve"> Napadají Vás jiné psychosociální aspekty než uvedené v učebním textu? 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775ABB" w:rsidRDefault="00775ABB" w:rsidP="00775ABB">
      <w:pPr>
        <w:jc w:val="both"/>
        <w:rPr>
          <w:bCs/>
          <w:sz w:val="20"/>
          <w:szCs w:val="20"/>
        </w:rPr>
      </w:pPr>
      <w:proofErr w:type="gramStart"/>
      <w:r w:rsidRPr="008C7D22">
        <w:rPr>
          <w:bCs/>
          <w:sz w:val="20"/>
          <w:szCs w:val="20"/>
        </w:rPr>
        <w:t>a)  psychosociální</w:t>
      </w:r>
      <w:proofErr w:type="gramEnd"/>
      <w:r w:rsidRPr="008C7D22">
        <w:rPr>
          <w:bCs/>
          <w:sz w:val="20"/>
          <w:szCs w:val="20"/>
        </w:rPr>
        <w:t xml:space="preserve"> aspekty usnadňující komunikaci v určitých situacích</w:t>
      </w:r>
    </w:p>
    <w:p w:rsidR="00775ABB" w:rsidRDefault="00775ABB" w:rsidP="00775AB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b) významy mlčení v komunikačních procesech</w:t>
      </w:r>
    </w:p>
    <w:p w:rsidR="00775ABB" w:rsidRDefault="00775ABB" w:rsidP="00775AB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c) kritika</w:t>
      </w:r>
    </w:p>
    <w:p w:rsidR="00775ABB" w:rsidRDefault="00775ABB" w:rsidP="003F0495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Pr="00DE5429">
        <w:rPr>
          <w:sz w:val="20"/>
          <w:szCs w:val="20"/>
        </w:rPr>
        <w:t xml:space="preserve"> Cílem </w:t>
      </w:r>
      <w:r>
        <w:rPr>
          <w:sz w:val="20"/>
          <w:szCs w:val="20"/>
        </w:rPr>
        <w:t>čtvrtého tématu bylo seznámit se s </w:t>
      </w:r>
      <w:proofErr w:type="gramStart"/>
      <w:r>
        <w:rPr>
          <w:sz w:val="20"/>
          <w:szCs w:val="20"/>
        </w:rPr>
        <w:t xml:space="preserve">častými </w:t>
      </w:r>
      <w:r w:rsidR="003C64A3">
        <w:rPr>
          <w:sz w:val="20"/>
          <w:szCs w:val="20"/>
        </w:rPr>
        <w:t xml:space="preserve"> důležitými</w:t>
      </w:r>
      <w:proofErr w:type="gramEnd"/>
      <w:r w:rsidR="003C64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psychosociálními aspekty </w:t>
      </w:r>
      <w:r w:rsidR="003C64A3">
        <w:rPr>
          <w:sz w:val="20"/>
          <w:szCs w:val="20"/>
        </w:rPr>
        <w:t>v interpersonálních komunikačních procesech.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 w:type="page"/>
      </w:r>
    </w:p>
    <w:p w:rsidR="00775ABB" w:rsidRPr="000E405F" w:rsidRDefault="00775ABB" w:rsidP="00775ABB">
      <w:pPr>
        <w:spacing w:after="0" w:line="240" w:lineRule="auto"/>
        <w:rPr>
          <w:b/>
          <w:color w:val="000000"/>
        </w:rPr>
      </w:pPr>
      <w:r w:rsidRPr="000E405F">
        <w:rPr>
          <w:b/>
          <w:sz w:val="20"/>
          <w:szCs w:val="20"/>
        </w:rPr>
        <w:lastRenderedPageBreak/>
        <w:t xml:space="preserve">Téma </w:t>
      </w:r>
      <w:r w:rsidRPr="000E405F">
        <w:rPr>
          <w:b/>
          <w:color w:val="000000"/>
        </w:rPr>
        <w:t xml:space="preserve">5. Architektonika veřejného projevu </w:t>
      </w:r>
    </w:p>
    <w:p w:rsidR="00BC63EE" w:rsidRDefault="00BC63EE" w:rsidP="00775ABB">
      <w:pPr>
        <w:jc w:val="both"/>
        <w:rPr>
          <w:sz w:val="20"/>
          <w:szCs w:val="20"/>
        </w:rPr>
      </w:pP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FD2384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FD2384">
        <w:rPr>
          <w:sz w:val="20"/>
          <w:szCs w:val="20"/>
        </w:rPr>
        <w:t xml:space="preserve">hodin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>
        <w:rPr>
          <w:sz w:val="20"/>
          <w:szCs w:val="20"/>
        </w:rPr>
        <w:t xml:space="preserve"> Cílem tématu </w:t>
      </w:r>
      <w:proofErr w:type="gramStart"/>
      <w:r>
        <w:rPr>
          <w:sz w:val="20"/>
          <w:szCs w:val="20"/>
        </w:rPr>
        <w:t>je</w:t>
      </w:r>
      <w:r w:rsidR="00DB10E1">
        <w:rPr>
          <w:sz w:val="20"/>
          <w:szCs w:val="20"/>
        </w:rPr>
        <w:t xml:space="preserve">  seznámit</w:t>
      </w:r>
      <w:proofErr w:type="gramEnd"/>
      <w:r w:rsidR="00DB10E1">
        <w:rPr>
          <w:sz w:val="20"/>
          <w:szCs w:val="20"/>
        </w:rPr>
        <w:t xml:space="preserve"> a upozornit</w:t>
      </w:r>
      <w:r w:rsidR="00BC63EE">
        <w:rPr>
          <w:sz w:val="20"/>
          <w:szCs w:val="20"/>
        </w:rPr>
        <w:t xml:space="preserve"> studující </w:t>
      </w:r>
      <w:r w:rsidR="00DB10E1">
        <w:rPr>
          <w:sz w:val="20"/>
          <w:szCs w:val="20"/>
        </w:rPr>
        <w:t xml:space="preserve"> na důležitost a nekompromisní zachovávání komunikačních způsobů a  postupů </w:t>
      </w:r>
      <w:r w:rsidR="003E0F3E">
        <w:rPr>
          <w:sz w:val="20"/>
          <w:szCs w:val="20"/>
        </w:rPr>
        <w:t xml:space="preserve"> ve veřejné komunikaci, jejíž součástí jsou prezentace veřejných přednášek, písemných dokumentů, v kterých je nezbytné poznání,</w:t>
      </w:r>
      <w:r w:rsidR="00BC63EE">
        <w:rPr>
          <w:sz w:val="20"/>
          <w:szCs w:val="20"/>
        </w:rPr>
        <w:t xml:space="preserve"> co,</w:t>
      </w:r>
      <w:r w:rsidR="003E0F3E">
        <w:rPr>
          <w:sz w:val="20"/>
          <w:szCs w:val="20"/>
        </w:rPr>
        <w:t xml:space="preserve"> kdy a kde a k jakému publiku </w:t>
      </w:r>
      <w:r w:rsidR="00E03475">
        <w:rPr>
          <w:sz w:val="20"/>
          <w:szCs w:val="20"/>
        </w:rPr>
        <w:t xml:space="preserve">bude dotyčný komunikovat. Společně s tím studenti budou </w:t>
      </w:r>
      <w:proofErr w:type="gramStart"/>
      <w:r>
        <w:rPr>
          <w:sz w:val="20"/>
          <w:szCs w:val="20"/>
        </w:rPr>
        <w:t>seznámen</w:t>
      </w:r>
      <w:proofErr w:type="gramEnd"/>
      <w:r>
        <w:rPr>
          <w:sz w:val="20"/>
          <w:szCs w:val="20"/>
        </w:rPr>
        <w:t xml:space="preserve"> se základními strategiemi konkrétní práce na vlastním tématu (shromažďování informací, selekce informací, výběr slov a stylu </w:t>
      </w:r>
      <w:r w:rsidR="003E0F3E">
        <w:rPr>
          <w:sz w:val="20"/>
          <w:szCs w:val="20"/>
        </w:rPr>
        <w:t>řeči, vypracování konceptu) a s</w:t>
      </w:r>
      <w:r w:rsidR="00E03475">
        <w:rPr>
          <w:sz w:val="20"/>
          <w:szCs w:val="20"/>
        </w:rPr>
        <w:t>e</w:t>
      </w:r>
      <w:r w:rsidR="003E0F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základními </w:t>
      </w:r>
      <w:r w:rsidR="00E03475">
        <w:rPr>
          <w:sz w:val="20"/>
          <w:szCs w:val="20"/>
        </w:rPr>
        <w:t>komunikačními postupy v</w:t>
      </w:r>
      <w:r>
        <w:rPr>
          <w:sz w:val="20"/>
          <w:szCs w:val="20"/>
        </w:rPr>
        <w:t xml:space="preserve"> přednesu pro</w:t>
      </w:r>
      <w:r w:rsidR="00FD2384">
        <w:rPr>
          <w:sz w:val="20"/>
          <w:szCs w:val="20"/>
        </w:rPr>
        <w:t xml:space="preserve"> veřejné vystupování včetně duchovenské služby.</w:t>
      </w:r>
      <w:r>
        <w:rPr>
          <w:sz w:val="20"/>
          <w:szCs w:val="20"/>
        </w:rPr>
        <w:t xml:space="preserve"> Téma je doplňkem k seminářům kultury hlasového projevu, ale cílí více na stylistické postupy a strategie.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>
        <w:rPr>
          <w:sz w:val="20"/>
          <w:szCs w:val="20"/>
        </w:rPr>
        <w:t xml:space="preserve"> veřejný projev, shromažďování informaci, selekce,</w:t>
      </w:r>
      <w:r w:rsidR="00E03475">
        <w:rPr>
          <w:sz w:val="20"/>
          <w:szCs w:val="20"/>
        </w:rPr>
        <w:t xml:space="preserve"> osnova,</w:t>
      </w:r>
      <w:r>
        <w:rPr>
          <w:sz w:val="20"/>
          <w:szCs w:val="20"/>
        </w:rPr>
        <w:t xml:space="preserve"> výběr slov, styl řeči, koncept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>
        <w:rPr>
          <w:sz w:val="20"/>
          <w:szCs w:val="20"/>
        </w:rPr>
        <w:t xml:space="preserve"> veřejný projev, shromažďování informaci, selekce, výběr slov, styl řeči, koncept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>
        <w:rPr>
          <w:sz w:val="20"/>
          <w:szCs w:val="20"/>
        </w:rPr>
        <w:t xml:space="preserve"> Má-li být veřejný projev úspěšný, předchází mu řada činností, které souvisí s tématem,</w:t>
      </w:r>
      <w:r w:rsidR="00E03475">
        <w:rPr>
          <w:sz w:val="20"/>
          <w:szCs w:val="20"/>
        </w:rPr>
        <w:t xml:space="preserve"> </w:t>
      </w:r>
      <w:proofErr w:type="gramStart"/>
      <w:r w:rsidR="00E03475">
        <w:rPr>
          <w:sz w:val="20"/>
          <w:szCs w:val="20"/>
        </w:rPr>
        <w:t xml:space="preserve">osnovou, </w:t>
      </w:r>
      <w:r>
        <w:rPr>
          <w:sz w:val="20"/>
          <w:szCs w:val="20"/>
        </w:rPr>
        <w:t xml:space="preserve"> s účastníky</w:t>
      </w:r>
      <w:proofErr w:type="gramEnd"/>
      <w:r>
        <w:rPr>
          <w:sz w:val="20"/>
          <w:szCs w:val="20"/>
        </w:rPr>
        <w:t xml:space="preserve">, se stylem komunikace, selekcí informací i se samotným přednesem. </w:t>
      </w:r>
    </w:p>
    <w:p w:rsidR="00775ABB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  <w:r w:rsidRPr="00A96907">
        <w:rPr>
          <w:rFonts w:ascii="Arial" w:hAnsi="Arial" w:cs="Arial"/>
          <w:color w:val="000000"/>
          <w:sz w:val="18"/>
          <w:szCs w:val="18"/>
        </w:rPr>
        <w:t xml:space="preserve">LIGUŠ, Ján.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Medziľudská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komunikácia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. Teologická propedeutika, </w:t>
      </w:r>
      <w:proofErr w:type="gramStart"/>
      <w:r w:rsidRPr="00A96907">
        <w:rPr>
          <w:rFonts w:ascii="Arial" w:hAnsi="Arial" w:cs="Arial"/>
          <w:color w:val="000000"/>
          <w:sz w:val="18"/>
          <w:szCs w:val="18"/>
        </w:rPr>
        <w:t>monografie, 2.vydání</w:t>
      </w:r>
      <w:proofErr w:type="gramEnd"/>
      <w:r w:rsidRPr="00A96907">
        <w:rPr>
          <w:rFonts w:ascii="Arial" w:hAnsi="Arial" w:cs="Arial"/>
          <w:color w:val="000000"/>
          <w:sz w:val="18"/>
          <w:szCs w:val="18"/>
        </w:rPr>
        <w:t>.</w:t>
      </w:r>
      <w:r w:rsidR="00B8649A">
        <w:rPr>
          <w:rFonts w:ascii="Arial" w:hAnsi="Arial" w:cs="Arial"/>
          <w:color w:val="000000"/>
          <w:sz w:val="18"/>
          <w:szCs w:val="18"/>
        </w:rPr>
        <w:t xml:space="preserve"> Banská Bystrica, UMB </w:t>
      </w:r>
      <w:proofErr w:type="gramStart"/>
      <w:r w:rsidR="00B8649A">
        <w:rPr>
          <w:rFonts w:ascii="Arial" w:hAnsi="Arial" w:cs="Arial"/>
          <w:color w:val="000000"/>
          <w:sz w:val="18"/>
          <w:szCs w:val="18"/>
        </w:rPr>
        <w:t>PF,</w:t>
      </w:r>
      <w:r>
        <w:rPr>
          <w:rFonts w:ascii="Arial" w:hAnsi="Arial" w:cs="Arial"/>
          <w:color w:val="000000"/>
          <w:sz w:val="18"/>
          <w:szCs w:val="18"/>
        </w:rPr>
        <w:t>, s.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95-107.</w:t>
      </w:r>
    </w:p>
    <w:p w:rsidR="00775ABB" w:rsidRDefault="00B8649A" w:rsidP="00775ABB">
      <w:p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LIGUŠ, Ján- BRAVENÁ,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Noemi-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DŘÍMAL,Ludvík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>. Prakticko-teologické aspekty mezilidské komunikace, s. 103-112.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Doporučená literatura: </w:t>
      </w:r>
    </w:p>
    <w:p w:rsidR="00775ABB" w:rsidRDefault="00775ABB" w:rsidP="00775AB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LIGUŠ, Ján - BUTTA, Tomáš - KOLÁŘ, Pavel et </w:t>
      </w:r>
      <w:proofErr w:type="spellStart"/>
      <w:r>
        <w:rPr>
          <w:color w:val="000000"/>
        </w:rPr>
        <w:t>alii</w:t>
      </w:r>
      <w:proofErr w:type="spellEnd"/>
      <w:r>
        <w:rPr>
          <w:color w:val="000000"/>
        </w:rPr>
        <w:t xml:space="preserve">. Kazatelství v kontextu tradice a přítomnosti. Studie z homiletiky. Edice </w:t>
      </w:r>
      <w:proofErr w:type="spellStart"/>
      <w:r>
        <w:rPr>
          <w:color w:val="000000"/>
        </w:rPr>
        <w:t>Pontes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Pragensis</w:t>
      </w:r>
      <w:proofErr w:type="spellEnd"/>
      <w:r>
        <w:rPr>
          <w:color w:val="000000"/>
        </w:rPr>
        <w:t xml:space="preserve">, sv. 73. Brno: </w:t>
      </w:r>
      <w:proofErr w:type="spellStart"/>
      <w:proofErr w:type="gramStart"/>
      <w:r>
        <w:rPr>
          <w:color w:val="000000"/>
        </w:rPr>
        <w:t>L.Marek</w:t>
      </w:r>
      <w:proofErr w:type="spellEnd"/>
      <w:proofErr w:type="gramEnd"/>
      <w:r>
        <w:rPr>
          <w:color w:val="000000"/>
        </w:rPr>
        <w:t>, Vydává Centrum pro náboženský a kulturní dialog při Husitské teologické fakultě, s. 196-208 (Kultura veřejného projevu).</w:t>
      </w:r>
    </w:p>
    <w:p w:rsidR="00775ABB" w:rsidRDefault="00775ABB" w:rsidP="00775ABB">
      <w:pPr>
        <w:spacing w:after="0" w:line="240" w:lineRule="auto"/>
        <w:jc w:val="both"/>
        <w:rPr>
          <w:color w:val="000000"/>
        </w:rPr>
      </w:pP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Jaký význam má architektonika veřejného projevu z hlediska homiletiky, katechetiky a </w:t>
      </w:r>
      <w:proofErr w:type="spellStart"/>
      <w:r>
        <w:rPr>
          <w:sz w:val="20"/>
          <w:szCs w:val="20"/>
        </w:rPr>
        <w:t>misiologie</w:t>
      </w:r>
      <w:proofErr w:type="spellEnd"/>
      <w:r>
        <w:rPr>
          <w:sz w:val="20"/>
          <w:szCs w:val="20"/>
        </w:rPr>
        <w:t xml:space="preserve">?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(směřuje na konkrétní studijní text, se kterým budou studenti pracovat, vhodné uvádět i stránky)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775ABB" w:rsidRPr="00DE2C38" w:rsidRDefault="00775ABB" w:rsidP="00775ABB">
      <w:pPr>
        <w:jc w:val="both"/>
        <w:rPr>
          <w:bCs/>
          <w:sz w:val="20"/>
          <w:szCs w:val="20"/>
        </w:rPr>
      </w:pPr>
      <w:r w:rsidRPr="00DE2C38">
        <w:rPr>
          <w:bCs/>
          <w:sz w:val="20"/>
          <w:szCs w:val="20"/>
        </w:rPr>
        <w:t>a) Příprava na veřejný projev</w:t>
      </w:r>
    </w:p>
    <w:p w:rsidR="00775ABB" w:rsidRPr="00DE2C38" w:rsidRDefault="00775ABB" w:rsidP="00775ABB">
      <w:pPr>
        <w:jc w:val="both"/>
        <w:rPr>
          <w:bCs/>
          <w:sz w:val="20"/>
          <w:szCs w:val="20"/>
        </w:rPr>
      </w:pPr>
      <w:r w:rsidRPr="00DE2C38">
        <w:rPr>
          <w:bCs/>
          <w:sz w:val="20"/>
          <w:szCs w:val="20"/>
        </w:rPr>
        <w:t>b) Vztah mezi přípravou a realizací veřejného projevu</w:t>
      </w: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Pr="00DE5429">
        <w:rPr>
          <w:sz w:val="20"/>
          <w:szCs w:val="20"/>
        </w:rPr>
        <w:t xml:space="preserve"> Cílem p</w:t>
      </w:r>
      <w:r>
        <w:rPr>
          <w:sz w:val="20"/>
          <w:szCs w:val="20"/>
        </w:rPr>
        <w:t xml:space="preserve">átého tématu bylo zasadit architektoniku veřejného projevu do oboru mezilidské komunikace a doplnit poznatky s ohledem na duchovenskou praxi. </w:t>
      </w:r>
    </w:p>
    <w:p w:rsidR="00775ABB" w:rsidRDefault="00775ABB" w:rsidP="00775ABB">
      <w:pPr>
        <w:jc w:val="both"/>
        <w:rPr>
          <w:sz w:val="20"/>
          <w:szCs w:val="20"/>
        </w:rPr>
      </w:pPr>
    </w:p>
    <w:p w:rsidR="00775ABB" w:rsidRDefault="00775ABB" w:rsidP="00775ABB">
      <w:pPr>
        <w:spacing w:after="0" w:line="240" w:lineRule="auto"/>
        <w:rPr>
          <w:sz w:val="20"/>
          <w:szCs w:val="20"/>
        </w:rPr>
      </w:pPr>
    </w:p>
    <w:p w:rsidR="00775ABB" w:rsidRDefault="00775ABB" w:rsidP="00775ABB">
      <w:pPr>
        <w:spacing w:after="0" w:line="240" w:lineRule="auto"/>
        <w:rPr>
          <w:sz w:val="20"/>
          <w:szCs w:val="20"/>
        </w:rPr>
      </w:pPr>
    </w:p>
    <w:p w:rsidR="00775ABB" w:rsidRDefault="00775ABB" w:rsidP="00775A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5ABB" w:rsidRPr="00FC18ED" w:rsidRDefault="00775ABB" w:rsidP="00775ABB">
      <w:pPr>
        <w:spacing w:after="0" w:line="240" w:lineRule="auto"/>
        <w:rPr>
          <w:b/>
          <w:color w:val="000000"/>
        </w:rPr>
      </w:pPr>
      <w:r w:rsidRPr="00FC18ED">
        <w:rPr>
          <w:b/>
        </w:rPr>
        <w:lastRenderedPageBreak/>
        <w:t xml:space="preserve">Téma </w:t>
      </w:r>
      <w:r w:rsidRPr="00FC18ED">
        <w:rPr>
          <w:b/>
          <w:color w:val="000000"/>
        </w:rPr>
        <w:t xml:space="preserve">6. Mnohovýznamový charakter lidského slova </w:t>
      </w:r>
    </w:p>
    <w:p w:rsidR="00775ABB" w:rsidRDefault="00775ABB" w:rsidP="00775ABB">
      <w:pPr>
        <w:jc w:val="both"/>
        <w:rPr>
          <w:sz w:val="20"/>
          <w:szCs w:val="20"/>
        </w:rPr>
      </w:pP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0F0671">
        <w:rPr>
          <w:sz w:val="20"/>
          <w:szCs w:val="20"/>
        </w:rPr>
        <w:t xml:space="preserve">2 hodin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>
        <w:rPr>
          <w:sz w:val="20"/>
          <w:szCs w:val="20"/>
        </w:rPr>
        <w:t xml:space="preserve"> Cílem tématu je představit </w:t>
      </w:r>
      <w:proofErr w:type="spellStart"/>
      <w:r>
        <w:rPr>
          <w:sz w:val="20"/>
          <w:szCs w:val="20"/>
        </w:rPr>
        <w:t>multiséma</w:t>
      </w:r>
      <w:r w:rsidR="000F0671">
        <w:rPr>
          <w:sz w:val="20"/>
          <w:szCs w:val="20"/>
        </w:rPr>
        <w:t>n</w:t>
      </w:r>
      <w:r>
        <w:rPr>
          <w:sz w:val="20"/>
          <w:szCs w:val="20"/>
        </w:rPr>
        <w:t>tickou</w:t>
      </w:r>
      <w:proofErr w:type="spellEnd"/>
      <w:r>
        <w:rPr>
          <w:sz w:val="20"/>
          <w:szCs w:val="20"/>
        </w:rPr>
        <w:t xml:space="preserve"> dimenzi lidské řeči, která je</w:t>
      </w:r>
      <w:r w:rsidR="000F0671">
        <w:rPr>
          <w:sz w:val="20"/>
          <w:szCs w:val="20"/>
        </w:rPr>
        <w:t xml:space="preserve"> vstupní bránou do všech oblastí lidského života, </w:t>
      </w:r>
      <w:r>
        <w:rPr>
          <w:sz w:val="20"/>
          <w:szCs w:val="20"/>
        </w:rPr>
        <w:t xml:space="preserve">nositelem děje a událostí, </w:t>
      </w:r>
      <w:r w:rsidR="000F0671">
        <w:rPr>
          <w:sz w:val="20"/>
          <w:szCs w:val="20"/>
        </w:rPr>
        <w:t xml:space="preserve">neoddělitelně se spojuje s časovými </w:t>
      </w:r>
      <w:proofErr w:type="gramStart"/>
      <w:r w:rsidR="000F0671">
        <w:rPr>
          <w:sz w:val="20"/>
          <w:szCs w:val="20"/>
        </w:rPr>
        <w:t>dimenzemi  s minulostí</w:t>
      </w:r>
      <w:proofErr w:type="gramEnd"/>
      <w:r w:rsidR="000F0671">
        <w:rPr>
          <w:sz w:val="20"/>
          <w:szCs w:val="20"/>
        </w:rPr>
        <w:t xml:space="preserve">, přítomností a budoucností s fenomény viditelnými i neviditelnými a zase je to řeč, která konstituuje i deformuje </w:t>
      </w:r>
      <w:r>
        <w:rPr>
          <w:sz w:val="20"/>
          <w:szCs w:val="20"/>
        </w:rPr>
        <w:t xml:space="preserve">lidské vztahy uvnitř společnosti i církve. </w:t>
      </w:r>
      <w:r w:rsidR="00432FC6">
        <w:rPr>
          <w:sz w:val="20"/>
          <w:szCs w:val="20"/>
        </w:rPr>
        <w:t xml:space="preserve">Řeč obsahuje teologická, etický i noetický rozměr, kterým formuje i zprostředkovává i </w:t>
      </w:r>
      <w:r>
        <w:rPr>
          <w:sz w:val="20"/>
          <w:szCs w:val="20"/>
        </w:rPr>
        <w:t xml:space="preserve">lidské poznání. 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="00012DD1">
        <w:rPr>
          <w:sz w:val="20"/>
          <w:szCs w:val="20"/>
        </w:rPr>
        <w:t xml:space="preserve"> skutečnost, dění</w:t>
      </w:r>
      <w:r>
        <w:rPr>
          <w:sz w:val="20"/>
          <w:szCs w:val="20"/>
        </w:rPr>
        <w:t>, čas, vztah, etický rozměr, poznání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="00012DD1">
        <w:rPr>
          <w:sz w:val="20"/>
          <w:szCs w:val="20"/>
        </w:rPr>
        <w:t xml:space="preserve"> děj, čas, </w:t>
      </w:r>
      <w:proofErr w:type="gramStart"/>
      <w:r w:rsidR="00012DD1">
        <w:rPr>
          <w:sz w:val="20"/>
          <w:szCs w:val="20"/>
        </w:rPr>
        <w:t xml:space="preserve">skutečnost, </w:t>
      </w:r>
      <w:r>
        <w:rPr>
          <w:sz w:val="20"/>
          <w:szCs w:val="20"/>
        </w:rPr>
        <w:t xml:space="preserve"> vztah</w:t>
      </w:r>
      <w:proofErr w:type="gramEnd"/>
      <w:r>
        <w:rPr>
          <w:sz w:val="20"/>
          <w:szCs w:val="20"/>
        </w:rPr>
        <w:t>, etický rozměr, poznání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Lidská řeč zasahuje do </w:t>
      </w:r>
      <w:r w:rsidR="00553CF0">
        <w:rPr>
          <w:sz w:val="20"/>
          <w:szCs w:val="20"/>
        </w:rPr>
        <w:t xml:space="preserve">všech skutečností života ve </w:t>
      </w:r>
      <w:proofErr w:type="gramStart"/>
      <w:r w:rsidR="00553CF0">
        <w:rPr>
          <w:sz w:val="20"/>
          <w:szCs w:val="20"/>
        </w:rPr>
        <w:t xml:space="preserve">světě a </w:t>
      </w:r>
      <w:r>
        <w:rPr>
          <w:sz w:val="20"/>
          <w:szCs w:val="20"/>
        </w:rPr>
        <w:t xml:space="preserve"> spojuje</w:t>
      </w:r>
      <w:proofErr w:type="gramEnd"/>
      <w:r w:rsidR="00941C13">
        <w:rPr>
          <w:sz w:val="20"/>
          <w:szCs w:val="20"/>
        </w:rPr>
        <w:t xml:space="preserve"> v sobě </w:t>
      </w:r>
      <w:r w:rsidR="00782279">
        <w:rPr>
          <w:sz w:val="20"/>
          <w:szCs w:val="20"/>
        </w:rPr>
        <w:t>linii</w:t>
      </w:r>
      <w:r>
        <w:rPr>
          <w:sz w:val="20"/>
          <w:szCs w:val="20"/>
        </w:rPr>
        <w:t xml:space="preserve"> dějovou, časovou, vztahovou a etickou.</w:t>
      </w:r>
      <w:r w:rsidR="00941C13">
        <w:rPr>
          <w:sz w:val="20"/>
          <w:szCs w:val="20"/>
        </w:rPr>
        <w:t xml:space="preserve"> </w:t>
      </w:r>
    </w:p>
    <w:p w:rsidR="00775ABB" w:rsidRDefault="00775ABB" w:rsidP="00775ABB">
      <w:pPr>
        <w:spacing w:after="0" w:line="240" w:lineRule="auto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</w:p>
    <w:p w:rsidR="00775ABB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B4751">
        <w:rPr>
          <w:rFonts w:ascii="Arial" w:hAnsi="Arial" w:cs="Arial"/>
          <w:b/>
          <w:color w:val="000000"/>
          <w:sz w:val="18"/>
          <w:szCs w:val="18"/>
        </w:rPr>
        <w:t>LIGUŠ, Ján.</w:t>
      </w:r>
      <w:r w:rsidRPr="00A969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Medziľudská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komunikácia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. Teologická propedeutika, </w:t>
      </w:r>
      <w:proofErr w:type="gramStart"/>
      <w:r w:rsidRPr="00A96907">
        <w:rPr>
          <w:rFonts w:ascii="Arial" w:hAnsi="Arial" w:cs="Arial"/>
          <w:color w:val="000000"/>
          <w:sz w:val="18"/>
          <w:szCs w:val="18"/>
        </w:rPr>
        <w:t>monografie, 2.vydání</w:t>
      </w:r>
      <w:proofErr w:type="gramEnd"/>
      <w:r w:rsidRPr="00A96907">
        <w:rPr>
          <w:rFonts w:ascii="Arial" w:hAnsi="Arial" w:cs="Arial"/>
          <w:color w:val="000000"/>
          <w:sz w:val="18"/>
          <w:szCs w:val="18"/>
        </w:rPr>
        <w:t>. Banská Bystrica, UMB PF, katedra teologie a UK HTF Praha, 2001,</w:t>
      </w:r>
      <w:r>
        <w:rPr>
          <w:rFonts w:ascii="Arial" w:hAnsi="Arial" w:cs="Arial"/>
          <w:color w:val="000000"/>
          <w:sz w:val="18"/>
          <w:szCs w:val="18"/>
        </w:rPr>
        <w:t xml:space="preserve"> 153 s. ISBN 80-80825-35-0, s. 120-127.</w:t>
      </w:r>
    </w:p>
    <w:p w:rsidR="005E4AA8" w:rsidRPr="00A96907" w:rsidRDefault="005E4AA8" w:rsidP="00775ABB">
      <w:pPr>
        <w:spacing w:after="0" w:line="240" w:lineRule="auto"/>
        <w:rPr>
          <w:sz w:val="20"/>
          <w:szCs w:val="20"/>
        </w:rPr>
      </w:pPr>
    </w:p>
    <w:p w:rsidR="00775ABB" w:rsidRDefault="005E4AA8" w:rsidP="00775ABB">
      <w:pPr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LIGUŠ</w:t>
      </w:r>
      <w:r>
        <w:rPr>
          <w:rFonts w:ascii="Arial" w:hAnsi="Arial" w:cs="Arial"/>
          <w:color w:val="000000"/>
          <w:sz w:val="18"/>
          <w:szCs w:val="18"/>
        </w:rPr>
        <w:t xml:space="preserve">, Ján- BRAVENÁ,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Noemi-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DŘÍMAL,Ludvík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 Prakticko-teologické aspekty mezilidské komunikace,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s.</w:t>
      </w:r>
      <w:r>
        <w:rPr>
          <w:rFonts w:ascii="Arial" w:hAnsi="Arial" w:cs="Arial"/>
          <w:color w:val="000000"/>
          <w:sz w:val="18"/>
          <w:szCs w:val="18"/>
        </w:rPr>
        <w:t>75</w:t>
      </w:r>
      <w:proofErr w:type="gramEnd"/>
      <w:r>
        <w:rPr>
          <w:rFonts w:ascii="Arial" w:hAnsi="Arial" w:cs="Arial"/>
          <w:color w:val="000000"/>
          <w:sz w:val="18"/>
          <w:szCs w:val="18"/>
        </w:rPr>
        <w:t>-80.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775ABB" w:rsidRPr="004727E0" w:rsidRDefault="00775ABB" w:rsidP="00775ABB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HAVEL, Václav. </w:t>
      </w:r>
      <w:r w:rsidRPr="004727E0">
        <w:rPr>
          <w:bCs/>
          <w:sz w:val="20"/>
          <w:szCs w:val="20"/>
        </w:rPr>
        <w:t xml:space="preserve">Slovo o slově 15. 10. 1989, in Havel, V. a kolektiv autorů Charty 77 a Občanského fóra. </w:t>
      </w:r>
      <w:r w:rsidRPr="004727E0">
        <w:rPr>
          <w:bCs/>
          <w:i/>
          <w:sz w:val="20"/>
          <w:szCs w:val="20"/>
        </w:rPr>
        <w:t>Dokumenty doby č. 1.</w:t>
      </w:r>
      <w:r w:rsidRPr="004727E0">
        <w:rPr>
          <w:bCs/>
          <w:sz w:val="20"/>
          <w:szCs w:val="20"/>
        </w:rPr>
        <w:t xml:space="preserve"> ISBN 80-7063-037-X, s. 26-30.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  <w:r w:rsidRPr="003A4578">
        <w:rPr>
          <w:bCs/>
          <w:sz w:val="20"/>
          <w:szCs w:val="20"/>
        </w:rPr>
        <w:t>Jaký je mnohovýznamový charakter lidského slova</w:t>
      </w:r>
      <w:r>
        <w:rPr>
          <w:bCs/>
          <w:sz w:val="20"/>
          <w:szCs w:val="20"/>
        </w:rPr>
        <w:t xml:space="preserve">?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>Jaký význam má lidské slovo? Jak se moc slova projevuje v církvi?</w:t>
      </w:r>
    </w:p>
    <w:p w:rsidR="00775ABB" w:rsidRPr="003103E7" w:rsidRDefault="00775ABB" w:rsidP="00775AB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>
        <w:rPr>
          <w:b/>
          <w:bCs/>
          <w:sz w:val="20"/>
          <w:szCs w:val="20"/>
        </w:rPr>
        <w:t xml:space="preserve"> </w:t>
      </w:r>
      <w:r w:rsidRPr="003103E7">
        <w:rPr>
          <w:bCs/>
          <w:sz w:val="20"/>
          <w:szCs w:val="20"/>
        </w:rPr>
        <w:t>Které myšlenky z textu V. Havla považujete za zásadní?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775ABB" w:rsidRPr="00782279" w:rsidRDefault="00775ABB" w:rsidP="00782279">
      <w:pPr>
        <w:pStyle w:val="Odstavecseseznamem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3103E7">
        <w:rPr>
          <w:bCs/>
          <w:sz w:val="20"/>
          <w:szCs w:val="20"/>
        </w:rPr>
        <w:t>Definujte významy lidského slova</w:t>
      </w: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>
        <w:rPr>
          <w:sz w:val="20"/>
          <w:szCs w:val="20"/>
        </w:rPr>
        <w:t xml:space="preserve"> Cílem šestého tématu bylo ukázat na </w:t>
      </w:r>
      <w:proofErr w:type="spellStart"/>
      <w:r>
        <w:rPr>
          <w:sz w:val="20"/>
          <w:szCs w:val="20"/>
        </w:rPr>
        <w:t>multisémantickou</w:t>
      </w:r>
      <w:proofErr w:type="spellEnd"/>
      <w:r>
        <w:rPr>
          <w:sz w:val="20"/>
          <w:szCs w:val="20"/>
        </w:rPr>
        <w:t xml:space="preserve"> dimenzi řeči a její vztah k duchovenské praxi.</w:t>
      </w:r>
    </w:p>
    <w:p w:rsidR="00775ABB" w:rsidRDefault="00775ABB" w:rsidP="00775A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5ABB" w:rsidRPr="00FC18ED" w:rsidRDefault="00775ABB" w:rsidP="00775ABB">
      <w:pPr>
        <w:spacing w:after="0" w:line="240" w:lineRule="auto"/>
        <w:rPr>
          <w:b/>
          <w:color w:val="000000"/>
        </w:rPr>
      </w:pPr>
      <w:r w:rsidRPr="00FC18ED">
        <w:rPr>
          <w:b/>
          <w:sz w:val="20"/>
          <w:szCs w:val="20"/>
        </w:rPr>
        <w:lastRenderedPageBreak/>
        <w:t xml:space="preserve">Téma </w:t>
      </w:r>
      <w:r w:rsidRPr="00FC18ED">
        <w:rPr>
          <w:b/>
          <w:color w:val="000000"/>
        </w:rPr>
        <w:t>7. Pravda, polopravda a lež v komunikaci</w:t>
      </w:r>
    </w:p>
    <w:p w:rsidR="00775ABB" w:rsidRDefault="00775ABB" w:rsidP="00775ABB">
      <w:pPr>
        <w:jc w:val="both"/>
        <w:rPr>
          <w:sz w:val="20"/>
          <w:szCs w:val="20"/>
        </w:rPr>
      </w:pP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 w:rsidRPr="00BA38CB">
        <w:rPr>
          <w:bCs/>
          <w:sz w:val="20"/>
          <w:szCs w:val="20"/>
        </w:rPr>
        <w:t xml:space="preserve"> </w:t>
      </w:r>
      <w:r w:rsidR="00810699">
        <w:rPr>
          <w:bCs/>
          <w:sz w:val="20"/>
          <w:szCs w:val="20"/>
        </w:rPr>
        <w:t>15</w:t>
      </w:r>
      <w:r w:rsidR="0040402E">
        <w:rPr>
          <w:bCs/>
          <w:sz w:val="20"/>
          <w:szCs w:val="20"/>
        </w:rPr>
        <w:t xml:space="preserve"> hodin</w:t>
      </w:r>
    </w:p>
    <w:p w:rsidR="00775ABB" w:rsidRPr="004A690D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>Téma přibliž</w:t>
      </w:r>
      <w:r w:rsidR="0040402E">
        <w:rPr>
          <w:sz w:val="20"/>
          <w:szCs w:val="20"/>
        </w:rPr>
        <w:t>uje velmi aktuální problematiku v minulosti, v současnosti a určitě i v budoucnosti.</w:t>
      </w:r>
      <w:r>
        <w:rPr>
          <w:sz w:val="20"/>
          <w:szCs w:val="20"/>
        </w:rPr>
        <w:t xml:space="preserve"> </w:t>
      </w:r>
      <w:r w:rsidR="0040402E">
        <w:rPr>
          <w:sz w:val="20"/>
          <w:szCs w:val="20"/>
        </w:rPr>
        <w:t>Uvedené téma nejdříve pojednává o obsahově věcné náplni pravdy, polopravdy</w:t>
      </w:r>
      <w:r w:rsidR="00810699">
        <w:rPr>
          <w:sz w:val="20"/>
          <w:szCs w:val="20"/>
        </w:rPr>
        <w:t>, přetvářky</w:t>
      </w:r>
      <w:r w:rsidR="0040402E">
        <w:rPr>
          <w:sz w:val="20"/>
          <w:szCs w:val="20"/>
        </w:rPr>
        <w:t xml:space="preserve"> a lži</w:t>
      </w:r>
      <w:r w:rsidR="00C509AA">
        <w:rPr>
          <w:sz w:val="20"/>
          <w:szCs w:val="20"/>
        </w:rPr>
        <w:t>, dále zkoumá teologicko-etický i filozofický aspekt pravdy, její atributy: objektivní</w:t>
      </w:r>
      <w:r w:rsidR="00416B39">
        <w:rPr>
          <w:sz w:val="20"/>
          <w:szCs w:val="20"/>
        </w:rPr>
        <w:t>, subjektivní,</w:t>
      </w:r>
      <w:r w:rsidR="00C509AA">
        <w:rPr>
          <w:sz w:val="20"/>
          <w:szCs w:val="20"/>
        </w:rPr>
        <w:t xml:space="preserve"> věcná pravd</w:t>
      </w:r>
      <w:r w:rsidR="00416B39">
        <w:rPr>
          <w:sz w:val="20"/>
          <w:szCs w:val="20"/>
        </w:rPr>
        <w:t>a, polopravda a důvody šíření</w:t>
      </w:r>
      <w:r w:rsidR="00810699">
        <w:rPr>
          <w:sz w:val="20"/>
          <w:szCs w:val="20"/>
        </w:rPr>
        <w:t xml:space="preserve"> polopravdy</w:t>
      </w:r>
      <w:r w:rsidR="00416B39">
        <w:rPr>
          <w:sz w:val="20"/>
          <w:szCs w:val="20"/>
        </w:rPr>
        <w:t>.</w:t>
      </w:r>
      <w:r w:rsidR="008925E7">
        <w:rPr>
          <w:sz w:val="20"/>
          <w:szCs w:val="20"/>
        </w:rPr>
        <w:t xml:space="preserve"> Současně se studium zaměřuje ke lži jako extenzivnímu a </w:t>
      </w:r>
      <w:proofErr w:type="gramStart"/>
      <w:r w:rsidR="008925E7">
        <w:rPr>
          <w:sz w:val="20"/>
          <w:szCs w:val="20"/>
        </w:rPr>
        <w:t>mnohoznačnému  fenoménu</w:t>
      </w:r>
      <w:proofErr w:type="gramEnd"/>
      <w:r w:rsidR="008925E7">
        <w:rPr>
          <w:sz w:val="20"/>
          <w:szCs w:val="20"/>
        </w:rPr>
        <w:t xml:space="preserve"> v interpersonálních komunikačních procesech, společně s důvody, pro které se lidé ke lži uchylují, potom jsou to i atributy  vědomá, nevědomá lež a přetvářku.  Dále jde tu o biblicko-teologické a etické</w:t>
      </w:r>
      <w:r w:rsidR="00381994">
        <w:rPr>
          <w:sz w:val="20"/>
          <w:szCs w:val="20"/>
        </w:rPr>
        <w:t xml:space="preserve"> pojetí pravdy. V této souvislosti bude studentům představeno pojetí pravdy v myšlení významného německého </w:t>
      </w:r>
      <w:proofErr w:type="gramStart"/>
      <w:r w:rsidR="00381994">
        <w:rPr>
          <w:sz w:val="20"/>
          <w:szCs w:val="20"/>
        </w:rPr>
        <w:t>teologa</w:t>
      </w:r>
      <w:r w:rsidR="00810699">
        <w:rPr>
          <w:sz w:val="20"/>
          <w:szCs w:val="20"/>
        </w:rPr>
        <w:t xml:space="preserve"> </w:t>
      </w:r>
      <w:r w:rsidR="00381994">
        <w:rPr>
          <w:sz w:val="20"/>
          <w:szCs w:val="20"/>
        </w:rPr>
        <w:t xml:space="preserve"> </w:t>
      </w:r>
      <w:proofErr w:type="spellStart"/>
      <w:r w:rsidR="00381994">
        <w:rPr>
          <w:sz w:val="20"/>
          <w:szCs w:val="20"/>
        </w:rPr>
        <w:t>W.Trillhaase</w:t>
      </w:r>
      <w:proofErr w:type="spellEnd"/>
      <w:proofErr w:type="gramEnd"/>
      <w:r w:rsidR="00381994">
        <w:rPr>
          <w:sz w:val="20"/>
          <w:szCs w:val="20"/>
        </w:rPr>
        <w:t>, který rozlišuje ontologickou, logickou pravdu společně s jejím vztahem ke svědomí člověka (</w:t>
      </w:r>
      <w:proofErr w:type="spellStart"/>
      <w:r w:rsidR="00381994">
        <w:rPr>
          <w:sz w:val="20"/>
          <w:szCs w:val="20"/>
        </w:rPr>
        <w:t>synteresis</w:t>
      </w:r>
      <w:proofErr w:type="spellEnd"/>
      <w:r w:rsidR="00381994">
        <w:rPr>
          <w:sz w:val="20"/>
          <w:szCs w:val="20"/>
        </w:rPr>
        <w:t xml:space="preserve"> a </w:t>
      </w:r>
      <w:proofErr w:type="spellStart"/>
      <w:r w:rsidR="00381994">
        <w:rPr>
          <w:sz w:val="20"/>
          <w:szCs w:val="20"/>
        </w:rPr>
        <w:t>syneidesis</w:t>
      </w:r>
      <w:proofErr w:type="spellEnd"/>
      <w:r w:rsidR="00381994">
        <w:rPr>
          <w:sz w:val="20"/>
          <w:szCs w:val="20"/>
        </w:rPr>
        <w:t xml:space="preserve">); dále komunikačně-etické aspekty představují modely pojetí pravdy u </w:t>
      </w:r>
      <w:proofErr w:type="gramStart"/>
      <w:r w:rsidR="00381994">
        <w:rPr>
          <w:sz w:val="20"/>
          <w:szCs w:val="20"/>
        </w:rPr>
        <w:t>H.G.</w:t>
      </w:r>
      <w:proofErr w:type="gramEnd"/>
      <w:r w:rsidR="00381994">
        <w:rPr>
          <w:sz w:val="20"/>
          <w:szCs w:val="20"/>
        </w:rPr>
        <w:t xml:space="preserve"> </w:t>
      </w:r>
      <w:proofErr w:type="spellStart"/>
      <w:r w:rsidR="00381994">
        <w:rPr>
          <w:sz w:val="20"/>
          <w:szCs w:val="20"/>
        </w:rPr>
        <w:t>Fritzscheho</w:t>
      </w:r>
      <w:proofErr w:type="spellEnd"/>
      <w:r w:rsidR="00381994">
        <w:rPr>
          <w:sz w:val="20"/>
          <w:szCs w:val="20"/>
        </w:rPr>
        <w:t xml:space="preserve">, Martina Luthera a Dietricha </w:t>
      </w:r>
      <w:proofErr w:type="spellStart"/>
      <w:r w:rsidR="00381994">
        <w:rPr>
          <w:sz w:val="20"/>
          <w:szCs w:val="20"/>
        </w:rPr>
        <w:t>Bonhoe</w:t>
      </w:r>
      <w:r w:rsidR="0059180C">
        <w:rPr>
          <w:sz w:val="20"/>
          <w:szCs w:val="20"/>
        </w:rPr>
        <w:t>ffera</w:t>
      </w:r>
      <w:proofErr w:type="spellEnd"/>
      <w:r w:rsidR="0059180C">
        <w:rPr>
          <w:sz w:val="20"/>
          <w:szCs w:val="20"/>
        </w:rPr>
        <w:t xml:space="preserve"> a</w:t>
      </w:r>
      <w:r w:rsidR="00AF448F">
        <w:rPr>
          <w:sz w:val="20"/>
          <w:szCs w:val="20"/>
        </w:rPr>
        <w:t xml:space="preserve"> </w:t>
      </w:r>
      <w:proofErr w:type="gramStart"/>
      <w:r w:rsidR="00AF448F">
        <w:rPr>
          <w:sz w:val="20"/>
          <w:szCs w:val="20"/>
        </w:rPr>
        <w:t xml:space="preserve">aspekty </w:t>
      </w:r>
      <w:r w:rsidR="0059180C">
        <w:rPr>
          <w:sz w:val="20"/>
          <w:szCs w:val="20"/>
        </w:rPr>
        <w:t xml:space="preserve"> pluralita</w:t>
      </w:r>
      <w:proofErr w:type="gramEnd"/>
      <w:r w:rsidR="0059180C">
        <w:rPr>
          <w:sz w:val="20"/>
          <w:szCs w:val="20"/>
        </w:rPr>
        <w:t xml:space="preserve"> pravdy v  současnosti.</w:t>
      </w:r>
      <w:r w:rsidR="00381994">
        <w:rPr>
          <w:sz w:val="20"/>
          <w:szCs w:val="20"/>
        </w:rPr>
        <w:t xml:space="preserve"> </w:t>
      </w:r>
      <w:r w:rsidR="00AF448F">
        <w:rPr>
          <w:sz w:val="20"/>
          <w:szCs w:val="20"/>
        </w:rPr>
        <w:t>Přítomnost pravdy, polopravdy, lži a přetvářky souvisí také s verbální komunikací – lidskou řečí.</w:t>
      </w:r>
      <w:r w:rsidR="00381994">
        <w:rPr>
          <w:sz w:val="20"/>
          <w:szCs w:val="20"/>
        </w:rPr>
        <w:t xml:space="preserve">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>
        <w:rPr>
          <w:sz w:val="20"/>
          <w:szCs w:val="20"/>
        </w:rPr>
        <w:t xml:space="preserve"> lež, pravda, polopravda, W. </w:t>
      </w:r>
      <w:proofErr w:type="spellStart"/>
      <w:r>
        <w:rPr>
          <w:sz w:val="20"/>
          <w:szCs w:val="20"/>
        </w:rPr>
        <w:t>Trillhaas</w:t>
      </w:r>
      <w:proofErr w:type="spellEnd"/>
      <w:r>
        <w:rPr>
          <w:sz w:val="20"/>
          <w:szCs w:val="20"/>
        </w:rPr>
        <w:t xml:space="preserve">, M. Luther, H. G. </w:t>
      </w:r>
      <w:proofErr w:type="spellStart"/>
      <w:r>
        <w:rPr>
          <w:sz w:val="20"/>
          <w:szCs w:val="20"/>
        </w:rPr>
        <w:t>Fritzsche</w:t>
      </w:r>
      <w:proofErr w:type="spellEnd"/>
      <w:r>
        <w:rPr>
          <w:sz w:val="20"/>
          <w:szCs w:val="20"/>
        </w:rPr>
        <w:t xml:space="preserve">, D. </w:t>
      </w:r>
      <w:proofErr w:type="spellStart"/>
      <w:r>
        <w:rPr>
          <w:sz w:val="20"/>
          <w:szCs w:val="20"/>
        </w:rPr>
        <w:t>Bonhoeffer</w:t>
      </w:r>
      <w:proofErr w:type="spellEnd"/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>
        <w:rPr>
          <w:sz w:val="20"/>
          <w:szCs w:val="20"/>
        </w:rPr>
        <w:t xml:space="preserve"> lež, pravda,</w:t>
      </w:r>
      <w:r w:rsidR="006D30F3">
        <w:rPr>
          <w:sz w:val="20"/>
          <w:szCs w:val="20"/>
        </w:rPr>
        <w:t xml:space="preserve"> přetvářka,</w:t>
      </w:r>
      <w:r>
        <w:rPr>
          <w:sz w:val="20"/>
          <w:szCs w:val="20"/>
        </w:rPr>
        <w:t xml:space="preserve"> polopravda, W. </w:t>
      </w:r>
      <w:proofErr w:type="spellStart"/>
      <w:r>
        <w:rPr>
          <w:sz w:val="20"/>
          <w:szCs w:val="20"/>
        </w:rPr>
        <w:t>Trillhaas</w:t>
      </w:r>
      <w:proofErr w:type="spellEnd"/>
      <w:r>
        <w:rPr>
          <w:sz w:val="20"/>
          <w:szCs w:val="20"/>
        </w:rPr>
        <w:t xml:space="preserve">, M. Luther, H. G. </w:t>
      </w:r>
      <w:proofErr w:type="spellStart"/>
      <w:r>
        <w:rPr>
          <w:sz w:val="20"/>
          <w:szCs w:val="20"/>
        </w:rPr>
        <w:t>Fritzsche</w:t>
      </w:r>
      <w:proofErr w:type="spellEnd"/>
      <w:r>
        <w:rPr>
          <w:sz w:val="20"/>
          <w:szCs w:val="20"/>
        </w:rPr>
        <w:t xml:space="preserve">, D. </w:t>
      </w:r>
      <w:proofErr w:type="spellStart"/>
      <w:r>
        <w:rPr>
          <w:sz w:val="20"/>
          <w:szCs w:val="20"/>
        </w:rPr>
        <w:t>Bonhoeffer</w:t>
      </w:r>
      <w:proofErr w:type="spellEnd"/>
      <w:r>
        <w:rPr>
          <w:sz w:val="20"/>
          <w:szCs w:val="20"/>
        </w:rPr>
        <w:t>, objektivní a věcná pravda, přetvářka, vědomé a nevědomé lhaní, situační kontext pravdy, je dobré mluvit pravdu?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>
        <w:rPr>
          <w:b/>
          <w:bCs/>
          <w:sz w:val="20"/>
          <w:szCs w:val="20"/>
        </w:rPr>
        <w:t xml:space="preserve"> </w:t>
      </w:r>
      <w:r w:rsidRPr="00DF6871">
        <w:rPr>
          <w:bCs/>
          <w:sz w:val="20"/>
          <w:szCs w:val="20"/>
        </w:rPr>
        <w:t>Lidská řeč se odvíjí mezi pravdou, polopravdou a lží.</w:t>
      </w:r>
      <w:r>
        <w:rPr>
          <w:bCs/>
          <w:sz w:val="20"/>
          <w:szCs w:val="20"/>
        </w:rPr>
        <w:t xml:space="preserve"> Je to problém komplexnější </w:t>
      </w:r>
      <w:proofErr w:type="gramStart"/>
      <w:r>
        <w:rPr>
          <w:bCs/>
          <w:sz w:val="20"/>
          <w:szCs w:val="20"/>
        </w:rPr>
        <w:t>než</w:t>
      </w:r>
      <w:r w:rsidR="006D30F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vymezení</w:t>
      </w:r>
      <w:proofErr w:type="gramEnd"/>
      <w:r>
        <w:rPr>
          <w:bCs/>
          <w:sz w:val="20"/>
          <w:szCs w:val="20"/>
        </w:rPr>
        <w:t>: mluví pravdu-lhář. Hraje zde roli kontext, situace, poznání</w:t>
      </w:r>
      <w:r w:rsidR="006D30F3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okolností</w:t>
      </w:r>
      <w:r w:rsidR="006D30F3">
        <w:rPr>
          <w:bCs/>
          <w:sz w:val="20"/>
          <w:szCs w:val="20"/>
        </w:rPr>
        <w:t>,  mezilidský</w:t>
      </w:r>
      <w:proofErr w:type="gramEnd"/>
      <w:r w:rsidR="006D30F3">
        <w:rPr>
          <w:bCs/>
          <w:sz w:val="20"/>
          <w:szCs w:val="20"/>
        </w:rPr>
        <w:t xml:space="preserve"> vztah</w:t>
      </w:r>
      <w:r>
        <w:rPr>
          <w:bCs/>
          <w:sz w:val="20"/>
          <w:szCs w:val="20"/>
        </w:rPr>
        <w:t xml:space="preserve"> aj.</w:t>
      </w:r>
    </w:p>
    <w:p w:rsidR="00775ABB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E5429">
        <w:rPr>
          <w:b/>
          <w:bCs/>
          <w:sz w:val="20"/>
          <w:szCs w:val="20"/>
        </w:rPr>
        <w:t>Povinná literatura:</w:t>
      </w:r>
      <w:r>
        <w:rPr>
          <w:sz w:val="20"/>
          <w:szCs w:val="20"/>
        </w:rPr>
        <w:t xml:space="preserve"> </w:t>
      </w:r>
      <w:r w:rsidRPr="0080591F">
        <w:rPr>
          <w:rFonts w:ascii="Arial" w:hAnsi="Arial" w:cs="Arial"/>
          <w:color w:val="000000"/>
          <w:sz w:val="18"/>
          <w:szCs w:val="18"/>
        </w:rPr>
        <w:t xml:space="preserve">LIGUŠ, Ján. Pravda, polopravda a lež v komunikaci,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Evanjelikálny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teologický časopis, Banská Bystrica: Katedra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evanjelikálnej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teológie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a misie, PF UMB, 2/2006, s. 5-30, ISSN 1336-1783 </w:t>
      </w:r>
    </w:p>
    <w:p w:rsidR="005E4AA8" w:rsidRDefault="005E4AA8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ABB" w:rsidRPr="00DE5429" w:rsidRDefault="005E4AA8" w:rsidP="00775ABB">
      <w:pPr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LIGUŠ, Ján- BRAVENÁ,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Noemi-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DŘÍMAL,Ludvík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 Prakticko-teologické aspekty mezilidské komunikace,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s.</w:t>
      </w:r>
      <w:r>
        <w:rPr>
          <w:rFonts w:ascii="Arial" w:hAnsi="Arial" w:cs="Arial"/>
          <w:color w:val="000000"/>
          <w:sz w:val="18"/>
          <w:szCs w:val="18"/>
        </w:rPr>
        <w:t>125</w:t>
      </w:r>
      <w:proofErr w:type="gramEnd"/>
      <w:r>
        <w:rPr>
          <w:rFonts w:ascii="Arial" w:hAnsi="Arial" w:cs="Arial"/>
          <w:color w:val="000000"/>
          <w:sz w:val="18"/>
          <w:szCs w:val="18"/>
        </w:rPr>
        <w:t>-141.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381994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0591F">
        <w:rPr>
          <w:rFonts w:ascii="Arial" w:hAnsi="Arial" w:cs="Arial"/>
          <w:color w:val="000000"/>
          <w:sz w:val="18"/>
          <w:szCs w:val="18"/>
        </w:rPr>
        <w:t>VYBÍRAL, Zbyněk. Lži, polopravdy a pravda v lidské komunikaci. Praha:</w:t>
      </w:r>
      <w:r>
        <w:rPr>
          <w:rFonts w:ascii="Arial" w:hAnsi="Arial" w:cs="Arial"/>
          <w:color w:val="000000"/>
          <w:sz w:val="18"/>
          <w:szCs w:val="18"/>
        </w:rPr>
        <w:t xml:space="preserve"> Portá</w:t>
      </w:r>
      <w:r w:rsidRPr="0080591F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80591F">
        <w:rPr>
          <w:rFonts w:ascii="Arial" w:hAnsi="Arial" w:cs="Arial"/>
          <w:color w:val="000000"/>
          <w:sz w:val="18"/>
          <w:szCs w:val="18"/>
        </w:rPr>
        <w:t xml:space="preserve"> 2003, 175s.</w:t>
      </w:r>
    </w:p>
    <w:p w:rsidR="00291733" w:rsidRDefault="00291733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ABB" w:rsidRPr="00291733" w:rsidRDefault="00381994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val="sk-SK"/>
        </w:rPr>
      </w:pPr>
      <w:r w:rsidRPr="00291733">
        <w:rPr>
          <w:rFonts w:ascii="Arial" w:hAnsi="Arial" w:cs="Arial"/>
          <w:color w:val="000000"/>
          <w:sz w:val="18"/>
          <w:szCs w:val="18"/>
          <w:lang w:val="sk-SK"/>
        </w:rPr>
        <w:t xml:space="preserve">LIGUŠ, Ján. </w:t>
      </w:r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 xml:space="preserve">Vplyv </w:t>
      </w:r>
      <w:r w:rsidR="00291733">
        <w:rPr>
          <w:rFonts w:ascii="Arial" w:hAnsi="Arial" w:cs="Arial"/>
          <w:color w:val="000000"/>
          <w:sz w:val="18"/>
          <w:szCs w:val="18"/>
          <w:lang w:val="sk-SK"/>
        </w:rPr>
        <w:t xml:space="preserve"> </w:t>
      </w:r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 xml:space="preserve">zboru na </w:t>
      </w:r>
      <w:r w:rsidR="00291733">
        <w:rPr>
          <w:rFonts w:ascii="Arial" w:hAnsi="Arial" w:cs="Arial"/>
          <w:color w:val="000000"/>
          <w:sz w:val="18"/>
          <w:szCs w:val="18"/>
          <w:lang w:val="sk-SK"/>
        </w:rPr>
        <w:t>spolo</w:t>
      </w:r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>čenské prostredie, in:</w:t>
      </w:r>
      <w:r w:rsidR="00291733">
        <w:rPr>
          <w:rFonts w:ascii="Arial" w:hAnsi="Arial" w:cs="Arial"/>
          <w:color w:val="000000"/>
          <w:sz w:val="18"/>
          <w:szCs w:val="18"/>
          <w:lang w:val="sk-SK"/>
        </w:rPr>
        <w:t xml:space="preserve"> </w:t>
      </w:r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 xml:space="preserve"> Cirkevný zbor vo vzťahu k</w:t>
      </w:r>
      <w:r w:rsidR="00291733">
        <w:rPr>
          <w:rFonts w:ascii="Arial" w:hAnsi="Arial" w:cs="Arial"/>
          <w:color w:val="000000"/>
          <w:sz w:val="18"/>
          <w:szCs w:val="18"/>
          <w:lang w:val="sk-SK"/>
        </w:rPr>
        <w:t> spolo</w:t>
      </w:r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 xml:space="preserve">čenskému prostrediu, Zborník z vedeckej teologickej konferencie,  editor Pavel </w:t>
      </w:r>
      <w:proofErr w:type="spellStart"/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>Hanes</w:t>
      </w:r>
      <w:proofErr w:type="spellEnd"/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>.</w:t>
      </w:r>
      <w:r w:rsidR="00291733">
        <w:rPr>
          <w:rFonts w:ascii="Arial" w:hAnsi="Arial" w:cs="Arial"/>
          <w:color w:val="000000"/>
          <w:sz w:val="18"/>
          <w:szCs w:val="18"/>
          <w:lang w:val="sk-SK"/>
        </w:rPr>
        <w:t>,</w:t>
      </w:r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 xml:space="preserve"> Vydavate</w:t>
      </w:r>
      <w:r w:rsidR="00291733">
        <w:rPr>
          <w:rFonts w:ascii="Arial" w:hAnsi="Arial" w:cs="Arial"/>
          <w:color w:val="000000"/>
          <w:sz w:val="18"/>
          <w:szCs w:val="18"/>
          <w:lang w:val="sk-SK"/>
        </w:rPr>
        <w:t>ľ: Pe</w:t>
      </w:r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 xml:space="preserve">dagogická fakulta Univerzity Mateja Bela v Banskej Bystrici a Združenie </w:t>
      </w:r>
      <w:proofErr w:type="spellStart"/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>evanjelikálnych</w:t>
      </w:r>
      <w:proofErr w:type="spellEnd"/>
      <w:r w:rsidR="00291733" w:rsidRPr="00291733">
        <w:rPr>
          <w:rFonts w:ascii="Arial" w:hAnsi="Arial" w:cs="Arial"/>
          <w:color w:val="000000"/>
          <w:sz w:val="18"/>
          <w:szCs w:val="18"/>
          <w:lang w:val="sk-SK"/>
        </w:rPr>
        <w:t xml:space="preserve"> cirkví v Slovenskej republike, 2010, s.5-22 ISBN 978-80-8083-951-2. , </w:t>
      </w:r>
      <w:r w:rsidR="00775ABB" w:rsidRPr="00291733">
        <w:rPr>
          <w:rFonts w:ascii="Arial" w:hAnsi="Arial" w:cs="Arial"/>
          <w:color w:val="000000"/>
          <w:sz w:val="18"/>
          <w:szCs w:val="18"/>
          <w:lang w:val="sk-SK"/>
        </w:rPr>
        <w:t xml:space="preserve"> 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Definujte pravdu, polopravdu</w:t>
      </w:r>
      <w:r w:rsidR="007A103B">
        <w:rPr>
          <w:sz w:val="20"/>
          <w:szCs w:val="20"/>
        </w:rPr>
        <w:t>, přetvářku</w:t>
      </w:r>
      <w:r>
        <w:rPr>
          <w:sz w:val="20"/>
          <w:szCs w:val="20"/>
        </w:rPr>
        <w:t xml:space="preserve"> a lež.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Jaký je rozdíl mezi modelem </w:t>
      </w:r>
      <w:proofErr w:type="spellStart"/>
      <w:r>
        <w:rPr>
          <w:sz w:val="20"/>
          <w:szCs w:val="20"/>
        </w:rPr>
        <w:t>Trillhaase</w:t>
      </w:r>
      <w:proofErr w:type="spellEnd"/>
      <w:r>
        <w:rPr>
          <w:sz w:val="20"/>
          <w:szCs w:val="20"/>
        </w:rPr>
        <w:t xml:space="preserve">, Luthera, </w:t>
      </w:r>
      <w:proofErr w:type="spellStart"/>
      <w:r>
        <w:rPr>
          <w:sz w:val="20"/>
          <w:szCs w:val="20"/>
        </w:rPr>
        <w:t>Fritzsche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Bonhoeffera</w:t>
      </w:r>
      <w:proofErr w:type="spellEnd"/>
      <w:r>
        <w:rPr>
          <w:sz w:val="20"/>
          <w:szCs w:val="20"/>
        </w:rPr>
        <w:t xml:space="preserve">? Co je pluralita pravdy a vztah k času a situaci? </w:t>
      </w:r>
    </w:p>
    <w:p w:rsidR="00775ABB" w:rsidRPr="00635B11" w:rsidRDefault="00775ABB" w:rsidP="00775AB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>
        <w:rPr>
          <w:b/>
          <w:bCs/>
          <w:sz w:val="20"/>
          <w:szCs w:val="20"/>
        </w:rPr>
        <w:t xml:space="preserve"> </w:t>
      </w:r>
      <w:r w:rsidRPr="00635B11">
        <w:rPr>
          <w:bCs/>
          <w:sz w:val="20"/>
          <w:szCs w:val="20"/>
        </w:rPr>
        <w:t>V</w:t>
      </w:r>
      <w:r>
        <w:rPr>
          <w:bCs/>
          <w:sz w:val="20"/>
          <w:szCs w:val="20"/>
        </w:rPr>
        <w:t>ybavte si konkrétní situace, kdy jste mluvili pravdu, lež nebo polopravdu – jaký je mezi nimi praktický rozdíl, jak se člověk při nich chová, co je cílem?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775ABB" w:rsidRPr="00635B11" w:rsidRDefault="00775ABB" w:rsidP="00775ABB">
      <w:pPr>
        <w:pStyle w:val="Odstavecseseznamem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Definujte pravdu, polopravdu a lež.</w:t>
      </w:r>
    </w:p>
    <w:p w:rsidR="00775ABB" w:rsidRPr="00635B11" w:rsidRDefault="00775ABB" w:rsidP="00775ABB">
      <w:pPr>
        <w:pStyle w:val="Odstavecseseznamem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Definujte přínos myšlenkových konceptů </w:t>
      </w:r>
      <w:proofErr w:type="spellStart"/>
      <w:r>
        <w:rPr>
          <w:sz w:val="20"/>
          <w:szCs w:val="20"/>
        </w:rPr>
        <w:t>Trillhaase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Fritzsche</w:t>
      </w:r>
      <w:proofErr w:type="spellEnd"/>
      <w:r>
        <w:rPr>
          <w:sz w:val="20"/>
          <w:szCs w:val="20"/>
        </w:rPr>
        <w:t>,  Luthera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Bonhoeffera</w:t>
      </w:r>
      <w:proofErr w:type="spellEnd"/>
      <w:r>
        <w:rPr>
          <w:sz w:val="20"/>
          <w:szCs w:val="20"/>
        </w:rPr>
        <w:t>.</w:t>
      </w:r>
    </w:p>
    <w:p w:rsidR="00775ABB" w:rsidRPr="00635B11" w:rsidRDefault="00775ABB" w:rsidP="00775ABB">
      <w:pPr>
        <w:pStyle w:val="Odstavecseseznamem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Co je pluralita pravdy a situační dimenze pravdy?</w:t>
      </w: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 w:rsidRPr="00DE5429">
        <w:rPr>
          <w:sz w:val="20"/>
          <w:szCs w:val="20"/>
        </w:rPr>
        <w:t xml:space="preserve"> Cílem</w:t>
      </w:r>
      <w:r>
        <w:rPr>
          <w:sz w:val="20"/>
          <w:szCs w:val="20"/>
        </w:rPr>
        <w:t xml:space="preserve"> sedmého tématu bylo poznat hlavní rozdíly mezi pravdou, polopravdou a lží ve společenském i teologickém kontextu.</w:t>
      </w:r>
    </w:p>
    <w:p w:rsidR="00775ABB" w:rsidRDefault="00775ABB" w:rsidP="00775A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5ABB" w:rsidRPr="005E4AA8" w:rsidRDefault="00775ABB" w:rsidP="00775ABB">
      <w:pPr>
        <w:spacing w:after="0" w:line="240" w:lineRule="auto"/>
        <w:jc w:val="both"/>
        <w:rPr>
          <w:b/>
        </w:rPr>
      </w:pPr>
      <w:r w:rsidRPr="005E4AA8">
        <w:rPr>
          <w:b/>
          <w:sz w:val="20"/>
          <w:szCs w:val="20"/>
        </w:rPr>
        <w:lastRenderedPageBreak/>
        <w:t xml:space="preserve">Téma </w:t>
      </w:r>
      <w:r w:rsidRPr="005E4AA8">
        <w:rPr>
          <w:b/>
        </w:rPr>
        <w:t>8. Fenomény současné krize lidské řeči</w:t>
      </w:r>
    </w:p>
    <w:p w:rsidR="00775ABB" w:rsidRDefault="00775ABB" w:rsidP="00775ABB">
      <w:pPr>
        <w:jc w:val="both"/>
        <w:rPr>
          <w:sz w:val="20"/>
          <w:szCs w:val="20"/>
        </w:rPr>
      </w:pP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810699">
        <w:rPr>
          <w:sz w:val="20"/>
          <w:szCs w:val="20"/>
        </w:rPr>
        <w:t>0 hodin</w:t>
      </w:r>
    </w:p>
    <w:p w:rsidR="00FB03DE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>
        <w:rPr>
          <w:sz w:val="20"/>
          <w:szCs w:val="20"/>
        </w:rPr>
        <w:t xml:space="preserve"> Lidské slovo je spojeno</w:t>
      </w:r>
      <w:r w:rsidR="001265DD">
        <w:rPr>
          <w:sz w:val="20"/>
          <w:szCs w:val="20"/>
        </w:rPr>
        <w:t xml:space="preserve"> </w:t>
      </w:r>
      <w:r w:rsidR="00BE6802">
        <w:rPr>
          <w:sz w:val="20"/>
          <w:szCs w:val="20"/>
        </w:rPr>
        <w:t xml:space="preserve">s celkovým vývojem ve světě a projevuje se i </w:t>
      </w:r>
      <w:r w:rsidR="00FB03DE">
        <w:rPr>
          <w:sz w:val="20"/>
          <w:szCs w:val="20"/>
        </w:rPr>
        <w:t xml:space="preserve">v interpersonální </w:t>
      </w:r>
      <w:r w:rsidR="00BE6802">
        <w:rPr>
          <w:sz w:val="20"/>
          <w:szCs w:val="20"/>
        </w:rPr>
        <w:t xml:space="preserve">verbální </w:t>
      </w:r>
      <w:proofErr w:type="gramStart"/>
      <w:r w:rsidR="00BE6802">
        <w:rPr>
          <w:sz w:val="20"/>
          <w:szCs w:val="20"/>
        </w:rPr>
        <w:t>komunikací</w:t>
      </w:r>
      <w:proofErr w:type="gramEnd"/>
      <w:r w:rsidR="00BE6802">
        <w:rPr>
          <w:sz w:val="20"/>
          <w:szCs w:val="20"/>
        </w:rPr>
        <w:t>.   Lidské slovo bylo, je a</w:t>
      </w:r>
      <w:r w:rsidR="00FB03DE">
        <w:rPr>
          <w:sz w:val="20"/>
          <w:szCs w:val="20"/>
        </w:rPr>
        <w:t xml:space="preserve"> může </w:t>
      </w:r>
      <w:proofErr w:type="gramStart"/>
      <w:r w:rsidR="00FB03DE">
        <w:rPr>
          <w:sz w:val="20"/>
          <w:szCs w:val="20"/>
        </w:rPr>
        <w:t xml:space="preserve">být </w:t>
      </w:r>
      <w:r w:rsidR="00BE6802">
        <w:rPr>
          <w:sz w:val="20"/>
          <w:szCs w:val="20"/>
        </w:rPr>
        <w:t xml:space="preserve"> </w:t>
      </w:r>
      <w:r w:rsidR="00F54B34">
        <w:rPr>
          <w:sz w:val="20"/>
          <w:szCs w:val="20"/>
        </w:rPr>
        <w:t>krásné</w:t>
      </w:r>
      <w:proofErr w:type="gramEnd"/>
      <w:r w:rsidR="00F54B34">
        <w:rPr>
          <w:sz w:val="20"/>
          <w:szCs w:val="20"/>
        </w:rPr>
        <w:t>, povzbuzující, léči</w:t>
      </w:r>
      <w:r w:rsidR="00EB49BC">
        <w:rPr>
          <w:sz w:val="20"/>
          <w:szCs w:val="20"/>
        </w:rPr>
        <w:t xml:space="preserve">vé tam, kde se spojuje se sociálně etickou hodnotou. Tam, kde chybí etická zodpovědnost, lidské slovo </w:t>
      </w:r>
      <w:r w:rsidR="00FB03DE">
        <w:rPr>
          <w:sz w:val="20"/>
          <w:szCs w:val="20"/>
        </w:rPr>
        <w:t>má ambivalentní etickou kvalitu, která podle Bible</w:t>
      </w:r>
      <w:r w:rsidR="00F54B34">
        <w:rPr>
          <w:sz w:val="20"/>
          <w:szCs w:val="20"/>
        </w:rPr>
        <w:t xml:space="preserve"> </w:t>
      </w:r>
      <w:proofErr w:type="gramStart"/>
      <w:r w:rsidR="00FB03DE">
        <w:rPr>
          <w:sz w:val="20"/>
          <w:szCs w:val="20"/>
        </w:rPr>
        <w:t>s</w:t>
      </w:r>
      <w:r w:rsidR="00F54B34">
        <w:rPr>
          <w:sz w:val="20"/>
          <w:szCs w:val="20"/>
        </w:rPr>
        <w:t>ouvisí  s antropologicko-</w:t>
      </w:r>
      <w:proofErr w:type="spellStart"/>
      <w:r w:rsidR="00F54B34">
        <w:rPr>
          <w:sz w:val="20"/>
          <w:szCs w:val="20"/>
        </w:rPr>
        <w:t>hamartologickou</w:t>
      </w:r>
      <w:proofErr w:type="spellEnd"/>
      <w:proofErr w:type="gramEnd"/>
      <w:r w:rsidR="00EB49BC">
        <w:rPr>
          <w:sz w:val="20"/>
          <w:szCs w:val="20"/>
        </w:rPr>
        <w:t xml:space="preserve"> skutečnosti člověka</w:t>
      </w:r>
      <w:r w:rsidR="00FB03DE">
        <w:rPr>
          <w:sz w:val="20"/>
          <w:szCs w:val="20"/>
        </w:rPr>
        <w:t xml:space="preserve"> ve světě a která souvisí také s krizí lidské řeči v interpersonálních komunikačních procesech. </w:t>
      </w:r>
      <w:r w:rsidR="00EB49BC">
        <w:rPr>
          <w:sz w:val="20"/>
          <w:szCs w:val="20"/>
        </w:rPr>
        <w:t xml:space="preserve">Ambivalentní etická kvalita lidské řeči se </w:t>
      </w:r>
      <w:r w:rsidR="00FB03DE">
        <w:rPr>
          <w:sz w:val="20"/>
          <w:szCs w:val="20"/>
        </w:rPr>
        <w:t xml:space="preserve">projevuje </w:t>
      </w:r>
      <w:r w:rsidR="00EB49BC">
        <w:rPr>
          <w:sz w:val="20"/>
          <w:szCs w:val="20"/>
        </w:rPr>
        <w:t>v </w:t>
      </w:r>
      <w:proofErr w:type="gramStart"/>
      <w:r w:rsidR="00EB49BC">
        <w:rPr>
          <w:sz w:val="20"/>
          <w:szCs w:val="20"/>
        </w:rPr>
        <w:t xml:space="preserve">přítomnosti </w:t>
      </w:r>
      <w:r w:rsidR="00FB03DE">
        <w:rPr>
          <w:sz w:val="20"/>
          <w:szCs w:val="20"/>
        </w:rPr>
        <w:t xml:space="preserve"> bezobsažností</w:t>
      </w:r>
      <w:proofErr w:type="gramEnd"/>
      <w:r w:rsidR="00FB03DE">
        <w:rPr>
          <w:sz w:val="20"/>
          <w:szCs w:val="20"/>
        </w:rPr>
        <w:t xml:space="preserve"> lidského slova, jeho zneužíváním, dvojznačný způsob vyjadřování a  současný člověk se v některých případech vědomě </w:t>
      </w:r>
      <w:r w:rsidR="0076704E">
        <w:rPr>
          <w:sz w:val="20"/>
          <w:szCs w:val="20"/>
        </w:rPr>
        <w:t xml:space="preserve">brání </w:t>
      </w:r>
      <w:r w:rsidR="00FB03DE">
        <w:rPr>
          <w:sz w:val="20"/>
          <w:szCs w:val="20"/>
        </w:rPr>
        <w:t xml:space="preserve">tomu </w:t>
      </w:r>
      <w:r w:rsidR="0076704E">
        <w:rPr>
          <w:sz w:val="20"/>
          <w:szCs w:val="20"/>
        </w:rPr>
        <w:t>hovořit</w:t>
      </w:r>
      <w:r w:rsidR="00FB03DE">
        <w:rPr>
          <w:sz w:val="20"/>
          <w:szCs w:val="20"/>
        </w:rPr>
        <w:t xml:space="preserve"> o svých obavách, úzkostech a o tom, co ho trápí před druhými. Navíce lidské slovo je v některých situacích bezmocné. </w:t>
      </w:r>
      <w:r w:rsidR="00641E3A">
        <w:rPr>
          <w:sz w:val="20"/>
          <w:szCs w:val="20"/>
        </w:rPr>
        <w:t xml:space="preserve">V pastoračních rozhovorech může i lidské slovo </w:t>
      </w:r>
      <w:r w:rsidR="00FB03DE">
        <w:rPr>
          <w:sz w:val="20"/>
          <w:szCs w:val="20"/>
        </w:rPr>
        <w:t xml:space="preserve"> dodat sílu, povzbudit k</w:t>
      </w:r>
      <w:r w:rsidR="00641E3A">
        <w:rPr>
          <w:sz w:val="20"/>
          <w:szCs w:val="20"/>
        </w:rPr>
        <w:t> </w:t>
      </w:r>
      <w:proofErr w:type="gramStart"/>
      <w:r w:rsidR="00FB03DE">
        <w:rPr>
          <w:sz w:val="20"/>
          <w:szCs w:val="20"/>
        </w:rPr>
        <w:t>naději</w:t>
      </w:r>
      <w:r w:rsidR="00641E3A">
        <w:rPr>
          <w:sz w:val="20"/>
          <w:szCs w:val="20"/>
        </w:rPr>
        <w:t>.</w:t>
      </w:r>
      <w:r w:rsidR="00FB03DE">
        <w:rPr>
          <w:sz w:val="20"/>
          <w:szCs w:val="20"/>
        </w:rPr>
        <w:t>.</w:t>
      </w:r>
      <w:proofErr w:type="gramEnd"/>
      <w:r w:rsidR="00FB03DE">
        <w:rPr>
          <w:sz w:val="20"/>
          <w:szCs w:val="20"/>
        </w:rPr>
        <w:t xml:space="preserve"> </w:t>
      </w:r>
    </w:p>
    <w:p w:rsidR="00775ABB" w:rsidRDefault="00EB49BC" w:rsidP="00775A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v obtížných situacích </w:t>
      </w:r>
      <w:proofErr w:type="gramStart"/>
      <w:r>
        <w:rPr>
          <w:sz w:val="20"/>
          <w:szCs w:val="20"/>
        </w:rPr>
        <w:t>života   Mnohé</w:t>
      </w:r>
      <w:proofErr w:type="gramEnd"/>
      <w:r>
        <w:rPr>
          <w:sz w:val="20"/>
          <w:szCs w:val="20"/>
        </w:rPr>
        <w:t xml:space="preserve"> ze </w:t>
      </w:r>
      <w:r w:rsidR="0076704E">
        <w:rPr>
          <w:sz w:val="20"/>
          <w:szCs w:val="20"/>
        </w:rPr>
        <w:t xml:space="preserve">  </w:t>
      </w:r>
      <w:r w:rsidR="00F54B34">
        <w:rPr>
          <w:sz w:val="20"/>
          <w:szCs w:val="20"/>
        </w:rPr>
        <w:t xml:space="preserve"> </w:t>
      </w:r>
      <w:r w:rsidR="00775ABB">
        <w:rPr>
          <w:sz w:val="20"/>
          <w:szCs w:val="20"/>
        </w:rPr>
        <w:t xml:space="preserve"> hovoříme o</w:t>
      </w:r>
      <w:r w:rsidR="00730FE0">
        <w:rPr>
          <w:sz w:val="20"/>
          <w:szCs w:val="20"/>
        </w:rPr>
        <w:t xml:space="preserve"> příčinách krize </w:t>
      </w:r>
      <w:r w:rsidR="00775ABB">
        <w:rPr>
          <w:sz w:val="20"/>
          <w:szCs w:val="20"/>
        </w:rPr>
        <w:t>i lidské řeči</w:t>
      </w:r>
      <w:r w:rsidR="00B84BEB">
        <w:rPr>
          <w:sz w:val="20"/>
          <w:szCs w:val="20"/>
        </w:rPr>
        <w:t xml:space="preserve"> podle Bible</w:t>
      </w:r>
      <w:r w:rsidR="00775ABB">
        <w:rPr>
          <w:sz w:val="20"/>
          <w:szCs w:val="20"/>
        </w:rPr>
        <w:t>,</w:t>
      </w:r>
      <w:r w:rsidR="00B84BEB">
        <w:rPr>
          <w:sz w:val="20"/>
          <w:szCs w:val="20"/>
        </w:rPr>
        <w:t xml:space="preserve"> ve vzájemné verbální  interpersonální komunikaci, proniká i do </w:t>
      </w:r>
      <w:r w:rsidR="00775ABB">
        <w:rPr>
          <w:sz w:val="20"/>
          <w:szCs w:val="20"/>
        </w:rPr>
        <w:t>zvěstování církve,</w:t>
      </w:r>
      <w:r w:rsidR="00B84BEB">
        <w:rPr>
          <w:sz w:val="20"/>
          <w:szCs w:val="20"/>
        </w:rPr>
        <w:t xml:space="preserve"> projevuje se negativně mezi lidmi i tím, že zneužívají výroky druhých </w:t>
      </w:r>
      <w:proofErr w:type="spellStart"/>
      <w:r w:rsidR="00B84BEB">
        <w:rPr>
          <w:sz w:val="20"/>
          <w:szCs w:val="20"/>
        </w:rPr>
        <w:t>etc</w:t>
      </w:r>
      <w:proofErr w:type="spellEnd"/>
      <w:r w:rsidR="00B84BEB">
        <w:rPr>
          <w:sz w:val="20"/>
          <w:szCs w:val="20"/>
        </w:rPr>
        <w:t xml:space="preserve">. </w:t>
      </w:r>
      <w:r w:rsidR="00775ABB">
        <w:rPr>
          <w:sz w:val="20"/>
          <w:szCs w:val="20"/>
        </w:rPr>
        <w:t xml:space="preserve">Lidské slovo má také ambivalentní stránku, trpí bezobsažností, </w:t>
      </w:r>
      <w:proofErr w:type="spellStart"/>
      <w:r w:rsidR="00775ABB">
        <w:rPr>
          <w:sz w:val="20"/>
          <w:szCs w:val="20"/>
        </w:rPr>
        <w:t>privací</w:t>
      </w:r>
      <w:proofErr w:type="spellEnd"/>
      <w:r w:rsidR="00775ABB">
        <w:rPr>
          <w:sz w:val="20"/>
          <w:szCs w:val="20"/>
        </w:rPr>
        <w:t xml:space="preserve"> komunikace. To se ukazuje zásadní zejména v pastoračních rozhovorech – slovo reaguje na pozitivní stav člověka, reaguje i na utrpení a na další překážky v komunikaci teologických obsahů.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</w:p>
    <w:p w:rsidR="00775ABB" w:rsidRPr="00B47F99" w:rsidRDefault="00775ABB" w:rsidP="00775ABB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Klíčové pojmy: </w:t>
      </w:r>
      <w:r w:rsidRPr="00B47F99">
        <w:rPr>
          <w:bCs/>
          <w:sz w:val="20"/>
          <w:szCs w:val="20"/>
        </w:rPr>
        <w:t>krize, zneužívání lidského slova, ambivalentní charakter lidského slova, bezobsažnost, utrpení, překážky komunikace</w:t>
      </w:r>
    </w:p>
    <w:p w:rsidR="00775ABB" w:rsidRPr="00B47F9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 w:rsidRPr="00DE5429">
        <w:rPr>
          <w:sz w:val="20"/>
          <w:szCs w:val="20"/>
        </w:rPr>
        <w:t xml:space="preserve"> </w:t>
      </w:r>
      <w:r w:rsidRPr="00B47F99">
        <w:rPr>
          <w:bCs/>
          <w:sz w:val="20"/>
          <w:szCs w:val="20"/>
        </w:rPr>
        <w:t>krize, zneužívání lidského slova, ambivalentní charakter lidského slova, bezobsažnost, utrpení, překážky komunikace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>Lidské slovo musí počítat s porušeností člověka, která se projevuje i v jeho komunikaci s Bohem i lidmi. Tato krize zasahuje zvěstování církve, pastorační i vzdělávací činnost.</w:t>
      </w:r>
    </w:p>
    <w:p w:rsidR="005E4AA8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96907">
        <w:rPr>
          <w:b/>
          <w:bCs/>
          <w:sz w:val="20"/>
          <w:szCs w:val="20"/>
        </w:rPr>
        <w:t>Povinná literatura:</w:t>
      </w:r>
      <w:r w:rsidRPr="00A96907">
        <w:rPr>
          <w:sz w:val="20"/>
          <w:szCs w:val="20"/>
        </w:rPr>
        <w:t xml:space="preserve"> </w:t>
      </w:r>
      <w:r w:rsidRPr="00A96907">
        <w:rPr>
          <w:rFonts w:ascii="Arial" w:hAnsi="Arial" w:cs="Arial"/>
          <w:color w:val="000000"/>
          <w:sz w:val="18"/>
          <w:szCs w:val="18"/>
        </w:rPr>
        <w:t xml:space="preserve">LIGUŠ, Ján.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Medziľudská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6907">
        <w:rPr>
          <w:rFonts w:ascii="Arial" w:hAnsi="Arial" w:cs="Arial"/>
          <w:color w:val="000000"/>
          <w:sz w:val="18"/>
          <w:szCs w:val="18"/>
        </w:rPr>
        <w:t>komunikácia</w:t>
      </w:r>
      <w:proofErr w:type="spellEnd"/>
      <w:r w:rsidRPr="00A96907">
        <w:rPr>
          <w:rFonts w:ascii="Arial" w:hAnsi="Arial" w:cs="Arial"/>
          <w:color w:val="000000"/>
          <w:sz w:val="18"/>
          <w:szCs w:val="18"/>
        </w:rPr>
        <w:t xml:space="preserve">. Teologická propedeutika, </w:t>
      </w:r>
      <w:proofErr w:type="gramStart"/>
      <w:r w:rsidRPr="00A96907">
        <w:rPr>
          <w:rFonts w:ascii="Arial" w:hAnsi="Arial" w:cs="Arial"/>
          <w:color w:val="000000"/>
          <w:sz w:val="18"/>
          <w:szCs w:val="18"/>
        </w:rPr>
        <w:t>monografie, 2.vydání</w:t>
      </w:r>
      <w:proofErr w:type="gramEnd"/>
      <w:r w:rsidRPr="00A96907">
        <w:rPr>
          <w:rFonts w:ascii="Arial" w:hAnsi="Arial" w:cs="Arial"/>
          <w:color w:val="000000"/>
          <w:sz w:val="18"/>
          <w:szCs w:val="18"/>
        </w:rPr>
        <w:t>. Banská Bystrica, UMB PF, katedra teologie a UK HTF Praha, 2001,</w:t>
      </w:r>
      <w:r>
        <w:rPr>
          <w:rFonts w:ascii="Arial" w:hAnsi="Arial" w:cs="Arial"/>
          <w:color w:val="000000"/>
          <w:sz w:val="18"/>
          <w:szCs w:val="18"/>
        </w:rPr>
        <w:t xml:space="preserve"> 153 s. ISBN 80-80825-35-0, s. 128-133</w:t>
      </w:r>
      <w:r w:rsidR="005E4AA8">
        <w:rPr>
          <w:rFonts w:ascii="Arial" w:hAnsi="Arial" w:cs="Arial"/>
          <w:color w:val="000000"/>
          <w:sz w:val="18"/>
          <w:szCs w:val="18"/>
        </w:rPr>
        <w:t>.</w:t>
      </w:r>
    </w:p>
    <w:p w:rsidR="00775ABB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1F6AB8" w:rsidRDefault="005E4AA8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LIGUŠ, Ján- BRAVENÁ,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Noemi-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DŘÍMAL,Ludvík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>. Prakticko-teologické aspekty mezilidské komunikace, s.</w:t>
      </w:r>
      <w:r>
        <w:rPr>
          <w:rFonts w:ascii="Arial" w:hAnsi="Arial" w:cs="Arial"/>
          <w:color w:val="000000"/>
          <w:sz w:val="18"/>
          <w:szCs w:val="18"/>
        </w:rPr>
        <w:t xml:space="preserve"> 81-84.</w:t>
      </w:r>
    </w:p>
    <w:p w:rsidR="005E4AA8" w:rsidRPr="00A96907" w:rsidRDefault="005E4AA8" w:rsidP="00775ABB">
      <w:pPr>
        <w:spacing w:after="0" w:line="240" w:lineRule="auto"/>
        <w:rPr>
          <w:sz w:val="20"/>
          <w:szCs w:val="20"/>
        </w:rPr>
      </w:pP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Doporučená literatura: </w:t>
      </w:r>
      <w:r w:rsidR="001F6AB8" w:rsidRPr="000E405F">
        <w:rPr>
          <w:bCs/>
          <w:sz w:val="20"/>
          <w:szCs w:val="20"/>
        </w:rPr>
        <w:t xml:space="preserve">VON THUN, </w:t>
      </w:r>
      <w:proofErr w:type="spellStart"/>
      <w:r w:rsidR="001F6AB8" w:rsidRPr="000E405F">
        <w:rPr>
          <w:bCs/>
          <w:sz w:val="20"/>
          <w:szCs w:val="20"/>
        </w:rPr>
        <w:t>Friedemann</w:t>
      </w:r>
      <w:proofErr w:type="spellEnd"/>
      <w:r w:rsidR="001F6AB8" w:rsidRPr="000E405F">
        <w:rPr>
          <w:bCs/>
          <w:sz w:val="20"/>
          <w:szCs w:val="20"/>
        </w:rPr>
        <w:t xml:space="preserve"> Schulz. </w:t>
      </w:r>
      <w:proofErr w:type="spellStart"/>
      <w:r w:rsidR="001F6AB8" w:rsidRPr="000E405F">
        <w:rPr>
          <w:bCs/>
          <w:sz w:val="20"/>
          <w:szCs w:val="20"/>
        </w:rPr>
        <w:t>Miteinander</w:t>
      </w:r>
      <w:proofErr w:type="spellEnd"/>
      <w:r w:rsidR="001F6AB8" w:rsidRPr="000E405F">
        <w:rPr>
          <w:bCs/>
          <w:sz w:val="20"/>
          <w:szCs w:val="20"/>
        </w:rPr>
        <w:t xml:space="preserve"> </w:t>
      </w:r>
      <w:proofErr w:type="spellStart"/>
      <w:r w:rsidR="001F6AB8" w:rsidRPr="000E405F">
        <w:rPr>
          <w:bCs/>
          <w:sz w:val="20"/>
          <w:szCs w:val="20"/>
        </w:rPr>
        <w:t>reden</w:t>
      </w:r>
      <w:proofErr w:type="spellEnd"/>
      <w:r w:rsidR="001F6AB8" w:rsidRPr="000E405F">
        <w:rPr>
          <w:bCs/>
          <w:sz w:val="20"/>
          <w:szCs w:val="20"/>
        </w:rPr>
        <w:t>. St</w:t>
      </w:r>
      <w:proofErr w:type="spellStart"/>
      <w:r w:rsidR="001F6AB8" w:rsidRPr="000E405F">
        <w:rPr>
          <w:bCs/>
          <w:sz w:val="20"/>
          <w:szCs w:val="20"/>
          <w:lang w:val="de-DE"/>
        </w:rPr>
        <w:t>örungen</w:t>
      </w:r>
      <w:proofErr w:type="spellEnd"/>
      <w:r w:rsidR="001F6AB8" w:rsidRPr="00B358F4">
        <w:rPr>
          <w:bCs/>
          <w:sz w:val="20"/>
          <w:szCs w:val="20"/>
          <w:lang w:val="de-DE"/>
        </w:rPr>
        <w:t xml:space="preserve"> und Klärungen. Allgemeine </w:t>
      </w:r>
      <w:proofErr w:type="spellStart"/>
      <w:r w:rsidR="001F6AB8" w:rsidRPr="00B358F4">
        <w:rPr>
          <w:bCs/>
          <w:sz w:val="20"/>
          <w:szCs w:val="20"/>
          <w:lang w:val="de-DE"/>
        </w:rPr>
        <w:t>Ps</w:t>
      </w:r>
      <w:r w:rsidR="001F6AB8" w:rsidRPr="000E405F">
        <w:rPr>
          <w:bCs/>
          <w:sz w:val="20"/>
          <w:szCs w:val="20"/>
        </w:rPr>
        <w:t>ychologie</w:t>
      </w:r>
      <w:proofErr w:type="spellEnd"/>
      <w:r w:rsidR="001F6AB8" w:rsidRPr="000E405F">
        <w:rPr>
          <w:bCs/>
          <w:sz w:val="20"/>
          <w:szCs w:val="20"/>
        </w:rPr>
        <w:t xml:space="preserve"> der </w:t>
      </w:r>
      <w:proofErr w:type="spellStart"/>
      <w:r w:rsidR="001F6AB8" w:rsidRPr="000E405F">
        <w:rPr>
          <w:bCs/>
          <w:sz w:val="20"/>
          <w:szCs w:val="20"/>
        </w:rPr>
        <w:t>Kommunikation</w:t>
      </w:r>
      <w:proofErr w:type="spellEnd"/>
      <w:r w:rsidR="001F6AB8" w:rsidRPr="000E405F">
        <w:rPr>
          <w:bCs/>
          <w:sz w:val="20"/>
          <w:szCs w:val="20"/>
        </w:rPr>
        <w:t xml:space="preserve">. Hamburg: </w:t>
      </w:r>
      <w:proofErr w:type="spellStart"/>
      <w:r w:rsidR="001F6AB8" w:rsidRPr="000E405F">
        <w:rPr>
          <w:bCs/>
          <w:sz w:val="20"/>
          <w:szCs w:val="20"/>
        </w:rPr>
        <w:t>Rowohlt</w:t>
      </w:r>
      <w:proofErr w:type="spellEnd"/>
      <w:r w:rsidR="001F6AB8" w:rsidRPr="000E405F">
        <w:rPr>
          <w:bCs/>
          <w:sz w:val="20"/>
          <w:szCs w:val="20"/>
        </w:rPr>
        <w:t xml:space="preserve"> </w:t>
      </w:r>
      <w:proofErr w:type="spellStart"/>
      <w:r w:rsidR="001F6AB8" w:rsidRPr="000E405F">
        <w:rPr>
          <w:bCs/>
          <w:sz w:val="20"/>
          <w:szCs w:val="20"/>
        </w:rPr>
        <w:t>Taschenbuch</w:t>
      </w:r>
      <w:proofErr w:type="spellEnd"/>
      <w:r w:rsidR="001F6AB8" w:rsidRPr="000E405F">
        <w:rPr>
          <w:bCs/>
          <w:sz w:val="20"/>
          <w:szCs w:val="20"/>
        </w:rPr>
        <w:t xml:space="preserve"> </w:t>
      </w:r>
      <w:proofErr w:type="spellStart"/>
      <w:r w:rsidR="001F6AB8" w:rsidRPr="000E405F">
        <w:rPr>
          <w:bCs/>
          <w:sz w:val="20"/>
          <w:szCs w:val="20"/>
        </w:rPr>
        <w:t>Verlag</w:t>
      </w:r>
      <w:proofErr w:type="spellEnd"/>
      <w:r w:rsidR="001F6AB8" w:rsidRPr="000E405F">
        <w:rPr>
          <w:bCs/>
          <w:sz w:val="20"/>
          <w:szCs w:val="20"/>
        </w:rPr>
        <w:t xml:space="preserve">, 1992. ISBN 3-499-17489-8, s. </w:t>
      </w:r>
      <w:r w:rsidR="001F6AB8">
        <w:rPr>
          <w:bCs/>
          <w:sz w:val="20"/>
          <w:szCs w:val="20"/>
        </w:rPr>
        <w:t>97-122</w:t>
      </w:r>
      <w:r w:rsidR="001F6AB8" w:rsidRPr="000E405F">
        <w:rPr>
          <w:bCs/>
          <w:sz w:val="20"/>
          <w:szCs w:val="20"/>
        </w:rPr>
        <w:t>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Definujte teologické kořeny komunikační krize.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>Jmenujte situace, v kterých se projevují teologické kořeny krize.</w:t>
      </w:r>
    </w:p>
    <w:p w:rsidR="00775ABB" w:rsidRPr="00B47F99" w:rsidRDefault="00775ABB" w:rsidP="00775ABB">
      <w:pPr>
        <w:jc w:val="both"/>
        <w:rPr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  <w:r>
        <w:rPr>
          <w:b/>
          <w:bCs/>
          <w:sz w:val="20"/>
          <w:szCs w:val="20"/>
        </w:rPr>
        <w:t xml:space="preserve"> </w:t>
      </w:r>
      <w:r w:rsidRPr="00B47F99">
        <w:rPr>
          <w:bCs/>
          <w:sz w:val="20"/>
          <w:szCs w:val="20"/>
        </w:rPr>
        <w:t xml:space="preserve">Jakým dalším způsobem vstupuje </w:t>
      </w:r>
      <w:proofErr w:type="spellStart"/>
      <w:r w:rsidRPr="00B47F99">
        <w:rPr>
          <w:bCs/>
          <w:sz w:val="20"/>
          <w:szCs w:val="20"/>
        </w:rPr>
        <w:t>hamartologická</w:t>
      </w:r>
      <w:proofErr w:type="spellEnd"/>
      <w:r w:rsidRPr="00B47F99">
        <w:rPr>
          <w:bCs/>
          <w:sz w:val="20"/>
          <w:szCs w:val="20"/>
        </w:rPr>
        <w:t xml:space="preserve"> problematika do komunikace mezi lidmi?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775ABB" w:rsidRPr="00B47F99" w:rsidRDefault="00775ABB" w:rsidP="00775ABB">
      <w:pPr>
        <w:pStyle w:val="Odstavecseseznamem"/>
        <w:numPr>
          <w:ilvl w:val="0"/>
          <w:numId w:val="4"/>
        </w:numPr>
        <w:jc w:val="both"/>
        <w:rPr>
          <w:bCs/>
          <w:sz w:val="20"/>
          <w:szCs w:val="20"/>
        </w:rPr>
      </w:pPr>
      <w:r w:rsidRPr="00B47F99">
        <w:rPr>
          <w:bCs/>
          <w:sz w:val="20"/>
          <w:szCs w:val="20"/>
        </w:rPr>
        <w:t xml:space="preserve">Definujte </w:t>
      </w:r>
      <w:r>
        <w:rPr>
          <w:bCs/>
          <w:sz w:val="20"/>
          <w:szCs w:val="20"/>
        </w:rPr>
        <w:t xml:space="preserve">fenomény současné krize lidské řeči a </w:t>
      </w:r>
      <w:r w:rsidRPr="00B47F99">
        <w:rPr>
          <w:bCs/>
          <w:sz w:val="20"/>
          <w:szCs w:val="20"/>
        </w:rPr>
        <w:t>uveďte konkrétní příklady.</w:t>
      </w:r>
    </w:p>
    <w:p w:rsidR="00775ABB" w:rsidRDefault="00775ABB" w:rsidP="00775ABB">
      <w:pPr>
        <w:pBdr>
          <w:bottom w:val="single" w:sz="6" w:space="1" w:color="auto"/>
        </w:pBd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>
        <w:rPr>
          <w:sz w:val="20"/>
          <w:szCs w:val="20"/>
        </w:rPr>
        <w:t xml:space="preserve"> Cílem osmého tématu bylo obsahově propojit </w:t>
      </w:r>
      <w:proofErr w:type="spellStart"/>
      <w:r>
        <w:rPr>
          <w:sz w:val="20"/>
          <w:szCs w:val="20"/>
        </w:rPr>
        <w:t>hamartologickou</w:t>
      </w:r>
      <w:proofErr w:type="spellEnd"/>
      <w:r>
        <w:rPr>
          <w:sz w:val="20"/>
          <w:szCs w:val="20"/>
        </w:rPr>
        <w:t xml:space="preserve"> problematiku a komunikaci uvnitř a vně církve. </w:t>
      </w:r>
    </w:p>
    <w:p w:rsidR="00775ABB" w:rsidRDefault="00775ABB" w:rsidP="00775AB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5ABB" w:rsidRPr="005E4AA8" w:rsidRDefault="00775ABB" w:rsidP="00775ABB">
      <w:pPr>
        <w:spacing w:after="0" w:line="240" w:lineRule="auto"/>
        <w:jc w:val="both"/>
        <w:rPr>
          <w:b/>
        </w:rPr>
      </w:pPr>
      <w:r w:rsidRPr="005E4AA8">
        <w:rPr>
          <w:b/>
          <w:sz w:val="20"/>
          <w:szCs w:val="20"/>
        </w:rPr>
        <w:lastRenderedPageBreak/>
        <w:t xml:space="preserve">Téma </w:t>
      </w:r>
      <w:r w:rsidRPr="005E4AA8">
        <w:rPr>
          <w:b/>
        </w:rPr>
        <w:t>9. Komunikace evangelia, křesťanské zvěsti v teologii CČSH</w:t>
      </w:r>
    </w:p>
    <w:p w:rsidR="00775ABB" w:rsidRDefault="00775ABB" w:rsidP="00775ABB">
      <w:pPr>
        <w:jc w:val="both"/>
        <w:rPr>
          <w:sz w:val="20"/>
          <w:szCs w:val="20"/>
        </w:rPr>
      </w:pP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Časový rozsah:</w:t>
      </w:r>
      <w:r>
        <w:rPr>
          <w:b/>
          <w:bCs/>
          <w:sz w:val="20"/>
          <w:szCs w:val="20"/>
        </w:rPr>
        <w:t xml:space="preserve"> </w:t>
      </w:r>
      <w:proofErr w:type="gramStart"/>
      <w:r w:rsidRPr="00714BB4">
        <w:rPr>
          <w:bCs/>
          <w:sz w:val="20"/>
          <w:szCs w:val="20"/>
        </w:rPr>
        <w:t>1</w:t>
      </w:r>
      <w:r w:rsidR="00B23943">
        <w:rPr>
          <w:bCs/>
          <w:sz w:val="20"/>
          <w:szCs w:val="20"/>
        </w:rPr>
        <w:t>0  hodin</w:t>
      </w:r>
      <w:proofErr w:type="gramEnd"/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Anotace tématu: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>Komunikace evangelia je poměrně nový pojem v</w:t>
      </w:r>
      <w:r w:rsidR="003109DC">
        <w:rPr>
          <w:sz w:val="20"/>
          <w:szCs w:val="20"/>
        </w:rPr>
        <w:t> </w:t>
      </w:r>
      <w:r>
        <w:rPr>
          <w:sz w:val="20"/>
          <w:szCs w:val="20"/>
        </w:rPr>
        <w:t>teologii</w:t>
      </w:r>
      <w:r w:rsidR="003109DC">
        <w:rPr>
          <w:sz w:val="20"/>
          <w:szCs w:val="20"/>
        </w:rPr>
        <w:t xml:space="preserve"> a velmi široký (</w:t>
      </w:r>
      <w:proofErr w:type="spellStart"/>
      <w:r w:rsidR="003109DC">
        <w:rPr>
          <w:sz w:val="20"/>
          <w:szCs w:val="20"/>
        </w:rPr>
        <w:t>Domsgen</w:t>
      </w:r>
      <w:proofErr w:type="spellEnd"/>
      <w:r w:rsidR="003109DC">
        <w:rPr>
          <w:sz w:val="20"/>
          <w:szCs w:val="20"/>
        </w:rPr>
        <w:t xml:space="preserve">). </w:t>
      </w:r>
      <w:r>
        <w:rPr>
          <w:sz w:val="20"/>
          <w:szCs w:val="20"/>
        </w:rPr>
        <w:t>Toto téma se zaměřuje</w:t>
      </w:r>
      <w:r w:rsidR="003109DC">
        <w:rPr>
          <w:sz w:val="20"/>
          <w:szCs w:val="20"/>
        </w:rPr>
        <w:t xml:space="preserve"> k teologicko-</w:t>
      </w:r>
      <w:proofErr w:type="spellStart"/>
      <w:r w:rsidR="003109DC">
        <w:rPr>
          <w:sz w:val="20"/>
          <w:szCs w:val="20"/>
        </w:rPr>
        <w:t>ekleziologickým</w:t>
      </w:r>
      <w:proofErr w:type="spellEnd"/>
      <w:r w:rsidR="003109DC">
        <w:rPr>
          <w:sz w:val="20"/>
          <w:szCs w:val="20"/>
        </w:rPr>
        <w:t xml:space="preserve"> požadavkům na </w:t>
      </w:r>
      <w:r>
        <w:rPr>
          <w:sz w:val="20"/>
          <w:szCs w:val="20"/>
        </w:rPr>
        <w:t>komunikaci (církev, slovo v církvi,</w:t>
      </w:r>
      <w:r w:rsidR="003109DC">
        <w:rPr>
          <w:sz w:val="20"/>
          <w:szCs w:val="20"/>
        </w:rPr>
        <w:t xml:space="preserve"> </w:t>
      </w:r>
      <w:proofErr w:type="gramStart"/>
      <w:r w:rsidR="003109DC">
        <w:rPr>
          <w:sz w:val="20"/>
          <w:szCs w:val="20"/>
        </w:rPr>
        <w:t xml:space="preserve">víra, </w:t>
      </w:r>
      <w:r>
        <w:rPr>
          <w:sz w:val="20"/>
          <w:szCs w:val="20"/>
        </w:rPr>
        <w:t xml:space="preserve"> svátosti</w:t>
      </w:r>
      <w:proofErr w:type="gramEnd"/>
      <w:r>
        <w:rPr>
          <w:sz w:val="20"/>
          <w:szCs w:val="20"/>
        </w:rPr>
        <w:t>,</w:t>
      </w:r>
      <w:r w:rsidR="003109DC">
        <w:rPr>
          <w:sz w:val="20"/>
          <w:szCs w:val="20"/>
        </w:rPr>
        <w:t xml:space="preserve"> projevy víry, </w:t>
      </w:r>
      <w:r>
        <w:rPr>
          <w:sz w:val="20"/>
          <w:szCs w:val="20"/>
        </w:rPr>
        <w:t xml:space="preserve"> </w:t>
      </w:r>
      <w:r w:rsidR="003109DC">
        <w:rPr>
          <w:sz w:val="20"/>
          <w:szCs w:val="20"/>
        </w:rPr>
        <w:t xml:space="preserve"> </w:t>
      </w:r>
      <w:r>
        <w:rPr>
          <w:sz w:val="20"/>
          <w:szCs w:val="20"/>
        </w:rPr>
        <w:t>vztah k</w:t>
      </w:r>
      <w:r w:rsidR="003109DC">
        <w:rPr>
          <w:sz w:val="20"/>
          <w:szCs w:val="20"/>
        </w:rPr>
        <w:t>omunikace a spirituality, služba</w:t>
      </w:r>
      <w:r>
        <w:rPr>
          <w:sz w:val="20"/>
          <w:szCs w:val="20"/>
        </w:rPr>
        <w:t xml:space="preserve"> církve ad intra a extra), dále se zabývá </w:t>
      </w:r>
      <w:r w:rsidR="003109DC">
        <w:rPr>
          <w:sz w:val="20"/>
          <w:szCs w:val="20"/>
        </w:rPr>
        <w:t xml:space="preserve"> teologickými důsledky víry bez náboženství</w:t>
      </w:r>
      <w:r>
        <w:rPr>
          <w:sz w:val="20"/>
          <w:szCs w:val="20"/>
        </w:rPr>
        <w:t>, s kterými se duchovní stále častěji setkávají v duchovenské praxi. Dále bude představen pojem komunikace evangelia v odkazu K. Farského, Fr. Kováře a Z. Trtík.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Klíčové pojmy: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>komunikace evangelia, K. Farský, Fr. Kovář, Z. Trtík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Pojmy k zapamatování:</w:t>
      </w:r>
      <w:r>
        <w:rPr>
          <w:sz w:val="20"/>
          <w:szCs w:val="20"/>
        </w:rPr>
        <w:t xml:space="preserve"> </w:t>
      </w:r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>komunikace evangelia, K. Farský, Fr. Kovář, Z. Trtík</w:t>
      </w: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Shrnutí: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Komunikace evangelia zahrnuje nejrůznější dimenze, základní otázkou však je, jakým způsobem Boží slovo zasahuje do situace a života člověka. 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A96907">
        <w:rPr>
          <w:b/>
          <w:bCs/>
          <w:sz w:val="20"/>
          <w:szCs w:val="20"/>
        </w:rPr>
        <w:t>Povinná literatura:</w:t>
      </w:r>
    </w:p>
    <w:p w:rsidR="005E4AA8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0591F">
        <w:rPr>
          <w:rFonts w:ascii="Arial" w:hAnsi="Arial" w:cs="Arial"/>
          <w:color w:val="000000"/>
          <w:sz w:val="18"/>
          <w:szCs w:val="18"/>
        </w:rPr>
        <w:t xml:space="preserve">LIGUŠ, Ján. Teologická reflexe komunikačních procesů. Prakticko-teologická explikace. Praha: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Theologická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revue UK v Praze, Čtvrtletník UK HTF roč., 70 č. 2 (1999), s. 39-54 ISSN 1211-7617</w:t>
      </w:r>
    </w:p>
    <w:p w:rsidR="005E4AA8" w:rsidRDefault="005E4AA8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E4AA8" w:rsidRDefault="005E4AA8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LIGUŠ, Ján- BRAVENÁ,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Noemi-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DŘÍMAL,Ludvík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 Prakticko-teologické aspekty mezilidské komunikace,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s.</w:t>
      </w:r>
      <w:r>
        <w:rPr>
          <w:rFonts w:ascii="Arial" w:hAnsi="Arial" w:cs="Arial"/>
          <w:color w:val="000000"/>
          <w:sz w:val="18"/>
          <w:szCs w:val="18"/>
        </w:rPr>
        <w:t>119</w:t>
      </w:r>
      <w:proofErr w:type="gramEnd"/>
      <w:r>
        <w:rPr>
          <w:rFonts w:ascii="Arial" w:hAnsi="Arial" w:cs="Arial"/>
          <w:color w:val="000000"/>
          <w:sz w:val="18"/>
          <w:szCs w:val="18"/>
        </w:rPr>
        <w:t>-123.</w:t>
      </w:r>
    </w:p>
    <w:p w:rsidR="00775ABB" w:rsidRPr="0080591F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0591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75ABB" w:rsidRDefault="00775ABB" w:rsidP="00775AB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LIGUŠ, Ján - BUTTA, Tomáš - KOLÁŘ, Pavel et </w:t>
      </w:r>
      <w:proofErr w:type="spellStart"/>
      <w:r>
        <w:rPr>
          <w:color w:val="000000"/>
        </w:rPr>
        <w:t>alii</w:t>
      </w:r>
      <w:proofErr w:type="spellEnd"/>
      <w:r>
        <w:rPr>
          <w:color w:val="000000"/>
        </w:rPr>
        <w:t xml:space="preserve">. Kazatelství v kontextu tradice a přítomnosti. Studie z homiletiky. Edice </w:t>
      </w:r>
      <w:proofErr w:type="spellStart"/>
      <w:r>
        <w:rPr>
          <w:color w:val="000000"/>
        </w:rPr>
        <w:t>Pontes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Pragensis</w:t>
      </w:r>
      <w:proofErr w:type="spellEnd"/>
      <w:r>
        <w:rPr>
          <w:color w:val="000000"/>
        </w:rPr>
        <w:t xml:space="preserve">, sv. 73. Brno: </w:t>
      </w:r>
      <w:proofErr w:type="spellStart"/>
      <w:proofErr w:type="gramStart"/>
      <w:r>
        <w:rPr>
          <w:color w:val="000000"/>
        </w:rPr>
        <w:t>L.Marek</w:t>
      </w:r>
      <w:proofErr w:type="spellEnd"/>
      <w:proofErr w:type="gramEnd"/>
      <w:r>
        <w:rPr>
          <w:color w:val="000000"/>
        </w:rPr>
        <w:t>, Vydává Centrum pro náboženský a kulturní dialog při Husitské teologické fakultě, s. 150-160 (Kázání v církvi Československé husitské); 186-190 (Kázání a mezilidská komunikace)</w:t>
      </w:r>
    </w:p>
    <w:p w:rsidR="00775ABB" w:rsidRDefault="00775ABB" w:rsidP="00775ABB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Doporučená literatura:</w:t>
      </w:r>
    </w:p>
    <w:p w:rsidR="00775ABB" w:rsidRPr="0080591F" w:rsidRDefault="00775ABB" w:rsidP="00775ABB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0591F">
        <w:rPr>
          <w:rFonts w:ascii="Arial" w:hAnsi="Arial" w:cs="Arial"/>
          <w:color w:val="000000"/>
          <w:sz w:val="18"/>
          <w:szCs w:val="18"/>
        </w:rPr>
        <w:t xml:space="preserve">DOMSGEN, Michael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und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SCHRÖDER; Brend: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Kommunikation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des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Evangeliums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Leitbegriff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der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Praktischen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Theologie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Lepizig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Evangelische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0591F">
        <w:rPr>
          <w:rFonts w:ascii="Arial" w:hAnsi="Arial" w:cs="Arial"/>
          <w:color w:val="000000"/>
          <w:sz w:val="18"/>
          <w:szCs w:val="18"/>
        </w:rPr>
        <w:t>Verlagsanstalt</w:t>
      </w:r>
      <w:proofErr w:type="spellEnd"/>
      <w:r w:rsidRPr="0080591F">
        <w:rPr>
          <w:rFonts w:ascii="Arial" w:hAnsi="Arial" w:cs="Arial"/>
          <w:color w:val="000000"/>
          <w:sz w:val="18"/>
          <w:szCs w:val="18"/>
        </w:rPr>
        <w:t xml:space="preserve">, 2014, 248 s. 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 xml:space="preserve">Odkaz na </w:t>
      </w:r>
      <w:proofErr w:type="spellStart"/>
      <w:r w:rsidRPr="00DE5429">
        <w:rPr>
          <w:b/>
          <w:bCs/>
          <w:sz w:val="20"/>
          <w:szCs w:val="20"/>
        </w:rPr>
        <w:t>moodle</w:t>
      </w:r>
      <w:proofErr w:type="spellEnd"/>
      <w:r w:rsidRPr="00DE5429">
        <w:rPr>
          <w:b/>
          <w:bCs/>
          <w:sz w:val="20"/>
          <w:szCs w:val="20"/>
        </w:rPr>
        <w:t>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kurz zatím není v aplikaci </w:t>
      </w:r>
      <w:proofErr w:type="spellStart"/>
      <w:r>
        <w:rPr>
          <w:sz w:val="20"/>
          <w:szCs w:val="20"/>
        </w:rPr>
        <w:t>moodle</w:t>
      </w:r>
      <w:proofErr w:type="spellEnd"/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Kontrolní otázky: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Co je komunikace evangelia? Jaké jsou </w:t>
      </w:r>
      <w:proofErr w:type="spellStart"/>
      <w:r>
        <w:rPr>
          <w:sz w:val="20"/>
          <w:szCs w:val="20"/>
        </w:rPr>
        <w:t>ekleziologicko</w:t>
      </w:r>
      <w:proofErr w:type="spellEnd"/>
      <w:r>
        <w:rPr>
          <w:sz w:val="20"/>
          <w:szCs w:val="20"/>
        </w:rPr>
        <w:t>-teologické požadavky na komunikaci?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Úkoly k textu:</w:t>
      </w:r>
      <w:r w:rsidRPr="00DE5429">
        <w:rPr>
          <w:sz w:val="20"/>
          <w:szCs w:val="20"/>
        </w:rPr>
        <w:t xml:space="preserve"> </w:t>
      </w:r>
      <w:r>
        <w:rPr>
          <w:sz w:val="20"/>
          <w:szCs w:val="20"/>
        </w:rPr>
        <w:t>Jak s problematikou kérygmatu pracují teologové CČSH?</w:t>
      </w:r>
    </w:p>
    <w:p w:rsidR="00775ABB" w:rsidRPr="00DE5429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Úkoly k zamyšlení a diskuzi:</w:t>
      </w:r>
    </w:p>
    <w:p w:rsidR="00775ABB" w:rsidRDefault="00775ABB" w:rsidP="00775ABB">
      <w:pPr>
        <w:jc w:val="both"/>
        <w:rPr>
          <w:b/>
          <w:bCs/>
          <w:sz w:val="20"/>
          <w:szCs w:val="20"/>
        </w:rPr>
      </w:pPr>
      <w:r w:rsidRPr="00DE5429">
        <w:rPr>
          <w:b/>
          <w:bCs/>
          <w:sz w:val="20"/>
          <w:szCs w:val="20"/>
        </w:rPr>
        <w:t>Testy a otázky:</w:t>
      </w:r>
    </w:p>
    <w:p w:rsidR="00775ABB" w:rsidRDefault="00775ABB" w:rsidP="00775ABB">
      <w:pPr>
        <w:pStyle w:val="Odstavecseseznamem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Komunikace evangelia</w:t>
      </w:r>
    </w:p>
    <w:p w:rsidR="00775ABB" w:rsidRPr="009970D0" w:rsidRDefault="00775ABB" w:rsidP="00775ABB">
      <w:pPr>
        <w:pStyle w:val="Odstavecseseznamem"/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Přínos teologů CČSH k tématu komunikace evangelia</w:t>
      </w:r>
    </w:p>
    <w:p w:rsidR="00775ABB" w:rsidRDefault="00775ABB" w:rsidP="00775ABB">
      <w:pPr>
        <w:jc w:val="both"/>
        <w:rPr>
          <w:sz w:val="20"/>
          <w:szCs w:val="20"/>
        </w:rPr>
      </w:pPr>
      <w:r w:rsidRPr="00DE5429">
        <w:rPr>
          <w:b/>
          <w:bCs/>
          <w:sz w:val="20"/>
          <w:szCs w:val="20"/>
        </w:rPr>
        <w:t>Cíle studia:</w:t>
      </w:r>
      <w:r>
        <w:rPr>
          <w:sz w:val="20"/>
          <w:szCs w:val="20"/>
        </w:rPr>
        <w:t xml:space="preserve"> Cílem devátého tématu bylo uvést do moderního pojmu „komunikace evangelia“ a zasadit jej do diskuze teologů CČSH.</w:t>
      </w:r>
    </w:p>
    <w:p w:rsidR="00775ABB" w:rsidRPr="00DE5429" w:rsidRDefault="00775ABB" w:rsidP="00775ABB">
      <w:pPr>
        <w:jc w:val="both"/>
        <w:rPr>
          <w:sz w:val="20"/>
          <w:szCs w:val="20"/>
        </w:rPr>
      </w:pPr>
    </w:p>
    <w:p w:rsidR="000C338B" w:rsidRDefault="000C338B" w:rsidP="000C338B">
      <w:pPr>
        <w:jc w:val="both"/>
        <w:rPr>
          <w:sz w:val="20"/>
          <w:szCs w:val="20"/>
        </w:rPr>
      </w:pPr>
    </w:p>
    <w:p w:rsidR="000C338B" w:rsidRPr="00DE5429" w:rsidRDefault="000C338B" w:rsidP="00DE5429">
      <w:pPr>
        <w:jc w:val="both"/>
        <w:rPr>
          <w:sz w:val="20"/>
          <w:szCs w:val="20"/>
        </w:rPr>
      </w:pPr>
    </w:p>
    <w:sectPr w:rsidR="000C338B" w:rsidRPr="00DE54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ED" w:rsidRDefault="00FC18ED" w:rsidP="002E3C6D">
      <w:pPr>
        <w:spacing w:after="0" w:line="240" w:lineRule="auto"/>
      </w:pPr>
      <w:r>
        <w:separator/>
      </w:r>
    </w:p>
  </w:endnote>
  <w:endnote w:type="continuationSeparator" w:id="0">
    <w:p w:rsidR="00FC18ED" w:rsidRDefault="00FC18ED" w:rsidP="002E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019010"/>
      <w:docPartObj>
        <w:docPartGallery w:val="Page Numbers (Bottom of Page)"/>
        <w:docPartUnique/>
      </w:docPartObj>
    </w:sdtPr>
    <w:sdtContent>
      <w:p w:rsidR="00FC18ED" w:rsidRDefault="00FC18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AA8">
          <w:rPr>
            <w:noProof/>
          </w:rPr>
          <w:t>11</w:t>
        </w:r>
        <w:r>
          <w:fldChar w:fldCharType="end"/>
        </w:r>
      </w:p>
    </w:sdtContent>
  </w:sdt>
  <w:p w:rsidR="00FC18ED" w:rsidRDefault="00FC18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ED" w:rsidRDefault="00FC18ED" w:rsidP="002E3C6D">
      <w:pPr>
        <w:spacing w:after="0" w:line="240" w:lineRule="auto"/>
      </w:pPr>
      <w:r>
        <w:separator/>
      </w:r>
    </w:p>
  </w:footnote>
  <w:footnote w:type="continuationSeparator" w:id="0">
    <w:p w:rsidR="00FC18ED" w:rsidRDefault="00FC18ED" w:rsidP="002E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BA9"/>
    <w:multiLevelType w:val="hybridMultilevel"/>
    <w:tmpl w:val="A1E420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B672F"/>
    <w:multiLevelType w:val="hybridMultilevel"/>
    <w:tmpl w:val="E62E1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4CF3"/>
    <w:multiLevelType w:val="hybridMultilevel"/>
    <w:tmpl w:val="4CEC8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06DB9"/>
    <w:multiLevelType w:val="hybridMultilevel"/>
    <w:tmpl w:val="20F4A9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3673E"/>
    <w:multiLevelType w:val="hybridMultilevel"/>
    <w:tmpl w:val="E62E1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50FC4"/>
    <w:multiLevelType w:val="hybridMultilevel"/>
    <w:tmpl w:val="972C0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A4"/>
    <w:rsid w:val="00001BFF"/>
    <w:rsid w:val="000033D0"/>
    <w:rsid w:val="00012DD1"/>
    <w:rsid w:val="00024C4D"/>
    <w:rsid w:val="00044E06"/>
    <w:rsid w:val="000479A4"/>
    <w:rsid w:val="00056752"/>
    <w:rsid w:val="00085C6F"/>
    <w:rsid w:val="00085FA9"/>
    <w:rsid w:val="000A267F"/>
    <w:rsid w:val="000A7EB0"/>
    <w:rsid w:val="000B2383"/>
    <w:rsid w:val="000B2933"/>
    <w:rsid w:val="000C1CF1"/>
    <w:rsid w:val="000C338B"/>
    <w:rsid w:val="000C737F"/>
    <w:rsid w:val="000D1DDC"/>
    <w:rsid w:val="000E09FF"/>
    <w:rsid w:val="000E405F"/>
    <w:rsid w:val="000E4B6A"/>
    <w:rsid w:val="000F0671"/>
    <w:rsid w:val="000F2060"/>
    <w:rsid w:val="0010237B"/>
    <w:rsid w:val="001024CD"/>
    <w:rsid w:val="0010478E"/>
    <w:rsid w:val="001265DD"/>
    <w:rsid w:val="00127C00"/>
    <w:rsid w:val="00132547"/>
    <w:rsid w:val="00154CC1"/>
    <w:rsid w:val="00161ADB"/>
    <w:rsid w:val="001656C1"/>
    <w:rsid w:val="00167416"/>
    <w:rsid w:val="00175875"/>
    <w:rsid w:val="00195354"/>
    <w:rsid w:val="001A2096"/>
    <w:rsid w:val="001A41E3"/>
    <w:rsid w:val="001A5B09"/>
    <w:rsid w:val="001B1010"/>
    <w:rsid w:val="001B5078"/>
    <w:rsid w:val="001C33CE"/>
    <w:rsid w:val="001D7DB8"/>
    <w:rsid w:val="001E5520"/>
    <w:rsid w:val="001E5E1D"/>
    <w:rsid w:val="001F32F8"/>
    <w:rsid w:val="001F373E"/>
    <w:rsid w:val="001F3CB3"/>
    <w:rsid w:val="001F6AB8"/>
    <w:rsid w:val="00206BBE"/>
    <w:rsid w:val="00210B9C"/>
    <w:rsid w:val="0022031E"/>
    <w:rsid w:val="00222C11"/>
    <w:rsid w:val="002266B0"/>
    <w:rsid w:val="0024397D"/>
    <w:rsid w:val="0024798F"/>
    <w:rsid w:val="00253B77"/>
    <w:rsid w:val="00263841"/>
    <w:rsid w:val="00266E30"/>
    <w:rsid w:val="00286155"/>
    <w:rsid w:val="00291733"/>
    <w:rsid w:val="00292910"/>
    <w:rsid w:val="002A3B08"/>
    <w:rsid w:val="002A7B79"/>
    <w:rsid w:val="002B027A"/>
    <w:rsid w:val="002B1688"/>
    <w:rsid w:val="002B6929"/>
    <w:rsid w:val="002C67F5"/>
    <w:rsid w:val="002D1A90"/>
    <w:rsid w:val="002E30B1"/>
    <w:rsid w:val="002E3C6D"/>
    <w:rsid w:val="002E51FA"/>
    <w:rsid w:val="002E5A49"/>
    <w:rsid w:val="002F3BC2"/>
    <w:rsid w:val="003103E7"/>
    <w:rsid w:val="003108C6"/>
    <w:rsid w:val="003109DC"/>
    <w:rsid w:val="0031157A"/>
    <w:rsid w:val="003133E8"/>
    <w:rsid w:val="00325669"/>
    <w:rsid w:val="00354136"/>
    <w:rsid w:val="003660E7"/>
    <w:rsid w:val="003733BA"/>
    <w:rsid w:val="00381994"/>
    <w:rsid w:val="003A4578"/>
    <w:rsid w:val="003C64A3"/>
    <w:rsid w:val="003D77DA"/>
    <w:rsid w:val="003D7E1A"/>
    <w:rsid w:val="003E0BC0"/>
    <w:rsid w:val="003E0F3E"/>
    <w:rsid w:val="003F0495"/>
    <w:rsid w:val="003F275C"/>
    <w:rsid w:val="003F5054"/>
    <w:rsid w:val="003F7861"/>
    <w:rsid w:val="00403E92"/>
    <w:rsid w:val="0040402E"/>
    <w:rsid w:val="00415627"/>
    <w:rsid w:val="00416B39"/>
    <w:rsid w:val="00432FC6"/>
    <w:rsid w:val="00443084"/>
    <w:rsid w:val="004573A2"/>
    <w:rsid w:val="004727E0"/>
    <w:rsid w:val="00492BC9"/>
    <w:rsid w:val="00495E5C"/>
    <w:rsid w:val="00496255"/>
    <w:rsid w:val="00497F06"/>
    <w:rsid w:val="004A2B39"/>
    <w:rsid w:val="004A690D"/>
    <w:rsid w:val="004B0053"/>
    <w:rsid w:val="004B386B"/>
    <w:rsid w:val="004B79D9"/>
    <w:rsid w:val="004C645A"/>
    <w:rsid w:val="004D0DCF"/>
    <w:rsid w:val="004E581B"/>
    <w:rsid w:val="004E5BB0"/>
    <w:rsid w:val="00510FDE"/>
    <w:rsid w:val="00525AA9"/>
    <w:rsid w:val="0053667D"/>
    <w:rsid w:val="00553CF0"/>
    <w:rsid w:val="0055582F"/>
    <w:rsid w:val="0056749B"/>
    <w:rsid w:val="00573586"/>
    <w:rsid w:val="005738EF"/>
    <w:rsid w:val="00574CE1"/>
    <w:rsid w:val="00581346"/>
    <w:rsid w:val="00584BF8"/>
    <w:rsid w:val="0059180C"/>
    <w:rsid w:val="00593EA7"/>
    <w:rsid w:val="00595DA0"/>
    <w:rsid w:val="005964E9"/>
    <w:rsid w:val="00597027"/>
    <w:rsid w:val="005A08F8"/>
    <w:rsid w:val="005C6CE1"/>
    <w:rsid w:val="005C78EC"/>
    <w:rsid w:val="005C7BE8"/>
    <w:rsid w:val="005D162E"/>
    <w:rsid w:val="005D76D8"/>
    <w:rsid w:val="005E3544"/>
    <w:rsid w:val="005E4AA8"/>
    <w:rsid w:val="005F6D1F"/>
    <w:rsid w:val="00600842"/>
    <w:rsid w:val="006138D3"/>
    <w:rsid w:val="00627079"/>
    <w:rsid w:val="00635B11"/>
    <w:rsid w:val="00641E3A"/>
    <w:rsid w:val="00653E96"/>
    <w:rsid w:val="006827CD"/>
    <w:rsid w:val="00684EA4"/>
    <w:rsid w:val="006974EC"/>
    <w:rsid w:val="006A2FF7"/>
    <w:rsid w:val="006B2595"/>
    <w:rsid w:val="006D2F10"/>
    <w:rsid w:val="006D30F3"/>
    <w:rsid w:val="006E448D"/>
    <w:rsid w:val="006E5DCE"/>
    <w:rsid w:val="007145EE"/>
    <w:rsid w:val="00714BB4"/>
    <w:rsid w:val="007213CD"/>
    <w:rsid w:val="00725A94"/>
    <w:rsid w:val="007272FF"/>
    <w:rsid w:val="00730FE0"/>
    <w:rsid w:val="007316F9"/>
    <w:rsid w:val="00746C1C"/>
    <w:rsid w:val="00761E9F"/>
    <w:rsid w:val="0076704E"/>
    <w:rsid w:val="00775ABB"/>
    <w:rsid w:val="00782279"/>
    <w:rsid w:val="0078796B"/>
    <w:rsid w:val="00797839"/>
    <w:rsid w:val="007A103B"/>
    <w:rsid w:val="007B301E"/>
    <w:rsid w:val="007D59E0"/>
    <w:rsid w:val="007D76D4"/>
    <w:rsid w:val="007D7B03"/>
    <w:rsid w:val="007E287E"/>
    <w:rsid w:val="007E7A5C"/>
    <w:rsid w:val="00810699"/>
    <w:rsid w:val="00810F27"/>
    <w:rsid w:val="0081523D"/>
    <w:rsid w:val="00826203"/>
    <w:rsid w:val="00855445"/>
    <w:rsid w:val="00857BC5"/>
    <w:rsid w:val="008668BB"/>
    <w:rsid w:val="008768B2"/>
    <w:rsid w:val="0088237D"/>
    <w:rsid w:val="00886170"/>
    <w:rsid w:val="008925E7"/>
    <w:rsid w:val="008A371F"/>
    <w:rsid w:val="008A4C29"/>
    <w:rsid w:val="008A57FD"/>
    <w:rsid w:val="008C31B1"/>
    <w:rsid w:val="008C7D22"/>
    <w:rsid w:val="008D3F8B"/>
    <w:rsid w:val="008E3ED8"/>
    <w:rsid w:val="008E5F1A"/>
    <w:rsid w:val="00903DD8"/>
    <w:rsid w:val="00927007"/>
    <w:rsid w:val="00941C13"/>
    <w:rsid w:val="00945C2B"/>
    <w:rsid w:val="00952DDA"/>
    <w:rsid w:val="0095472D"/>
    <w:rsid w:val="00955F09"/>
    <w:rsid w:val="00961BC4"/>
    <w:rsid w:val="00972BFB"/>
    <w:rsid w:val="00974D9E"/>
    <w:rsid w:val="00983CA4"/>
    <w:rsid w:val="00990C98"/>
    <w:rsid w:val="009970D0"/>
    <w:rsid w:val="009A0CD0"/>
    <w:rsid w:val="009A1DD3"/>
    <w:rsid w:val="009A7D47"/>
    <w:rsid w:val="009B1F34"/>
    <w:rsid w:val="009B2B33"/>
    <w:rsid w:val="009C49AB"/>
    <w:rsid w:val="009C6A15"/>
    <w:rsid w:val="009D2D60"/>
    <w:rsid w:val="009D4CD8"/>
    <w:rsid w:val="009E1034"/>
    <w:rsid w:val="009E72AF"/>
    <w:rsid w:val="009F3948"/>
    <w:rsid w:val="00A00E64"/>
    <w:rsid w:val="00A03C91"/>
    <w:rsid w:val="00A70ECF"/>
    <w:rsid w:val="00A7688F"/>
    <w:rsid w:val="00A8394B"/>
    <w:rsid w:val="00A839A8"/>
    <w:rsid w:val="00A95556"/>
    <w:rsid w:val="00A96907"/>
    <w:rsid w:val="00AA33A8"/>
    <w:rsid w:val="00AA436E"/>
    <w:rsid w:val="00AB5FE1"/>
    <w:rsid w:val="00AE556D"/>
    <w:rsid w:val="00AF448F"/>
    <w:rsid w:val="00AF4FA5"/>
    <w:rsid w:val="00B17C73"/>
    <w:rsid w:val="00B23899"/>
    <w:rsid w:val="00B23943"/>
    <w:rsid w:val="00B27CFD"/>
    <w:rsid w:val="00B31B8B"/>
    <w:rsid w:val="00B358F4"/>
    <w:rsid w:val="00B37E95"/>
    <w:rsid w:val="00B41C5D"/>
    <w:rsid w:val="00B421ED"/>
    <w:rsid w:val="00B47F99"/>
    <w:rsid w:val="00B504AC"/>
    <w:rsid w:val="00B51DE9"/>
    <w:rsid w:val="00B530D9"/>
    <w:rsid w:val="00B55250"/>
    <w:rsid w:val="00B7045F"/>
    <w:rsid w:val="00B84254"/>
    <w:rsid w:val="00B84BEB"/>
    <w:rsid w:val="00B8649A"/>
    <w:rsid w:val="00BA3068"/>
    <w:rsid w:val="00BA38CB"/>
    <w:rsid w:val="00BA7701"/>
    <w:rsid w:val="00BB033D"/>
    <w:rsid w:val="00BC63EE"/>
    <w:rsid w:val="00BD06F0"/>
    <w:rsid w:val="00BD3944"/>
    <w:rsid w:val="00BD7009"/>
    <w:rsid w:val="00BD7949"/>
    <w:rsid w:val="00BE6802"/>
    <w:rsid w:val="00C043A4"/>
    <w:rsid w:val="00C056CE"/>
    <w:rsid w:val="00C16098"/>
    <w:rsid w:val="00C20B5B"/>
    <w:rsid w:val="00C216EE"/>
    <w:rsid w:val="00C22D14"/>
    <w:rsid w:val="00C233B5"/>
    <w:rsid w:val="00C509AA"/>
    <w:rsid w:val="00C84B76"/>
    <w:rsid w:val="00CC283D"/>
    <w:rsid w:val="00CC3126"/>
    <w:rsid w:val="00CC4A67"/>
    <w:rsid w:val="00CE77C0"/>
    <w:rsid w:val="00CF6302"/>
    <w:rsid w:val="00D04E52"/>
    <w:rsid w:val="00D15F6A"/>
    <w:rsid w:val="00D20A86"/>
    <w:rsid w:val="00D2748F"/>
    <w:rsid w:val="00D350F0"/>
    <w:rsid w:val="00D41298"/>
    <w:rsid w:val="00D5090A"/>
    <w:rsid w:val="00D52D25"/>
    <w:rsid w:val="00D72CFA"/>
    <w:rsid w:val="00D9551C"/>
    <w:rsid w:val="00DA77F2"/>
    <w:rsid w:val="00DB10E1"/>
    <w:rsid w:val="00DB24B3"/>
    <w:rsid w:val="00DB490C"/>
    <w:rsid w:val="00DB4ED4"/>
    <w:rsid w:val="00DB4EFF"/>
    <w:rsid w:val="00DC0841"/>
    <w:rsid w:val="00DC37E8"/>
    <w:rsid w:val="00DC4307"/>
    <w:rsid w:val="00DE2C38"/>
    <w:rsid w:val="00DE5429"/>
    <w:rsid w:val="00DF003B"/>
    <w:rsid w:val="00DF5107"/>
    <w:rsid w:val="00DF6871"/>
    <w:rsid w:val="00E03475"/>
    <w:rsid w:val="00E07A82"/>
    <w:rsid w:val="00E12570"/>
    <w:rsid w:val="00E13473"/>
    <w:rsid w:val="00E2045F"/>
    <w:rsid w:val="00E235E6"/>
    <w:rsid w:val="00E3000D"/>
    <w:rsid w:val="00E40D24"/>
    <w:rsid w:val="00E4541E"/>
    <w:rsid w:val="00E53398"/>
    <w:rsid w:val="00E65F62"/>
    <w:rsid w:val="00E87A7E"/>
    <w:rsid w:val="00E93C54"/>
    <w:rsid w:val="00EB1466"/>
    <w:rsid w:val="00EB4751"/>
    <w:rsid w:val="00EB49BC"/>
    <w:rsid w:val="00EC1BFD"/>
    <w:rsid w:val="00EC24AB"/>
    <w:rsid w:val="00EC2A55"/>
    <w:rsid w:val="00EC42E1"/>
    <w:rsid w:val="00ED5671"/>
    <w:rsid w:val="00ED73F8"/>
    <w:rsid w:val="00F02A4F"/>
    <w:rsid w:val="00F05EF4"/>
    <w:rsid w:val="00F23DD7"/>
    <w:rsid w:val="00F422D9"/>
    <w:rsid w:val="00F4595B"/>
    <w:rsid w:val="00F45DDD"/>
    <w:rsid w:val="00F54B34"/>
    <w:rsid w:val="00F83B96"/>
    <w:rsid w:val="00F872B4"/>
    <w:rsid w:val="00F90CE0"/>
    <w:rsid w:val="00FA2CC5"/>
    <w:rsid w:val="00FB03DE"/>
    <w:rsid w:val="00FC18ED"/>
    <w:rsid w:val="00FD2384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13C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C6D"/>
  </w:style>
  <w:style w:type="paragraph" w:styleId="Zpat">
    <w:name w:val="footer"/>
    <w:basedOn w:val="Normln"/>
    <w:link w:val="ZpatChar"/>
    <w:uiPriority w:val="99"/>
    <w:unhideWhenUsed/>
    <w:rsid w:val="002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C6D"/>
  </w:style>
  <w:style w:type="paragraph" w:styleId="Textbubliny">
    <w:name w:val="Balloon Text"/>
    <w:basedOn w:val="Normln"/>
    <w:link w:val="TextbublinyChar"/>
    <w:uiPriority w:val="99"/>
    <w:semiHidden/>
    <w:unhideWhenUsed/>
    <w:rsid w:val="0072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4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13C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C6D"/>
  </w:style>
  <w:style w:type="paragraph" w:styleId="Zpat">
    <w:name w:val="footer"/>
    <w:basedOn w:val="Normln"/>
    <w:link w:val="ZpatChar"/>
    <w:uiPriority w:val="99"/>
    <w:unhideWhenUsed/>
    <w:rsid w:val="002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C6D"/>
  </w:style>
  <w:style w:type="paragraph" w:styleId="Textbubliny">
    <w:name w:val="Balloon Text"/>
    <w:basedOn w:val="Normln"/>
    <w:link w:val="TextbublinyChar"/>
    <w:uiPriority w:val="99"/>
    <w:semiHidden/>
    <w:unhideWhenUsed/>
    <w:rsid w:val="0072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FD388189</Template>
  <TotalTime>59</TotalTime>
  <Pages>11</Pages>
  <Words>3953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Veverková</dc:creator>
  <cp:lastModifiedBy>prof. ThDr. Ján Liguš, Th.D.</cp:lastModifiedBy>
  <cp:revision>40</cp:revision>
  <cp:lastPrinted>2020-09-17T12:30:00Z</cp:lastPrinted>
  <dcterms:created xsi:type="dcterms:W3CDTF">2019-03-06T13:27:00Z</dcterms:created>
  <dcterms:modified xsi:type="dcterms:W3CDTF">2020-09-17T12:59:00Z</dcterms:modified>
</cp:coreProperties>
</file>