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2C694" w14:textId="77777777" w:rsidR="00373EAC" w:rsidRPr="00AA7A30" w:rsidRDefault="00373EAC" w:rsidP="00295BC2">
      <w:pPr>
        <w:spacing w:after="0" w:line="240" w:lineRule="auto"/>
        <w:ind w:left="720" w:hanging="360"/>
        <w:jc w:val="both"/>
        <w:rPr>
          <w:sz w:val="24"/>
          <w:szCs w:val="24"/>
        </w:rPr>
      </w:pPr>
    </w:p>
    <w:p w14:paraId="29382D50" w14:textId="634EB423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Milé a milí, </w:t>
      </w:r>
    </w:p>
    <w:p w14:paraId="5D619D12" w14:textId="04D3AD22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A5B2EA" w14:textId="61B2D399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níže jsou výsledky soutěže o nejúspěšnější handout k referátu a </w:t>
      </w:r>
      <w:proofErr w:type="spellStart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-pointovou prezentaci.</w:t>
      </w:r>
    </w:p>
    <w:p w14:paraId="246C8AF9" w14:textId="6B48077E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V prvním případě má vítězka velký náskok a ostatní hlasy byly rozloženy velmi rovnoměrně (mnoho z Vás získalo po dvou nebo jednom hlasu), ve druhém případě to je velmi těsné.</w:t>
      </w:r>
    </w:p>
    <w:p w14:paraId="455466F6" w14:textId="53EE773E" w:rsidR="00A85839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Knižní odměny vítězové obdrží nejpozději na za</w:t>
      </w:r>
      <w:r w:rsidR="00AA7A30"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átku z</w:t>
      </w:r>
      <w:r w:rsidR="00AA7A30"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níh</w:t>
      </w:r>
      <w:r w:rsidR="00AA7A30"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semestru, kdy se – doufám – setkáme v</w:t>
      </w:r>
      <w:r w:rsidR="00AA7A30"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Úvodu do kognitivní lingvistiky.</w:t>
      </w:r>
    </w:p>
    <w:p w14:paraId="7E615D1C" w14:textId="783E0855" w:rsid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2AD2C" w14:textId="3A671357" w:rsid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Celou soutěž berme samozřejmě s nadhledem 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 rezervou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její vyhlášení sloužilo hlavně k tomu, abyste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možno všichni vzájemně prošli výsledky své práce a poučili se o tématech kolegů i o různých způsobech, jak lze témata zpracovat v rámci dvou zvolených akademických žánrů. V tomto smyslu to mělo být součástí našeho předmětu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Odborný text a odborný styl.</w:t>
      </w:r>
    </w:p>
    <w:p w14:paraId="7866DEB4" w14:textId="1D7A8825" w:rsid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C5A486" w14:textId="18C1AACC" w:rsid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Sami zvažte, jaká kritéria se ve Vašem výběru 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„nejlepšího“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mísila a v konečné nominaci převážila. Zajímavé, atraktivní téma? Vizuální dojem prezentace, její technické zpra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ání, estetická kritéria? Přehlednost, rozumná strukturace tématu? Porozumění tématu ze strany zpracovatelů, nadhled a kritický odstup při vlastním posouzení práce? Osobní sympatie? (Možná se tam mís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>ilo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všechno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 každého v jiné míře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14:paraId="3B4E7E55" w14:textId="1CB497DC" w:rsid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– referáty měly zaznít v situaci osobního kontaktu (což se stalo jen u 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několika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prvních), prezentace jsme také mohli 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situaci „tady a teď“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jen částečně</w:t>
      </w:r>
      <w:r w:rsidR="00295BC2">
        <w:rPr>
          <w:rFonts w:ascii="Times New Roman" w:eastAsia="Times New Roman" w:hAnsi="Times New Roman" w:cs="Times New Roman"/>
          <w:sz w:val="24"/>
          <w:szCs w:val="24"/>
          <w:lang w:eastAsia="cs-CZ"/>
        </w:rPr>
        <w:t>. Ale berme to tak, že jsme se naučili zase něco jiného. K práci na svém odborném vystupování budete mít ještě mnoho a mnoho příležitostí.</w:t>
      </w:r>
    </w:p>
    <w:p w14:paraId="5732A258" w14:textId="4BD8BEFA" w:rsidR="00295BC2" w:rsidRDefault="00295BC2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Díky Vám za výbornou práci v semináři –</w:t>
      </w:r>
    </w:p>
    <w:p w14:paraId="45F757A1" w14:textId="07CA9D10" w:rsidR="00295BC2" w:rsidRDefault="00295BC2" w:rsidP="00295BC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Irena Vaňková</w:t>
      </w:r>
      <w:r w:rsidR="00CF17E7">
        <w:rPr>
          <w:rFonts w:ascii="Times New Roman" w:eastAsia="Times New Roman" w:hAnsi="Times New Roman" w:cs="Times New Roman"/>
          <w:sz w:val="24"/>
          <w:szCs w:val="24"/>
          <w:lang w:eastAsia="cs-CZ"/>
        </w:rPr>
        <w:t>, 13. 5. 2020</w:t>
      </w:r>
    </w:p>
    <w:p w14:paraId="0264D18E" w14:textId="2D278240" w:rsidR="00295BC2" w:rsidRPr="00295BC2" w:rsidRDefault="00295BC2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5B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</w:t>
      </w:r>
    </w:p>
    <w:p w14:paraId="023FADAA" w14:textId="77777777" w:rsidR="00295BC2" w:rsidRDefault="00295BC2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BA7DBC" w14:textId="77777777" w:rsidR="00AA7A30" w:rsidRPr="00AA7A30" w:rsidRDefault="00AA7A30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8E8432" w14:textId="77ABC610" w:rsidR="00A85839" w:rsidRPr="00295BC2" w:rsidRDefault="00AA7A30" w:rsidP="00295BC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5B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Handout k referátu:</w:t>
      </w:r>
    </w:p>
    <w:p w14:paraId="0B4ACE3C" w14:textId="77777777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1FD84" w14:textId="6B2F2928" w:rsidR="00373EAC" w:rsidRPr="00AA7A30" w:rsidRDefault="00373EAC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Hlasovalo 13 studentů (</w:t>
      </w:r>
      <w:r w:rsidR="00363DC6"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26 nominací)</w:t>
      </w:r>
    </w:p>
    <w:p w14:paraId="7D29E4BE" w14:textId="77777777" w:rsidR="00A85839" w:rsidRPr="00AA7A30" w:rsidRDefault="00A85839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4571B6" w14:textId="2859111B" w:rsidR="00C57E28" w:rsidRPr="00AA7A30" w:rsidRDefault="00C57E28" w:rsidP="00295B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Kateřina Hronová – 7</w:t>
      </w:r>
    </w:p>
    <w:p w14:paraId="7B283532" w14:textId="77777777" w:rsidR="00C57E28" w:rsidRPr="00AA7A30" w:rsidRDefault="00C57E28" w:rsidP="00295B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Barbora Veselá – 3</w:t>
      </w:r>
    </w:p>
    <w:p w14:paraId="508DB673" w14:textId="77777777" w:rsidR="00C57E28" w:rsidRPr="00AA7A30" w:rsidRDefault="00C57E28" w:rsidP="00295B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– 8. Karolína Holá – 2</w:t>
      </w:r>
    </w:p>
    <w:p w14:paraId="679D3A35" w14:textId="77777777" w:rsidR="00C57E28" w:rsidRPr="00AA7A30" w:rsidRDefault="00C57E28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Eva Nováková – 2</w:t>
      </w:r>
    </w:p>
    <w:p w14:paraId="15CEFAB1" w14:textId="77777777" w:rsidR="00C57E28" w:rsidRPr="00AA7A30" w:rsidRDefault="00C57E28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Kristýna </w:t>
      </w:r>
      <w:proofErr w:type="spellStart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Matejzíková</w:t>
      </w:r>
      <w:proofErr w:type="spellEnd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</w:t>
      </w:r>
    </w:p>
    <w:p w14:paraId="4074204F" w14:textId="77777777" w:rsidR="00C57E28" w:rsidRPr="00AA7A30" w:rsidRDefault="00C57E28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Veronika Ficková – 2</w:t>
      </w:r>
    </w:p>
    <w:p w14:paraId="42083F88" w14:textId="77777777" w:rsidR="00C57E28" w:rsidRPr="00AA7A30" w:rsidRDefault="00C57E28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Michaela Kaprasová – 2</w:t>
      </w:r>
    </w:p>
    <w:p w14:paraId="5EF49E99" w14:textId="6853C65F" w:rsidR="00373EAC" w:rsidRPr="00AA7A30" w:rsidRDefault="00C57E28" w:rsidP="0029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Jitka </w:t>
      </w:r>
      <w:proofErr w:type="spellStart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Bačáková</w:t>
      </w:r>
      <w:proofErr w:type="spellEnd"/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 </w:t>
      </w:r>
    </w:p>
    <w:p w14:paraId="5C23B63A" w14:textId="77777777" w:rsidR="00373EAC" w:rsidRPr="00AA7A30" w:rsidRDefault="00373EAC" w:rsidP="00295BC2">
      <w:pPr>
        <w:jc w:val="both"/>
        <w:rPr>
          <w:sz w:val="24"/>
          <w:szCs w:val="24"/>
        </w:rPr>
      </w:pPr>
    </w:p>
    <w:p w14:paraId="5B09A693" w14:textId="7E620A88" w:rsidR="00A85839" w:rsidRPr="00295BC2" w:rsidRDefault="00A85839" w:rsidP="00295B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0258418"/>
      <w:r w:rsidRPr="00295BC2">
        <w:rPr>
          <w:rFonts w:ascii="Times New Roman" w:hAnsi="Times New Roman" w:cs="Times New Roman"/>
          <w:b/>
          <w:bCs/>
          <w:sz w:val="24"/>
          <w:szCs w:val="24"/>
        </w:rPr>
        <w:t>Prezentac</w:t>
      </w:r>
      <w:r w:rsidR="00295BC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ECCCE97" w14:textId="77777777" w:rsidR="00A85839" w:rsidRPr="00AA7A30" w:rsidRDefault="00A85839" w:rsidP="00295BC2">
      <w:pPr>
        <w:jc w:val="both"/>
        <w:rPr>
          <w:rFonts w:ascii="Times New Roman" w:hAnsi="Times New Roman" w:cs="Times New Roman"/>
          <w:sz w:val="24"/>
          <w:szCs w:val="24"/>
        </w:rPr>
      </w:pPr>
      <w:r w:rsidRPr="00AA7A30">
        <w:rPr>
          <w:rFonts w:ascii="Times New Roman" w:hAnsi="Times New Roman" w:cs="Times New Roman"/>
          <w:sz w:val="24"/>
          <w:szCs w:val="24"/>
        </w:rPr>
        <w:t>Hlasovalo 10 studentů (→ 20 nominací)</w:t>
      </w:r>
    </w:p>
    <w:p w14:paraId="021E556B" w14:textId="77777777" w:rsidR="00A85839" w:rsidRPr="00AA7A30" w:rsidRDefault="00A85839" w:rsidP="00295B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Kateřina Hronová, Michaela Kaprasová: 5 nominací </w:t>
      </w:r>
    </w:p>
    <w:p w14:paraId="60BFA630" w14:textId="77777777" w:rsidR="00A85839" w:rsidRPr="00AA7A30" w:rsidRDefault="00A85839" w:rsidP="00295B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eastAsia="Times New Roman" w:hAnsi="Times New Roman" w:cs="Times New Roman"/>
          <w:sz w:val="24"/>
          <w:szCs w:val="24"/>
          <w:lang w:eastAsia="cs-CZ"/>
        </w:rPr>
        <w:t>Pavlína Syrůčková, Vojtěch Rout: 4 nominace</w:t>
      </w:r>
    </w:p>
    <w:p w14:paraId="335761BF" w14:textId="77777777" w:rsidR="00A85839" w:rsidRPr="00AA7A30" w:rsidRDefault="00A85839" w:rsidP="00295B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A30">
        <w:rPr>
          <w:rFonts w:ascii="Times New Roman" w:hAnsi="Times New Roman" w:cs="Times New Roman"/>
          <w:sz w:val="24"/>
          <w:szCs w:val="24"/>
        </w:rPr>
        <w:t>Eva Nováková, Nela Jirsová: 3 nominace</w:t>
      </w:r>
    </w:p>
    <w:bookmarkEnd w:id="0"/>
    <w:p w14:paraId="76146D45" w14:textId="77777777" w:rsidR="00A85839" w:rsidRPr="00AA7A30" w:rsidRDefault="00A85839" w:rsidP="00295BC2">
      <w:pPr>
        <w:jc w:val="both"/>
        <w:rPr>
          <w:sz w:val="24"/>
          <w:szCs w:val="24"/>
        </w:rPr>
      </w:pPr>
    </w:p>
    <w:sectPr w:rsidR="00A85839" w:rsidRPr="00AA7A30" w:rsidSect="00295B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FDC"/>
    <w:multiLevelType w:val="hybridMultilevel"/>
    <w:tmpl w:val="E890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DAE"/>
    <w:multiLevelType w:val="hybridMultilevel"/>
    <w:tmpl w:val="E8908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0B0A"/>
    <w:multiLevelType w:val="hybridMultilevel"/>
    <w:tmpl w:val="6A802AE0"/>
    <w:lvl w:ilvl="0" w:tplc="74A6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51DE"/>
    <w:multiLevelType w:val="hybridMultilevel"/>
    <w:tmpl w:val="B6822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28"/>
    <w:rsid w:val="00295BC2"/>
    <w:rsid w:val="002F6E96"/>
    <w:rsid w:val="00363DC6"/>
    <w:rsid w:val="00373EAC"/>
    <w:rsid w:val="003F6DBB"/>
    <w:rsid w:val="00824982"/>
    <w:rsid w:val="00982A23"/>
    <w:rsid w:val="00A85839"/>
    <w:rsid w:val="00AA7A30"/>
    <w:rsid w:val="00C57E28"/>
    <w:rsid w:val="00CB439D"/>
    <w:rsid w:val="00C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650C"/>
  <w15:chartTrackingRefBased/>
  <w15:docId w15:val="{23F05C85-D9F8-4F69-8E7F-1E84AB6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E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Lenovo Allinone</cp:lastModifiedBy>
  <cp:revision>3</cp:revision>
  <dcterms:created xsi:type="dcterms:W3CDTF">2020-05-13T09:05:00Z</dcterms:created>
  <dcterms:modified xsi:type="dcterms:W3CDTF">2020-05-13T11:55:00Z</dcterms:modified>
</cp:coreProperties>
</file>