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CD5" w:rsidRPr="00593CD5" w:rsidRDefault="00593CD5" w:rsidP="00593CD5">
      <w:pPr>
        <w:spacing w:after="0" w:line="240" w:lineRule="auto"/>
        <w:rPr>
          <w:rFonts w:ascii="Times New Roman" w:eastAsia="Times New Roman" w:hAnsi="Times New Roman" w:cs="Times New Roman"/>
          <w:sz w:val="24"/>
          <w:szCs w:val="24"/>
          <w:lang w:eastAsia="cs-CZ"/>
        </w:rPr>
      </w:pPr>
      <w:r w:rsidRPr="00593CD5">
        <w:rPr>
          <w:rFonts w:ascii="Times New Roman" w:eastAsia="Times New Roman" w:hAnsi="Times New Roman" w:cs="Times New Roman"/>
          <w:sz w:val="24"/>
          <w:szCs w:val="24"/>
          <w:lang w:eastAsia="cs-CZ"/>
        </w:rPr>
        <w:t>Apologies again for the delay in getting back to you. And as you can see, my deadline last week took more time than I anticipated and I didn’t get around to replying to you at the beginning of the week, as I had hoped.</w:t>
      </w:r>
    </w:p>
    <w:p w:rsidR="00593CD5" w:rsidRPr="00593CD5" w:rsidRDefault="00593CD5" w:rsidP="00593CD5">
      <w:pPr>
        <w:spacing w:after="0" w:line="240" w:lineRule="auto"/>
        <w:rPr>
          <w:rFonts w:ascii="Times New Roman" w:eastAsia="Times New Roman" w:hAnsi="Times New Roman" w:cs="Times New Roman"/>
          <w:sz w:val="24"/>
          <w:szCs w:val="24"/>
          <w:lang w:eastAsia="cs-CZ"/>
        </w:rPr>
      </w:pPr>
    </w:p>
    <w:p w:rsidR="00593CD5" w:rsidRPr="00593CD5" w:rsidRDefault="00593CD5" w:rsidP="00593CD5">
      <w:pPr>
        <w:spacing w:after="0" w:line="240" w:lineRule="auto"/>
        <w:rPr>
          <w:rFonts w:ascii="Times New Roman" w:eastAsia="Times New Roman" w:hAnsi="Times New Roman" w:cs="Times New Roman"/>
          <w:sz w:val="24"/>
          <w:szCs w:val="24"/>
          <w:lang w:eastAsia="cs-CZ"/>
        </w:rPr>
      </w:pPr>
      <w:r w:rsidRPr="00593CD5">
        <w:rPr>
          <w:rFonts w:ascii="Times New Roman" w:eastAsia="Times New Roman" w:hAnsi="Times New Roman" w:cs="Times New Roman"/>
          <w:sz w:val="24"/>
          <w:szCs w:val="24"/>
          <w:lang w:eastAsia="cs-CZ"/>
        </w:rPr>
        <w:t xml:space="preserve">Thanks for sending the video of the instructions and the videos of the first two participants. To the question regarding the amount of detail: our participants varied quite a lot in this. And in fact, overall, DGS signers seemed more inclined to provide detail than TID signers. It’s better to accept this variation in detail rather than give participants too much information about the goals of the research or showing them what the addressee sees. That way you are quite sure of getting a full locative description for each picture (rather than just “4 </w:t>
      </w:r>
      <w:proofErr w:type="gramStart"/>
      <w:r w:rsidRPr="00593CD5">
        <w:rPr>
          <w:rFonts w:ascii="Times New Roman" w:eastAsia="Times New Roman" w:hAnsi="Times New Roman" w:cs="Times New Roman"/>
          <w:sz w:val="24"/>
          <w:szCs w:val="24"/>
          <w:lang w:eastAsia="cs-CZ"/>
        </w:rPr>
        <w:t>cups” e.g.).</w:t>
      </w:r>
      <w:proofErr w:type="gramEnd"/>
    </w:p>
    <w:p w:rsidR="00593CD5" w:rsidRPr="00593CD5" w:rsidRDefault="00593CD5" w:rsidP="00593CD5">
      <w:pPr>
        <w:spacing w:after="0" w:line="240" w:lineRule="auto"/>
        <w:rPr>
          <w:rFonts w:ascii="Times New Roman" w:eastAsia="Times New Roman" w:hAnsi="Times New Roman" w:cs="Times New Roman"/>
          <w:sz w:val="24"/>
          <w:szCs w:val="24"/>
          <w:lang w:eastAsia="cs-CZ"/>
        </w:rPr>
      </w:pPr>
    </w:p>
    <w:p w:rsidR="00593CD5" w:rsidRPr="00593CD5" w:rsidRDefault="00593CD5" w:rsidP="00593CD5">
      <w:pPr>
        <w:spacing w:after="0" w:line="240" w:lineRule="auto"/>
        <w:rPr>
          <w:rFonts w:ascii="Times New Roman" w:eastAsia="Times New Roman" w:hAnsi="Times New Roman" w:cs="Times New Roman"/>
          <w:sz w:val="24"/>
          <w:szCs w:val="24"/>
          <w:lang w:eastAsia="cs-CZ"/>
        </w:rPr>
      </w:pPr>
      <w:r w:rsidRPr="00593CD5">
        <w:rPr>
          <w:rFonts w:ascii="Times New Roman" w:eastAsia="Times New Roman" w:hAnsi="Times New Roman" w:cs="Times New Roman"/>
          <w:sz w:val="24"/>
          <w:szCs w:val="24"/>
          <w:lang w:eastAsia="cs-CZ"/>
        </w:rPr>
        <w:t>I think the instructions video is great, and also the data videos look very good :)</w:t>
      </w:r>
    </w:p>
    <w:p w:rsidR="00593CD5" w:rsidRPr="00593CD5" w:rsidRDefault="00593CD5" w:rsidP="00593CD5">
      <w:pPr>
        <w:spacing w:after="0" w:line="240" w:lineRule="auto"/>
        <w:rPr>
          <w:rFonts w:ascii="Times New Roman" w:eastAsia="Times New Roman" w:hAnsi="Times New Roman" w:cs="Times New Roman"/>
          <w:sz w:val="24"/>
          <w:szCs w:val="24"/>
          <w:lang w:eastAsia="cs-CZ"/>
        </w:rPr>
      </w:pPr>
    </w:p>
    <w:p w:rsidR="00593CD5" w:rsidRPr="00593CD5" w:rsidRDefault="00593CD5" w:rsidP="00593CD5">
      <w:pPr>
        <w:spacing w:after="0" w:line="240" w:lineRule="auto"/>
        <w:rPr>
          <w:rFonts w:ascii="Times New Roman" w:eastAsia="Times New Roman" w:hAnsi="Times New Roman" w:cs="Times New Roman"/>
          <w:sz w:val="24"/>
          <w:szCs w:val="24"/>
          <w:lang w:eastAsia="cs-CZ"/>
        </w:rPr>
      </w:pPr>
      <w:r w:rsidRPr="00593CD5">
        <w:rPr>
          <w:rFonts w:ascii="Times New Roman" w:eastAsia="Times New Roman" w:hAnsi="Times New Roman" w:cs="Times New Roman"/>
          <w:sz w:val="24"/>
          <w:szCs w:val="24"/>
          <w:lang w:eastAsia="cs-CZ"/>
        </w:rPr>
        <w:t>I have attached a screen shot of our annotation of the picture of two boats (the second picture).</w:t>
      </w:r>
    </w:p>
    <w:p w:rsidR="00593CD5" w:rsidRPr="00593CD5" w:rsidRDefault="00593CD5" w:rsidP="00593CD5">
      <w:pPr>
        <w:spacing w:after="0" w:line="240" w:lineRule="auto"/>
        <w:rPr>
          <w:rFonts w:ascii="Times New Roman" w:eastAsia="Times New Roman" w:hAnsi="Times New Roman" w:cs="Times New Roman"/>
          <w:sz w:val="24"/>
          <w:szCs w:val="24"/>
          <w:lang w:eastAsia="cs-CZ"/>
        </w:rPr>
      </w:pPr>
    </w:p>
    <w:p w:rsidR="00593CD5" w:rsidRPr="00593CD5" w:rsidRDefault="00593CD5" w:rsidP="00593CD5">
      <w:pPr>
        <w:spacing w:after="0" w:line="240" w:lineRule="auto"/>
        <w:rPr>
          <w:rFonts w:ascii="Times New Roman" w:eastAsia="Times New Roman" w:hAnsi="Times New Roman" w:cs="Times New Roman"/>
          <w:sz w:val="24"/>
          <w:szCs w:val="24"/>
          <w:lang w:eastAsia="cs-CZ"/>
        </w:rPr>
      </w:pPr>
      <w:r w:rsidRPr="00593CD5">
        <w:rPr>
          <w:rFonts w:ascii="Times New Roman" w:eastAsia="Times New Roman" w:hAnsi="Times New Roman" w:cs="Times New Roman"/>
          <w:sz w:val="24"/>
          <w:szCs w:val="24"/>
          <w:lang w:eastAsia="cs-CZ"/>
        </w:rPr>
        <w:t>I have hidden the tiers for loc, mov and ornt for both hands so that more tiers fit on the screen at once, and you are able to see more of the annotation. Also, we didn’t really end up coding this information. We integrated orientation into the hand configuration tier coding (Bd=B-handshape, palm down). And the location information was included in the coding for semantic specificity of location. (This tier and the semantic specificity for entity tiers are also not on the screen shot, as the screen wasn’t long enough to get them on.)</w:t>
      </w:r>
    </w:p>
    <w:p w:rsidR="00593CD5" w:rsidRPr="00593CD5" w:rsidRDefault="00593CD5" w:rsidP="00593CD5">
      <w:pPr>
        <w:spacing w:after="0" w:line="240" w:lineRule="auto"/>
        <w:rPr>
          <w:rFonts w:ascii="Times New Roman" w:eastAsia="Times New Roman" w:hAnsi="Times New Roman" w:cs="Times New Roman"/>
          <w:sz w:val="24"/>
          <w:szCs w:val="24"/>
          <w:lang w:eastAsia="cs-CZ"/>
        </w:rPr>
      </w:pPr>
    </w:p>
    <w:p w:rsidR="00593CD5" w:rsidRPr="00593CD5" w:rsidRDefault="00593CD5" w:rsidP="00593CD5">
      <w:pPr>
        <w:spacing w:after="0" w:line="240" w:lineRule="auto"/>
        <w:rPr>
          <w:rFonts w:ascii="Times New Roman" w:eastAsia="Times New Roman" w:hAnsi="Times New Roman" w:cs="Times New Roman"/>
          <w:sz w:val="24"/>
          <w:szCs w:val="24"/>
          <w:lang w:eastAsia="cs-CZ"/>
        </w:rPr>
      </w:pPr>
      <w:r w:rsidRPr="00593CD5">
        <w:rPr>
          <w:rFonts w:ascii="Times New Roman" w:eastAsia="Times New Roman" w:hAnsi="Times New Roman" w:cs="Times New Roman"/>
          <w:sz w:val="24"/>
          <w:szCs w:val="24"/>
          <w:lang w:eastAsia="cs-CZ"/>
        </w:rPr>
        <w:t>You will hopefully be able to see more clearly with the screen shot, but I will also go through the tiers as per your comments/questions:</w:t>
      </w:r>
    </w:p>
    <w:p w:rsidR="00593CD5" w:rsidRPr="00593CD5" w:rsidRDefault="00593CD5" w:rsidP="00593CD5">
      <w:pPr>
        <w:spacing w:beforeAutospacing="1" w:after="100" w:afterAutospacing="1" w:line="240" w:lineRule="auto"/>
        <w:rPr>
          <w:rFonts w:ascii="Times New Roman" w:eastAsia="Times New Roman" w:hAnsi="Times New Roman" w:cs="Times New Roman"/>
          <w:sz w:val="24"/>
          <w:szCs w:val="24"/>
          <w:lang w:eastAsia="cs-CZ"/>
        </w:rPr>
      </w:pPr>
      <w:r w:rsidRPr="00593CD5">
        <w:rPr>
          <w:rFonts w:ascii="Times New Roman" w:eastAsia="Times New Roman" w:hAnsi="Times New Roman" w:cs="Times New Roman"/>
          <w:sz w:val="24"/>
          <w:szCs w:val="24"/>
          <w:lang w:eastAsia="cs-CZ"/>
        </w:rPr>
        <w:t xml:space="preserve">Stimulus: number of picture + title (4 cows, 2 boats etc.) – for the whole sequence (utterance) - </w:t>
      </w:r>
      <w:r w:rsidRPr="00593CD5">
        <w:rPr>
          <w:rFonts w:ascii="Times New Roman" w:eastAsia="Times New Roman" w:hAnsi="Times New Roman" w:cs="Times New Roman"/>
          <w:color w:val="000000"/>
          <w:sz w:val="24"/>
          <w:szCs w:val="24"/>
          <w:lang w:eastAsia="cs-CZ"/>
        </w:rPr>
        <w:t>yes, exactly; the start coincides with the start of the preparation phase (when hands start to move from lap) and the end coincides with end of retraction (when hands return to lap)</w:t>
      </w:r>
    </w:p>
    <w:p w:rsidR="00593CD5" w:rsidRPr="00593CD5" w:rsidRDefault="00593CD5" w:rsidP="00593CD5">
      <w:pPr>
        <w:spacing w:before="100" w:beforeAutospacing="1" w:after="100" w:afterAutospacing="1" w:line="240" w:lineRule="auto"/>
        <w:rPr>
          <w:rFonts w:ascii="Times New Roman" w:eastAsia="Times New Roman" w:hAnsi="Times New Roman" w:cs="Times New Roman"/>
          <w:sz w:val="24"/>
          <w:szCs w:val="24"/>
          <w:lang w:eastAsia="cs-CZ"/>
        </w:rPr>
      </w:pPr>
      <w:r w:rsidRPr="00593CD5">
        <w:rPr>
          <w:rFonts w:ascii="Times New Roman" w:eastAsia="Times New Roman" w:hAnsi="Times New Roman" w:cs="Times New Roman"/>
          <w:sz w:val="24"/>
          <w:szCs w:val="24"/>
          <w:lang w:eastAsia="cs-CZ"/>
        </w:rPr>
        <w:t xml:space="preserve">- and then you anotate every single sign? </w:t>
      </w:r>
      <w:r w:rsidRPr="00593CD5">
        <w:rPr>
          <w:rFonts w:ascii="Times New Roman" w:eastAsia="Times New Roman" w:hAnsi="Times New Roman" w:cs="Times New Roman"/>
          <w:color w:val="000000"/>
          <w:sz w:val="24"/>
          <w:szCs w:val="24"/>
          <w:lang w:eastAsia="cs-CZ"/>
        </w:rPr>
        <w:t>- yes</w:t>
      </w:r>
    </w:p>
    <w:p w:rsidR="00593CD5" w:rsidRPr="00593CD5" w:rsidRDefault="00593CD5" w:rsidP="00593CD5">
      <w:pPr>
        <w:spacing w:before="100" w:beforeAutospacing="1" w:after="100" w:afterAutospacing="1" w:line="240" w:lineRule="auto"/>
        <w:rPr>
          <w:rFonts w:ascii="Times New Roman" w:eastAsia="Times New Roman" w:hAnsi="Times New Roman" w:cs="Times New Roman"/>
          <w:sz w:val="24"/>
          <w:szCs w:val="24"/>
          <w:lang w:eastAsia="cs-CZ"/>
        </w:rPr>
      </w:pPr>
      <w:r w:rsidRPr="00593CD5">
        <w:rPr>
          <w:rFonts w:ascii="Times New Roman" w:eastAsia="Times New Roman" w:hAnsi="Times New Roman" w:cs="Times New Roman"/>
          <w:sz w:val="24"/>
          <w:szCs w:val="24"/>
          <w:lang w:eastAsia="cs-CZ"/>
        </w:rPr>
        <w:t>Sign phase</w:t>
      </w:r>
      <w:r w:rsidRPr="00593CD5">
        <w:rPr>
          <w:rFonts w:ascii="Times New Roman" w:eastAsia="Times New Roman" w:hAnsi="Times New Roman" w:cs="Times New Roman"/>
          <w:b/>
          <w:bCs/>
          <w:sz w:val="24"/>
          <w:szCs w:val="24"/>
          <w:lang w:eastAsia="cs-CZ"/>
        </w:rPr>
        <w:t> </w:t>
      </w:r>
      <w:r w:rsidRPr="00593CD5">
        <w:rPr>
          <w:rFonts w:ascii="Times New Roman" w:eastAsia="Times New Roman" w:hAnsi="Times New Roman" w:cs="Times New Roman"/>
          <w:sz w:val="24"/>
          <w:szCs w:val="24"/>
          <w:lang w:eastAsia="cs-CZ"/>
        </w:rPr>
        <w:t xml:space="preserve">LH: hold, stroke, prep, pause, retr, other sign – we are not sure when and how you notate this </w:t>
      </w:r>
      <w:r w:rsidRPr="00593CD5">
        <w:rPr>
          <w:rFonts w:ascii="Times New Roman" w:eastAsia="Times New Roman" w:hAnsi="Times New Roman" w:cs="Times New Roman"/>
          <w:color w:val="000000"/>
          <w:sz w:val="24"/>
          <w:szCs w:val="24"/>
          <w:lang w:eastAsia="cs-CZ"/>
        </w:rPr>
        <w:t xml:space="preserve">- we ended up annotating only the stroke - </w:t>
      </w:r>
      <w:proofErr w:type="gramStart"/>
      <w:r w:rsidRPr="00593CD5">
        <w:rPr>
          <w:rFonts w:ascii="Times New Roman" w:eastAsia="Times New Roman" w:hAnsi="Times New Roman" w:cs="Times New Roman"/>
          <w:color w:val="000000"/>
          <w:sz w:val="24"/>
          <w:szCs w:val="24"/>
          <w:lang w:eastAsia="cs-CZ"/>
        </w:rPr>
        <w:t>i.e. the</w:t>
      </w:r>
      <w:proofErr w:type="gramEnd"/>
      <w:r w:rsidRPr="00593CD5">
        <w:rPr>
          <w:rFonts w:ascii="Times New Roman" w:eastAsia="Times New Roman" w:hAnsi="Times New Roman" w:cs="Times New Roman"/>
          <w:color w:val="000000"/>
          <w:sz w:val="24"/>
          <w:szCs w:val="24"/>
          <w:lang w:eastAsia="cs-CZ"/>
        </w:rPr>
        <w:t xml:space="preserve"> meaningful part - of each sign</w:t>
      </w:r>
    </w:p>
    <w:p w:rsidR="00593CD5" w:rsidRPr="00593CD5" w:rsidRDefault="00593CD5" w:rsidP="00593CD5">
      <w:pPr>
        <w:spacing w:before="100" w:beforeAutospacing="1" w:after="100" w:afterAutospacing="1" w:line="240" w:lineRule="auto"/>
        <w:rPr>
          <w:rFonts w:ascii="Times New Roman" w:eastAsia="Times New Roman" w:hAnsi="Times New Roman" w:cs="Times New Roman"/>
          <w:sz w:val="24"/>
          <w:szCs w:val="24"/>
          <w:lang w:eastAsia="cs-CZ"/>
        </w:rPr>
      </w:pPr>
      <w:r w:rsidRPr="00593CD5">
        <w:rPr>
          <w:rFonts w:ascii="Times New Roman" w:eastAsia="Times New Roman" w:hAnsi="Times New Roman" w:cs="Times New Roman"/>
          <w:sz w:val="24"/>
          <w:szCs w:val="24"/>
          <w:lang w:eastAsia="cs-CZ"/>
        </w:rPr>
        <w:t xml:space="preserve">Gloss LH – for each sign of utterance? (including colours etc.) - </w:t>
      </w:r>
      <w:r w:rsidRPr="00593CD5">
        <w:rPr>
          <w:rFonts w:ascii="Times New Roman" w:eastAsia="Times New Roman" w:hAnsi="Times New Roman" w:cs="Times New Roman"/>
          <w:color w:val="000000"/>
          <w:sz w:val="24"/>
          <w:szCs w:val="24"/>
          <w:lang w:eastAsia="cs-CZ"/>
        </w:rPr>
        <w:t>yes</w:t>
      </w:r>
    </w:p>
    <w:p w:rsidR="00593CD5" w:rsidRPr="00593CD5" w:rsidRDefault="00593CD5" w:rsidP="00593CD5">
      <w:pPr>
        <w:spacing w:before="100" w:beforeAutospacing="1" w:after="100" w:afterAutospacing="1" w:line="240" w:lineRule="auto"/>
        <w:rPr>
          <w:rFonts w:ascii="Times New Roman" w:eastAsia="Times New Roman" w:hAnsi="Times New Roman" w:cs="Times New Roman"/>
          <w:sz w:val="24"/>
          <w:szCs w:val="24"/>
          <w:lang w:eastAsia="cs-CZ"/>
        </w:rPr>
      </w:pPr>
      <w:r w:rsidRPr="00593CD5">
        <w:rPr>
          <w:rFonts w:ascii="Times New Roman" w:eastAsia="Times New Roman" w:hAnsi="Times New Roman" w:cs="Times New Roman"/>
          <w:sz w:val="24"/>
          <w:szCs w:val="24"/>
          <w:lang w:eastAsia="cs-CZ"/>
        </w:rPr>
        <w:t xml:space="preserve">Gloss LH English - for each sign? - </w:t>
      </w:r>
      <w:r w:rsidRPr="00593CD5">
        <w:rPr>
          <w:rFonts w:ascii="Times New Roman" w:eastAsia="Times New Roman" w:hAnsi="Times New Roman" w:cs="Times New Roman"/>
          <w:color w:val="000000"/>
          <w:sz w:val="24"/>
          <w:szCs w:val="24"/>
          <w:lang w:eastAsia="cs-CZ"/>
        </w:rPr>
        <w:t>yes (maybe it’s not necessary for you; it was necessary in our team, because not everyone knew both German and Turkish)</w:t>
      </w:r>
    </w:p>
    <w:p w:rsidR="00593CD5" w:rsidRPr="00593CD5" w:rsidRDefault="00593CD5" w:rsidP="00593CD5">
      <w:pPr>
        <w:spacing w:before="100" w:beforeAutospacing="1" w:after="100" w:afterAutospacing="1" w:line="240" w:lineRule="auto"/>
        <w:rPr>
          <w:rFonts w:ascii="Times New Roman" w:eastAsia="Times New Roman" w:hAnsi="Times New Roman" w:cs="Times New Roman"/>
          <w:sz w:val="24"/>
          <w:szCs w:val="24"/>
          <w:lang w:eastAsia="cs-CZ"/>
        </w:rPr>
      </w:pPr>
      <w:r w:rsidRPr="00593CD5">
        <w:rPr>
          <w:rFonts w:ascii="Times New Roman" w:eastAsia="Times New Roman" w:hAnsi="Times New Roman" w:cs="Times New Roman"/>
          <w:b/>
          <w:bCs/>
          <w:sz w:val="24"/>
          <w:szCs w:val="24"/>
          <w:lang w:eastAsia="cs-CZ"/>
        </w:rPr>
        <w:t>CL/SASS type</w:t>
      </w:r>
      <w:r w:rsidRPr="00593CD5">
        <w:rPr>
          <w:rFonts w:ascii="Times New Roman" w:eastAsia="Times New Roman" w:hAnsi="Times New Roman" w:cs="Times New Roman"/>
          <w:sz w:val="24"/>
          <w:szCs w:val="24"/>
          <w:lang w:eastAsia="cs-CZ"/>
        </w:rPr>
        <w:t xml:space="preserve"> LH: EC – entity classifier, HC – handling classifier, BPC – body part? (can you give us example?), unclear, SASS - </w:t>
      </w:r>
      <w:r w:rsidRPr="00593CD5">
        <w:rPr>
          <w:rFonts w:ascii="Times New Roman" w:eastAsia="Times New Roman" w:hAnsi="Times New Roman" w:cs="Times New Roman"/>
          <w:color w:val="000000"/>
          <w:sz w:val="24"/>
          <w:szCs w:val="24"/>
          <w:lang w:eastAsia="cs-CZ"/>
        </w:rPr>
        <w:t>yes, these are the controlled vocabulary entries; are you just wondering here about the body part classifier - it didn’t really end up occurring in the date, but we put it in the list (like index fingers pointed downward for legs)</w:t>
      </w:r>
    </w:p>
    <w:p w:rsidR="00593CD5" w:rsidRPr="00593CD5" w:rsidRDefault="00593CD5" w:rsidP="00593CD5">
      <w:pPr>
        <w:spacing w:before="100" w:beforeAutospacing="1" w:after="100" w:afterAutospacing="1" w:line="240" w:lineRule="auto"/>
        <w:rPr>
          <w:rFonts w:ascii="Times New Roman" w:eastAsia="Times New Roman" w:hAnsi="Times New Roman" w:cs="Times New Roman"/>
          <w:sz w:val="24"/>
          <w:szCs w:val="24"/>
          <w:lang w:eastAsia="cs-CZ"/>
        </w:rPr>
      </w:pPr>
      <w:r w:rsidRPr="00593CD5">
        <w:rPr>
          <w:rFonts w:ascii="Times New Roman" w:eastAsia="Times New Roman" w:hAnsi="Times New Roman" w:cs="Times New Roman"/>
          <w:sz w:val="24"/>
          <w:szCs w:val="24"/>
          <w:lang w:eastAsia="cs-CZ"/>
        </w:rPr>
        <w:t xml:space="preserve">Referent LH – just the name of refferent (like cup, boats?) </w:t>
      </w:r>
      <w:r w:rsidRPr="00593CD5">
        <w:rPr>
          <w:rFonts w:ascii="Times New Roman" w:eastAsia="Times New Roman" w:hAnsi="Times New Roman" w:cs="Times New Roman"/>
          <w:color w:val="000000"/>
          <w:sz w:val="24"/>
          <w:szCs w:val="24"/>
          <w:lang w:eastAsia="cs-CZ"/>
        </w:rPr>
        <w:t>- yes</w:t>
      </w:r>
    </w:p>
    <w:p w:rsidR="00593CD5" w:rsidRPr="00593CD5" w:rsidRDefault="00593CD5" w:rsidP="00593CD5">
      <w:pPr>
        <w:spacing w:before="100" w:beforeAutospacing="1" w:after="100" w:afterAutospacing="1" w:line="240" w:lineRule="auto"/>
        <w:rPr>
          <w:rFonts w:ascii="Times New Roman" w:eastAsia="Times New Roman" w:hAnsi="Times New Roman" w:cs="Times New Roman"/>
          <w:sz w:val="24"/>
          <w:szCs w:val="24"/>
          <w:lang w:eastAsia="cs-CZ"/>
        </w:rPr>
      </w:pPr>
      <w:r w:rsidRPr="00593CD5">
        <w:rPr>
          <w:rFonts w:ascii="Times New Roman" w:eastAsia="Times New Roman" w:hAnsi="Times New Roman" w:cs="Times New Roman"/>
          <w:sz w:val="24"/>
          <w:szCs w:val="24"/>
          <w:lang w:eastAsia="cs-CZ"/>
        </w:rPr>
        <w:t xml:space="preserve">Sign phase RH: hold, stroke, prep, pause, retr, other sign – we are not sure when and how you notate this - </w:t>
      </w:r>
      <w:r w:rsidRPr="00593CD5">
        <w:rPr>
          <w:rFonts w:ascii="Times New Roman" w:eastAsia="Times New Roman" w:hAnsi="Times New Roman" w:cs="Times New Roman"/>
          <w:color w:val="000000"/>
          <w:sz w:val="24"/>
          <w:szCs w:val="24"/>
          <w:lang w:eastAsia="cs-CZ"/>
        </w:rPr>
        <w:t>see corresponding LH tier</w:t>
      </w:r>
    </w:p>
    <w:p w:rsidR="00593CD5" w:rsidRPr="00593CD5" w:rsidRDefault="00593CD5" w:rsidP="00593CD5">
      <w:pPr>
        <w:spacing w:before="100" w:beforeAutospacing="1" w:after="100" w:afterAutospacing="1" w:line="240" w:lineRule="auto"/>
        <w:rPr>
          <w:rFonts w:ascii="Times New Roman" w:eastAsia="Times New Roman" w:hAnsi="Times New Roman" w:cs="Times New Roman"/>
          <w:sz w:val="24"/>
          <w:szCs w:val="24"/>
          <w:lang w:eastAsia="cs-CZ"/>
        </w:rPr>
      </w:pPr>
      <w:r w:rsidRPr="00593CD5">
        <w:rPr>
          <w:rFonts w:ascii="Times New Roman" w:eastAsia="Times New Roman" w:hAnsi="Times New Roman" w:cs="Times New Roman"/>
          <w:sz w:val="24"/>
          <w:szCs w:val="24"/>
          <w:lang w:eastAsia="cs-CZ"/>
        </w:rPr>
        <w:lastRenderedPageBreak/>
        <w:t xml:space="preserve">Gloss RH - for each sign of utterance? (including colours etc.) - </w:t>
      </w:r>
      <w:r w:rsidRPr="00593CD5">
        <w:rPr>
          <w:rFonts w:ascii="Times New Roman" w:eastAsia="Times New Roman" w:hAnsi="Times New Roman" w:cs="Times New Roman"/>
          <w:color w:val="000000"/>
          <w:sz w:val="24"/>
          <w:szCs w:val="24"/>
          <w:lang w:eastAsia="cs-CZ"/>
        </w:rPr>
        <w:t>see corresponding LH tier</w:t>
      </w:r>
    </w:p>
    <w:p w:rsidR="00593CD5" w:rsidRPr="00593CD5" w:rsidRDefault="00593CD5" w:rsidP="00593CD5">
      <w:pPr>
        <w:spacing w:beforeAutospacing="1" w:after="100" w:afterAutospacing="1" w:line="240" w:lineRule="auto"/>
        <w:rPr>
          <w:rFonts w:ascii="Times New Roman" w:eastAsia="Times New Roman" w:hAnsi="Times New Roman" w:cs="Times New Roman"/>
          <w:sz w:val="24"/>
          <w:szCs w:val="24"/>
          <w:lang w:eastAsia="cs-CZ"/>
        </w:rPr>
      </w:pPr>
      <w:r w:rsidRPr="00593CD5">
        <w:rPr>
          <w:rFonts w:ascii="Times New Roman" w:eastAsia="Times New Roman" w:hAnsi="Times New Roman" w:cs="Times New Roman"/>
          <w:sz w:val="24"/>
          <w:szCs w:val="24"/>
          <w:lang w:eastAsia="cs-CZ"/>
        </w:rPr>
        <w:t xml:space="preserve">Gloss RH English - </w:t>
      </w:r>
      <w:r w:rsidRPr="00593CD5">
        <w:rPr>
          <w:rFonts w:ascii="Times New Roman" w:eastAsia="Times New Roman" w:hAnsi="Times New Roman" w:cs="Times New Roman"/>
          <w:color w:val="000000"/>
          <w:sz w:val="24"/>
          <w:szCs w:val="24"/>
          <w:lang w:eastAsia="cs-CZ"/>
        </w:rPr>
        <w:t>see corresponding LH tier</w:t>
      </w:r>
    </w:p>
    <w:p w:rsidR="00593CD5" w:rsidRPr="00593CD5" w:rsidRDefault="00593CD5" w:rsidP="00593CD5">
      <w:pPr>
        <w:spacing w:beforeAutospacing="1" w:after="100" w:afterAutospacing="1" w:line="240" w:lineRule="auto"/>
        <w:rPr>
          <w:rFonts w:ascii="Times New Roman" w:eastAsia="Times New Roman" w:hAnsi="Times New Roman" w:cs="Times New Roman"/>
          <w:sz w:val="24"/>
          <w:szCs w:val="24"/>
          <w:lang w:eastAsia="cs-CZ"/>
        </w:rPr>
      </w:pPr>
      <w:r w:rsidRPr="00593CD5">
        <w:rPr>
          <w:rFonts w:ascii="Times New Roman" w:eastAsia="Times New Roman" w:hAnsi="Times New Roman" w:cs="Times New Roman"/>
          <w:sz w:val="24"/>
          <w:szCs w:val="24"/>
          <w:lang w:eastAsia="cs-CZ"/>
        </w:rPr>
        <w:t xml:space="preserve">CL/SASS type RH: EC – entity classifier, HC – handling classifier, BPC – body part? (can you give us example?), unclear, SASS - </w:t>
      </w:r>
      <w:r w:rsidRPr="00593CD5">
        <w:rPr>
          <w:rFonts w:ascii="Times New Roman" w:eastAsia="Times New Roman" w:hAnsi="Times New Roman" w:cs="Times New Roman"/>
          <w:color w:val="000000"/>
          <w:sz w:val="24"/>
          <w:szCs w:val="24"/>
          <w:lang w:eastAsia="cs-CZ"/>
        </w:rPr>
        <w:t>see corresponding LH tier</w:t>
      </w:r>
    </w:p>
    <w:p w:rsidR="00593CD5" w:rsidRPr="00593CD5" w:rsidRDefault="00593CD5" w:rsidP="00593CD5">
      <w:pPr>
        <w:spacing w:beforeAutospacing="1" w:after="100" w:afterAutospacing="1" w:line="240" w:lineRule="auto"/>
        <w:rPr>
          <w:rFonts w:ascii="Times New Roman" w:eastAsia="Times New Roman" w:hAnsi="Times New Roman" w:cs="Times New Roman"/>
          <w:sz w:val="24"/>
          <w:szCs w:val="24"/>
          <w:lang w:eastAsia="cs-CZ"/>
        </w:rPr>
      </w:pPr>
      <w:r w:rsidRPr="00593CD5">
        <w:rPr>
          <w:rFonts w:ascii="Times New Roman" w:eastAsia="Times New Roman" w:hAnsi="Times New Roman" w:cs="Times New Roman"/>
          <w:sz w:val="24"/>
          <w:szCs w:val="24"/>
          <w:lang w:eastAsia="cs-CZ"/>
        </w:rPr>
        <w:t xml:space="preserve">Referent RH:  just the name of refferent (like cup, boats?)- </w:t>
      </w:r>
      <w:r w:rsidRPr="00593CD5">
        <w:rPr>
          <w:rFonts w:ascii="Times New Roman" w:eastAsia="Times New Roman" w:hAnsi="Times New Roman" w:cs="Times New Roman"/>
          <w:color w:val="000000"/>
          <w:sz w:val="24"/>
          <w:szCs w:val="24"/>
          <w:lang w:eastAsia="cs-CZ"/>
        </w:rPr>
        <w:t>see corresponding LH tier</w:t>
      </w:r>
    </w:p>
    <w:p w:rsidR="00593CD5" w:rsidRPr="00593CD5" w:rsidRDefault="00593CD5" w:rsidP="00593CD5">
      <w:pPr>
        <w:spacing w:beforeAutospacing="1" w:after="100" w:afterAutospacing="1" w:line="240" w:lineRule="auto"/>
        <w:rPr>
          <w:rFonts w:ascii="Times New Roman" w:eastAsia="Times New Roman" w:hAnsi="Times New Roman" w:cs="Times New Roman"/>
          <w:sz w:val="24"/>
          <w:szCs w:val="24"/>
          <w:lang w:eastAsia="cs-CZ"/>
        </w:rPr>
      </w:pPr>
      <w:r w:rsidRPr="00593CD5">
        <w:rPr>
          <w:rFonts w:ascii="Times New Roman" w:eastAsia="Times New Roman" w:hAnsi="Times New Roman" w:cs="Times New Roman"/>
          <w:sz w:val="24"/>
          <w:szCs w:val="24"/>
          <w:lang w:eastAsia="cs-CZ"/>
        </w:rPr>
        <w:t xml:space="preserve"># number – you put just  yes/no? At the beginnig of sequence annotation? Or under the particular sign? - </w:t>
      </w:r>
      <w:r w:rsidRPr="00593CD5">
        <w:rPr>
          <w:rFonts w:ascii="Times New Roman" w:eastAsia="Times New Roman" w:hAnsi="Times New Roman" w:cs="Times New Roman"/>
          <w:color w:val="000000"/>
          <w:sz w:val="24"/>
          <w:szCs w:val="24"/>
          <w:lang w:eastAsia="cs-CZ"/>
        </w:rPr>
        <w:t>the tiers that start with # are actually all dependent on the Stimulus tier, with Stereotype (</w:t>
      </w:r>
      <w:proofErr w:type="gramStart"/>
      <w:r w:rsidRPr="00593CD5">
        <w:rPr>
          <w:rFonts w:ascii="Times New Roman" w:eastAsia="Times New Roman" w:hAnsi="Times New Roman" w:cs="Times New Roman"/>
          <w:color w:val="000000"/>
          <w:sz w:val="24"/>
          <w:szCs w:val="24"/>
          <w:lang w:eastAsia="cs-CZ"/>
        </w:rPr>
        <w:t>i.e. dependency</w:t>
      </w:r>
      <w:proofErr w:type="gramEnd"/>
      <w:r w:rsidRPr="00593CD5">
        <w:rPr>
          <w:rFonts w:ascii="Times New Roman" w:eastAsia="Times New Roman" w:hAnsi="Times New Roman" w:cs="Times New Roman"/>
          <w:color w:val="000000"/>
          <w:sz w:val="24"/>
          <w:szCs w:val="24"/>
          <w:lang w:eastAsia="cs-CZ"/>
        </w:rPr>
        <w:t xml:space="preserve"> type) of Symbolic Association. This means that these tiers can only be annotated if there is an annotation on the Stimulus tier and will automatically be the same length as the Stimulus tier annotation. This is because the information on these tiers relates to information that characterises the whole utterance. Here, we put the referent for which a number was used and also the specific numeral that was used.  </w:t>
      </w:r>
    </w:p>
    <w:p w:rsidR="00593CD5" w:rsidRPr="00593CD5" w:rsidRDefault="00593CD5" w:rsidP="00593CD5">
      <w:pPr>
        <w:spacing w:before="100" w:beforeAutospacing="1" w:after="100" w:afterAutospacing="1" w:line="240" w:lineRule="auto"/>
        <w:rPr>
          <w:rFonts w:ascii="Times New Roman" w:eastAsia="Times New Roman" w:hAnsi="Times New Roman" w:cs="Times New Roman"/>
          <w:sz w:val="24"/>
          <w:szCs w:val="24"/>
          <w:lang w:eastAsia="cs-CZ"/>
        </w:rPr>
      </w:pPr>
      <w:r w:rsidRPr="00593CD5">
        <w:rPr>
          <w:rFonts w:ascii="Times New Roman" w:eastAsia="Times New Roman" w:hAnsi="Times New Roman" w:cs="Times New Roman"/>
          <w:sz w:val="24"/>
          <w:szCs w:val="24"/>
          <w:lang w:eastAsia="cs-CZ"/>
        </w:rPr>
        <w:t xml:space="preserve"># quant yes/no - you put just  yes/no? At the beginnig of sequence annotation? Or under the particular sign? - </w:t>
      </w:r>
      <w:r w:rsidRPr="00593CD5">
        <w:rPr>
          <w:rFonts w:ascii="Times New Roman" w:eastAsia="Times New Roman" w:hAnsi="Times New Roman" w:cs="Times New Roman"/>
          <w:color w:val="000000"/>
          <w:sz w:val="24"/>
          <w:szCs w:val="24"/>
          <w:lang w:eastAsia="cs-CZ"/>
        </w:rPr>
        <w:t>same as for #</w:t>
      </w:r>
      <w:proofErr w:type="gramStart"/>
      <w:r w:rsidRPr="00593CD5">
        <w:rPr>
          <w:rFonts w:ascii="Times New Roman" w:eastAsia="Times New Roman" w:hAnsi="Times New Roman" w:cs="Times New Roman"/>
          <w:color w:val="000000"/>
          <w:sz w:val="24"/>
          <w:szCs w:val="24"/>
          <w:lang w:eastAsia="cs-CZ"/>
        </w:rPr>
        <w:t>number (e.g. pen</w:t>
      </w:r>
      <w:proofErr w:type="gramEnd"/>
      <w:r w:rsidRPr="00593CD5">
        <w:rPr>
          <w:rFonts w:ascii="Times New Roman" w:eastAsia="Times New Roman" w:hAnsi="Times New Roman" w:cs="Times New Roman"/>
          <w:color w:val="000000"/>
          <w:sz w:val="24"/>
          <w:szCs w:val="24"/>
          <w:lang w:eastAsia="cs-CZ"/>
        </w:rPr>
        <w:t>: many). You could also decide to code just yes/no, as the other information is also recoverable from other tiers (we thought it would be good to have it in one place).</w:t>
      </w:r>
    </w:p>
    <w:p w:rsidR="00593CD5" w:rsidRPr="00593CD5" w:rsidRDefault="00593CD5" w:rsidP="00593CD5">
      <w:pPr>
        <w:spacing w:before="100" w:beforeAutospacing="1" w:after="100" w:afterAutospacing="1" w:line="240" w:lineRule="auto"/>
        <w:rPr>
          <w:rFonts w:ascii="Times New Roman" w:eastAsia="Times New Roman" w:hAnsi="Times New Roman" w:cs="Times New Roman"/>
          <w:sz w:val="24"/>
          <w:szCs w:val="24"/>
          <w:lang w:eastAsia="cs-CZ"/>
        </w:rPr>
      </w:pPr>
      <w:r w:rsidRPr="00593CD5">
        <w:rPr>
          <w:rFonts w:ascii="Times New Roman" w:eastAsia="Times New Roman" w:hAnsi="Times New Roman" w:cs="Times New Roman"/>
          <w:sz w:val="24"/>
          <w:szCs w:val="24"/>
          <w:lang w:eastAsia="cs-CZ"/>
        </w:rPr>
        <w:t xml:space="preserve"># classifier+plm – we are not sure about plm – it´s some placement in space or something oher? Plural? And it´s yes or no? - </w:t>
      </w:r>
      <w:r w:rsidRPr="00593CD5">
        <w:rPr>
          <w:rFonts w:ascii="Times New Roman" w:eastAsia="Times New Roman" w:hAnsi="Times New Roman" w:cs="Times New Roman"/>
          <w:color w:val="000000"/>
          <w:sz w:val="24"/>
          <w:szCs w:val="24"/>
          <w:lang w:eastAsia="cs-CZ"/>
        </w:rPr>
        <w:t xml:space="preserve">yes “plm” is placement and refers to locative use of a classifier, </w:t>
      </w:r>
      <w:proofErr w:type="gramStart"/>
      <w:r w:rsidRPr="00593CD5">
        <w:rPr>
          <w:rFonts w:ascii="Times New Roman" w:eastAsia="Times New Roman" w:hAnsi="Times New Roman" w:cs="Times New Roman"/>
          <w:color w:val="000000"/>
          <w:sz w:val="24"/>
          <w:szCs w:val="24"/>
          <w:lang w:eastAsia="cs-CZ"/>
        </w:rPr>
        <w:t>i.e. a classifier</w:t>
      </w:r>
      <w:proofErr w:type="gramEnd"/>
      <w:r w:rsidRPr="00593CD5">
        <w:rPr>
          <w:rFonts w:ascii="Times New Roman" w:eastAsia="Times New Roman" w:hAnsi="Times New Roman" w:cs="Times New Roman"/>
          <w:color w:val="000000"/>
          <w:sz w:val="24"/>
          <w:szCs w:val="24"/>
          <w:lang w:eastAsia="cs-CZ"/>
        </w:rPr>
        <w:t xml:space="preserve"> predicate, classifier used to locate a referent in space; </w:t>
      </w:r>
      <w:r w:rsidRPr="00593CD5">
        <w:rPr>
          <w:rFonts w:ascii="Times New Roman" w:eastAsia="Times New Roman" w:hAnsi="Times New Roman" w:cs="Times New Roman"/>
          <w:sz w:val="24"/>
          <w:szCs w:val="24"/>
          <w:lang w:eastAsia="cs-CZ"/>
        </w:rPr>
        <w:t> </w:t>
      </w:r>
      <w:r w:rsidRPr="00593CD5">
        <w:rPr>
          <w:rFonts w:ascii="Times New Roman" w:eastAsia="Times New Roman" w:hAnsi="Times New Roman" w:cs="Times New Roman"/>
          <w:color w:val="000000"/>
          <w:sz w:val="24"/>
          <w:szCs w:val="24"/>
          <w:lang w:eastAsia="cs-CZ"/>
        </w:rPr>
        <w:t>again, we start by saying which referent was represented and also state which type of classifier and how many were localised (EC2). (This is again following the principle of having information in one place as much as possible on the analytic tiers (the tiers that start with #) compared to the descriptive tiers (the sign by sign annotation)</w:t>
      </w:r>
    </w:p>
    <w:p w:rsidR="00593CD5" w:rsidRPr="00593CD5" w:rsidRDefault="00593CD5" w:rsidP="00593CD5">
      <w:pPr>
        <w:spacing w:before="100" w:beforeAutospacing="1" w:after="100" w:afterAutospacing="1" w:line="240" w:lineRule="auto"/>
        <w:rPr>
          <w:rFonts w:ascii="Times New Roman" w:eastAsia="Times New Roman" w:hAnsi="Times New Roman" w:cs="Times New Roman"/>
          <w:sz w:val="24"/>
          <w:szCs w:val="24"/>
          <w:lang w:eastAsia="cs-CZ"/>
        </w:rPr>
      </w:pPr>
      <w:r w:rsidRPr="00593CD5">
        <w:rPr>
          <w:rFonts w:ascii="Times New Roman" w:eastAsia="Times New Roman" w:hAnsi="Times New Roman" w:cs="Times New Roman"/>
          <w:sz w:val="24"/>
          <w:szCs w:val="24"/>
          <w:lang w:eastAsia="cs-CZ"/>
        </w:rPr>
        <w:t xml:space="preserve">#LexSIgn+plm - we are not sure about plm – it´s some placement in space or something oher? Plural? And it´s yes or no? - </w:t>
      </w:r>
      <w:r w:rsidRPr="00593CD5">
        <w:rPr>
          <w:rFonts w:ascii="Times New Roman" w:eastAsia="Times New Roman" w:hAnsi="Times New Roman" w:cs="Times New Roman"/>
          <w:color w:val="000000"/>
          <w:sz w:val="24"/>
          <w:szCs w:val="24"/>
          <w:lang w:eastAsia="cs-CZ"/>
        </w:rPr>
        <w:t xml:space="preserve">same as above, but when there is placement of a lexical sign in </w:t>
      </w:r>
      <w:proofErr w:type="gramStart"/>
      <w:r w:rsidRPr="00593CD5">
        <w:rPr>
          <w:rFonts w:ascii="Times New Roman" w:eastAsia="Times New Roman" w:hAnsi="Times New Roman" w:cs="Times New Roman"/>
          <w:color w:val="000000"/>
          <w:sz w:val="24"/>
          <w:szCs w:val="24"/>
          <w:lang w:eastAsia="cs-CZ"/>
        </w:rPr>
        <w:t>space (e.g. not</w:t>
      </w:r>
      <w:proofErr w:type="gramEnd"/>
      <w:r w:rsidRPr="00593CD5">
        <w:rPr>
          <w:rFonts w:ascii="Times New Roman" w:eastAsia="Times New Roman" w:hAnsi="Times New Roman" w:cs="Times New Roman"/>
          <w:color w:val="000000"/>
          <w:sz w:val="24"/>
          <w:szCs w:val="24"/>
          <w:lang w:eastAsia="cs-CZ"/>
        </w:rPr>
        <w:t xml:space="preserve"> B-handshape for boat, but lexical sign for boat produced not in neutral space, but directly localised in space)</w:t>
      </w:r>
    </w:p>
    <w:p w:rsidR="00593CD5" w:rsidRPr="00593CD5" w:rsidRDefault="00593CD5" w:rsidP="00593CD5">
      <w:pPr>
        <w:spacing w:before="100" w:beforeAutospacing="1" w:after="100" w:afterAutospacing="1" w:line="240" w:lineRule="auto"/>
        <w:rPr>
          <w:rFonts w:ascii="Times New Roman" w:eastAsia="Times New Roman" w:hAnsi="Times New Roman" w:cs="Times New Roman"/>
          <w:sz w:val="24"/>
          <w:szCs w:val="24"/>
          <w:lang w:eastAsia="cs-CZ"/>
        </w:rPr>
      </w:pPr>
      <w:r w:rsidRPr="00593CD5">
        <w:rPr>
          <w:rFonts w:ascii="Times New Roman" w:eastAsia="Times New Roman" w:hAnsi="Times New Roman" w:cs="Times New Roman"/>
          <w:sz w:val="24"/>
          <w:szCs w:val="24"/>
          <w:lang w:eastAsia="cs-CZ"/>
        </w:rPr>
        <w:t xml:space="preserve">#SASS+plm - we are not sure about plm – it´s some placement in space or something oher? Plural? And it´s yes or no? - </w:t>
      </w:r>
      <w:r w:rsidRPr="00593CD5">
        <w:rPr>
          <w:rFonts w:ascii="Times New Roman" w:eastAsia="Times New Roman" w:hAnsi="Times New Roman" w:cs="Times New Roman"/>
          <w:color w:val="000000"/>
          <w:sz w:val="24"/>
          <w:szCs w:val="24"/>
          <w:lang w:eastAsia="cs-CZ"/>
        </w:rPr>
        <w:t>same as above, but then there is direct placement of a SASS in space</w:t>
      </w:r>
    </w:p>
    <w:p w:rsidR="00593CD5" w:rsidRPr="00593CD5" w:rsidRDefault="00593CD5" w:rsidP="00593CD5">
      <w:pPr>
        <w:spacing w:before="100" w:beforeAutospacing="1" w:after="100" w:afterAutospacing="1" w:line="240" w:lineRule="auto"/>
        <w:rPr>
          <w:rFonts w:ascii="Times New Roman" w:eastAsia="Times New Roman" w:hAnsi="Times New Roman" w:cs="Times New Roman"/>
          <w:sz w:val="24"/>
          <w:szCs w:val="24"/>
          <w:lang w:eastAsia="cs-CZ"/>
        </w:rPr>
      </w:pPr>
      <w:r w:rsidRPr="00593CD5">
        <w:rPr>
          <w:rFonts w:ascii="Times New Roman" w:eastAsia="Times New Roman" w:hAnsi="Times New Roman" w:cs="Times New Roman"/>
          <w:sz w:val="24"/>
          <w:szCs w:val="24"/>
          <w:lang w:eastAsia="cs-CZ"/>
        </w:rPr>
        <w:t xml:space="preserve"># other ?? fx vhat? - </w:t>
      </w:r>
      <w:r w:rsidRPr="00593CD5">
        <w:rPr>
          <w:rFonts w:ascii="Times New Roman" w:eastAsia="Times New Roman" w:hAnsi="Times New Roman" w:cs="Times New Roman"/>
          <w:color w:val="000000"/>
          <w:sz w:val="24"/>
          <w:szCs w:val="24"/>
          <w:lang w:eastAsia="cs-CZ"/>
        </w:rPr>
        <w:t>this is in </w:t>
      </w:r>
      <w:proofErr w:type="gramStart"/>
      <w:r w:rsidRPr="00593CD5">
        <w:rPr>
          <w:rFonts w:ascii="Times New Roman" w:eastAsia="Times New Roman" w:hAnsi="Times New Roman" w:cs="Times New Roman"/>
          <w:color w:val="000000"/>
          <w:sz w:val="24"/>
          <w:szCs w:val="24"/>
          <w:lang w:eastAsia="cs-CZ"/>
        </w:rPr>
        <w:t>case</w:t>
      </w:r>
      <w:proofErr w:type="gramEnd"/>
      <w:r w:rsidRPr="00593CD5">
        <w:rPr>
          <w:rFonts w:ascii="Times New Roman" w:eastAsia="Times New Roman" w:hAnsi="Times New Roman" w:cs="Times New Roman"/>
          <w:color w:val="000000"/>
          <w:sz w:val="24"/>
          <w:szCs w:val="24"/>
          <w:lang w:eastAsia="cs-CZ"/>
        </w:rPr>
        <w:t xml:space="preserve"> of any other types of signs or constructions (maybe types of localisation) that may occur that are not covered in the tiers </w:t>
      </w:r>
    </w:p>
    <w:p w:rsidR="00593CD5" w:rsidRPr="00593CD5" w:rsidRDefault="00593CD5" w:rsidP="00593CD5">
      <w:pPr>
        <w:spacing w:before="100" w:beforeAutospacing="1" w:after="100" w:afterAutospacing="1" w:line="240" w:lineRule="auto"/>
        <w:rPr>
          <w:rFonts w:ascii="Times New Roman" w:eastAsia="Times New Roman" w:hAnsi="Times New Roman" w:cs="Times New Roman"/>
          <w:sz w:val="24"/>
          <w:szCs w:val="24"/>
          <w:lang w:eastAsia="cs-CZ"/>
        </w:rPr>
      </w:pPr>
      <w:r w:rsidRPr="00593CD5">
        <w:rPr>
          <w:rFonts w:ascii="Times New Roman" w:eastAsia="Times New Roman" w:hAnsi="Times New Roman" w:cs="Times New Roman"/>
          <w:sz w:val="24"/>
          <w:szCs w:val="24"/>
          <w:lang w:eastAsia="cs-CZ"/>
        </w:rPr>
        <w:t xml:space="preserve">Figure-Ground – what do you fill out here? - </w:t>
      </w:r>
      <w:r w:rsidRPr="00593CD5">
        <w:rPr>
          <w:rFonts w:ascii="Times New Roman" w:eastAsia="Times New Roman" w:hAnsi="Times New Roman" w:cs="Times New Roman"/>
          <w:color w:val="000000"/>
          <w:sz w:val="24"/>
          <w:szCs w:val="24"/>
          <w:lang w:eastAsia="cs-CZ"/>
        </w:rPr>
        <w:t xml:space="preserve">here we record both mention of Figure and Ground referents and the order of mention. So in the “2 boats” example in the screen shot, the Figure (boat) and Ground (water) are both mentioned (the sign “boat” occurs and the sign “sea”/“lake” occurs) and the other of mention is Figure-Ground, and we annotate it </w:t>
      </w:r>
      <w:proofErr w:type="gramStart"/>
      <w:r w:rsidRPr="00593CD5">
        <w:rPr>
          <w:rFonts w:ascii="Times New Roman" w:eastAsia="Times New Roman" w:hAnsi="Times New Roman" w:cs="Times New Roman"/>
          <w:color w:val="000000"/>
          <w:sz w:val="24"/>
          <w:szCs w:val="24"/>
          <w:lang w:eastAsia="cs-CZ"/>
        </w:rPr>
        <w:t>as “F(boat</w:t>
      </w:r>
      <w:proofErr w:type="gramEnd"/>
      <w:r w:rsidRPr="00593CD5">
        <w:rPr>
          <w:rFonts w:ascii="Times New Roman" w:eastAsia="Times New Roman" w:hAnsi="Times New Roman" w:cs="Times New Roman"/>
          <w:color w:val="000000"/>
          <w:sz w:val="24"/>
          <w:szCs w:val="24"/>
          <w:lang w:eastAsia="cs-CZ"/>
        </w:rPr>
        <w:t xml:space="preserve">)-G(water)”. If the order had bee swapped, then annotation would have </w:t>
      </w:r>
      <w:proofErr w:type="gramStart"/>
      <w:r w:rsidRPr="00593CD5">
        <w:rPr>
          <w:rFonts w:ascii="Times New Roman" w:eastAsia="Times New Roman" w:hAnsi="Times New Roman" w:cs="Times New Roman"/>
          <w:color w:val="000000"/>
          <w:sz w:val="24"/>
          <w:szCs w:val="24"/>
          <w:lang w:eastAsia="cs-CZ"/>
        </w:rPr>
        <w:t>been “G(water</w:t>
      </w:r>
      <w:proofErr w:type="gramEnd"/>
      <w:r w:rsidRPr="00593CD5">
        <w:rPr>
          <w:rFonts w:ascii="Times New Roman" w:eastAsia="Times New Roman" w:hAnsi="Times New Roman" w:cs="Times New Roman"/>
          <w:color w:val="000000"/>
          <w:sz w:val="24"/>
          <w:szCs w:val="24"/>
          <w:lang w:eastAsia="cs-CZ"/>
        </w:rPr>
        <w:t>)-F(boat)”, and if just the boats had been mentioned, we would have annotated just “F(boat)”. We only analysed descriptions that included mention of both Figure and Ground.</w:t>
      </w:r>
    </w:p>
    <w:p w:rsidR="00593CD5" w:rsidRPr="00593CD5" w:rsidRDefault="00593CD5" w:rsidP="00593CD5">
      <w:pPr>
        <w:spacing w:before="100" w:beforeAutospacing="1" w:after="100" w:afterAutospacing="1" w:line="240" w:lineRule="auto"/>
        <w:rPr>
          <w:rFonts w:ascii="Times New Roman" w:eastAsia="Times New Roman" w:hAnsi="Times New Roman" w:cs="Times New Roman"/>
          <w:sz w:val="24"/>
          <w:szCs w:val="24"/>
          <w:lang w:eastAsia="cs-CZ"/>
        </w:rPr>
      </w:pPr>
      <w:r w:rsidRPr="00593CD5">
        <w:rPr>
          <w:rFonts w:ascii="Times New Roman" w:eastAsia="Times New Roman" w:hAnsi="Times New Roman" w:cs="Times New Roman"/>
          <w:sz w:val="24"/>
          <w:szCs w:val="24"/>
          <w:lang w:eastAsia="cs-CZ"/>
        </w:rPr>
        <w:lastRenderedPageBreak/>
        <w:t xml:space="preserve">ReIlex – relational lexem? Preposition? Yes or no or something other - </w:t>
      </w:r>
      <w:r w:rsidRPr="00593CD5">
        <w:rPr>
          <w:rFonts w:ascii="Times New Roman" w:eastAsia="Times New Roman" w:hAnsi="Times New Roman" w:cs="Times New Roman"/>
          <w:color w:val="000000"/>
          <w:sz w:val="24"/>
          <w:szCs w:val="24"/>
          <w:lang w:eastAsia="cs-CZ"/>
        </w:rPr>
        <w:t xml:space="preserve">yes, this is “relational lexeme” or preposition (like on, left, right, next to), and on this tier we included the gloss for the relational lexeme(s), the referents to which they applied in terms of location specification and the number of times a form occurred if more than </w:t>
      </w:r>
      <w:proofErr w:type="gramStart"/>
      <w:r w:rsidRPr="00593CD5">
        <w:rPr>
          <w:rFonts w:ascii="Times New Roman" w:eastAsia="Times New Roman" w:hAnsi="Times New Roman" w:cs="Times New Roman"/>
          <w:color w:val="000000"/>
          <w:sz w:val="24"/>
          <w:szCs w:val="24"/>
          <w:lang w:eastAsia="cs-CZ"/>
        </w:rPr>
        <w:t>once (e.g. “plates</w:t>
      </w:r>
      <w:proofErr w:type="gramEnd"/>
      <w:r w:rsidRPr="00593CD5">
        <w:rPr>
          <w:rFonts w:ascii="Times New Roman" w:eastAsia="Times New Roman" w:hAnsi="Times New Roman" w:cs="Times New Roman"/>
          <w:color w:val="000000"/>
          <w:sz w:val="24"/>
          <w:szCs w:val="24"/>
          <w:lang w:eastAsia="cs-CZ"/>
        </w:rPr>
        <w:t>: LEFT, RIGHT, MIDDLE” or “cup/cup: NEXT-TO (3x)”)</w:t>
      </w:r>
    </w:p>
    <w:p w:rsidR="00593CD5" w:rsidRPr="00593CD5" w:rsidRDefault="00593CD5" w:rsidP="00593CD5">
      <w:pPr>
        <w:spacing w:before="100" w:beforeAutospacing="1" w:after="100" w:afterAutospacing="1" w:line="240" w:lineRule="auto"/>
        <w:rPr>
          <w:rFonts w:ascii="Times New Roman" w:eastAsia="Times New Roman" w:hAnsi="Times New Roman" w:cs="Times New Roman"/>
          <w:sz w:val="24"/>
          <w:szCs w:val="24"/>
          <w:lang w:eastAsia="cs-CZ"/>
        </w:rPr>
      </w:pPr>
      <w:r w:rsidRPr="00593CD5">
        <w:rPr>
          <w:rFonts w:ascii="Times New Roman" w:eastAsia="Times New Roman" w:hAnsi="Times New Roman" w:cs="Times New Roman"/>
          <w:b/>
          <w:bCs/>
          <w:sz w:val="24"/>
          <w:szCs w:val="24"/>
          <w:lang w:eastAsia="cs-CZ"/>
        </w:rPr>
        <w:t>#sim/con: </w:t>
      </w:r>
      <w:r w:rsidRPr="00593CD5">
        <w:rPr>
          <w:rFonts w:ascii="Times New Roman" w:eastAsia="Times New Roman" w:hAnsi="Times New Roman" w:cs="Times New Roman"/>
          <w:sz w:val="24"/>
          <w:szCs w:val="24"/>
          <w:lang w:eastAsia="cs-CZ"/>
        </w:rPr>
        <w:t xml:space="preserve">sim, con – simultaneous representation or concesutive - </w:t>
      </w:r>
      <w:proofErr w:type="gramStart"/>
      <w:r w:rsidRPr="00593CD5">
        <w:rPr>
          <w:rFonts w:ascii="Times New Roman" w:eastAsia="Times New Roman" w:hAnsi="Times New Roman" w:cs="Times New Roman"/>
          <w:color w:val="000000"/>
          <w:sz w:val="24"/>
          <w:szCs w:val="24"/>
          <w:lang w:eastAsia="cs-CZ"/>
        </w:rPr>
        <w:t>yes, e.g. in</w:t>
      </w:r>
      <w:proofErr w:type="gramEnd"/>
      <w:r w:rsidRPr="00593CD5">
        <w:rPr>
          <w:rFonts w:ascii="Times New Roman" w:eastAsia="Times New Roman" w:hAnsi="Times New Roman" w:cs="Times New Roman"/>
          <w:color w:val="000000"/>
          <w:sz w:val="24"/>
          <w:szCs w:val="24"/>
          <w:lang w:eastAsia="cs-CZ"/>
        </w:rPr>
        <w:t xml:space="preserve"> 2 boats example the two classifiers for the boats are localised at the same time, so the annotation is “boat/boat: sim”; if first one hand had been placed, then the other, the annotation would have been “boat/boat: con”. If there had been no simultaneous representation of referents, there would be no annotation here.</w:t>
      </w:r>
    </w:p>
    <w:p w:rsidR="00593CD5" w:rsidRPr="00593CD5" w:rsidRDefault="00593CD5" w:rsidP="00593CD5">
      <w:pPr>
        <w:spacing w:before="100" w:beforeAutospacing="1" w:after="100" w:afterAutospacing="1" w:line="240" w:lineRule="auto"/>
        <w:rPr>
          <w:rFonts w:ascii="Times New Roman" w:eastAsia="Times New Roman" w:hAnsi="Times New Roman" w:cs="Times New Roman"/>
          <w:sz w:val="24"/>
          <w:szCs w:val="24"/>
          <w:lang w:eastAsia="cs-CZ"/>
        </w:rPr>
      </w:pPr>
      <w:r w:rsidRPr="00593CD5">
        <w:rPr>
          <w:rFonts w:ascii="Times New Roman" w:eastAsia="Times New Roman" w:hAnsi="Times New Roman" w:cs="Times New Roman"/>
          <w:sz w:val="24"/>
          <w:szCs w:val="24"/>
          <w:lang w:eastAsia="cs-CZ"/>
        </w:rPr>
        <w:t xml:space="preserve">Comment – additional information - </w:t>
      </w:r>
      <w:r w:rsidRPr="00593CD5">
        <w:rPr>
          <w:rFonts w:ascii="Times New Roman" w:eastAsia="Times New Roman" w:hAnsi="Times New Roman" w:cs="Times New Roman"/>
          <w:color w:val="000000"/>
          <w:sz w:val="24"/>
          <w:szCs w:val="24"/>
          <w:lang w:eastAsia="cs-CZ"/>
        </w:rPr>
        <w:t xml:space="preserve">yes anything to note (this might be information that leads to addition of </w:t>
      </w:r>
      <w:proofErr w:type="gramStart"/>
      <w:r w:rsidRPr="00593CD5">
        <w:rPr>
          <w:rFonts w:ascii="Times New Roman" w:eastAsia="Times New Roman" w:hAnsi="Times New Roman" w:cs="Times New Roman"/>
          <w:color w:val="000000"/>
          <w:sz w:val="24"/>
          <w:szCs w:val="24"/>
          <w:lang w:eastAsia="cs-CZ"/>
        </w:rPr>
        <w:t>tiers, e.g. if</w:t>
      </w:r>
      <w:proofErr w:type="gramEnd"/>
      <w:r w:rsidRPr="00593CD5">
        <w:rPr>
          <w:rFonts w:ascii="Times New Roman" w:eastAsia="Times New Roman" w:hAnsi="Times New Roman" w:cs="Times New Roman"/>
          <w:color w:val="000000"/>
          <w:sz w:val="24"/>
          <w:szCs w:val="24"/>
          <w:lang w:eastAsia="cs-CZ"/>
        </w:rPr>
        <w:t xml:space="preserve"> you notice something in your data that is coming up and isn’t accounted for in the coding scheme)</w:t>
      </w:r>
    </w:p>
    <w:p w:rsidR="00593CD5" w:rsidRPr="00593CD5" w:rsidRDefault="00593CD5" w:rsidP="00593CD5">
      <w:pPr>
        <w:spacing w:before="100" w:beforeAutospacing="1" w:after="100" w:afterAutospacing="1" w:line="240" w:lineRule="auto"/>
        <w:rPr>
          <w:rFonts w:ascii="Times New Roman" w:eastAsia="Times New Roman" w:hAnsi="Times New Roman" w:cs="Times New Roman"/>
          <w:sz w:val="24"/>
          <w:szCs w:val="24"/>
          <w:lang w:eastAsia="cs-CZ"/>
        </w:rPr>
      </w:pPr>
      <w:r w:rsidRPr="00593CD5">
        <w:rPr>
          <w:rFonts w:ascii="Times New Roman" w:eastAsia="Times New Roman" w:hAnsi="Times New Roman" w:cs="Times New Roman"/>
          <w:sz w:val="24"/>
          <w:szCs w:val="24"/>
          <w:lang w:eastAsia="cs-CZ"/>
        </w:rPr>
        <w:t xml:space="preserve">Hand config LH – what symbols do you use? Some notation system (Stokoe, HamNoSys)? - </w:t>
      </w:r>
      <w:r w:rsidRPr="00593CD5">
        <w:rPr>
          <w:rFonts w:ascii="Times New Roman" w:eastAsia="Times New Roman" w:hAnsi="Times New Roman" w:cs="Times New Roman"/>
          <w:color w:val="000000"/>
          <w:sz w:val="24"/>
          <w:szCs w:val="24"/>
          <w:lang w:eastAsia="cs-CZ"/>
        </w:rPr>
        <w:t xml:space="preserve">we used handshape codes based mainly on ASL fingerspelling and numbers (B, S, O, bent B, open 8 etc.) - I think we used HamNoSys handshapes chart and gave codes for each handshape, plus </w:t>
      </w:r>
      <w:proofErr w:type="gramStart"/>
      <w:r w:rsidRPr="00593CD5">
        <w:rPr>
          <w:rFonts w:ascii="Times New Roman" w:eastAsia="Times New Roman" w:hAnsi="Times New Roman" w:cs="Times New Roman"/>
          <w:color w:val="000000"/>
          <w:sz w:val="24"/>
          <w:szCs w:val="24"/>
          <w:lang w:eastAsia="cs-CZ"/>
        </w:rPr>
        <w:t>orientation (e.g. d=down</w:t>
      </w:r>
      <w:proofErr w:type="gramEnd"/>
      <w:r w:rsidRPr="00593CD5">
        <w:rPr>
          <w:rFonts w:ascii="Times New Roman" w:eastAsia="Times New Roman" w:hAnsi="Times New Roman" w:cs="Times New Roman"/>
          <w:color w:val="000000"/>
          <w:sz w:val="24"/>
          <w:szCs w:val="24"/>
          <w:lang w:eastAsia="cs-CZ"/>
        </w:rPr>
        <w:t>)</w:t>
      </w:r>
    </w:p>
    <w:p w:rsidR="00593CD5" w:rsidRPr="00593CD5" w:rsidRDefault="00593CD5" w:rsidP="00593CD5">
      <w:pPr>
        <w:spacing w:before="100" w:beforeAutospacing="1" w:after="100" w:afterAutospacing="1" w:line="240" w:lineRule="auto"/>
        <w:rPr>
          <w:rFonts w:ascii="Times New Roman" w:eastAsia="Times New Roman" w:hAnsi="Times New Roman" w:cs="Times New Roman"/>
          <w:sz w:val="24"/>
          <w:szCs w:val="24"/>
          <w:lang w:eastAsia="cs-CZ"/>
        </w:rPr>
      </w:pPr>
      <w:r w:rsidRPr="00593CD5">
        <w:rPr>
          <w:rFonts w:ascii="Times New Roman" w:eastAsia="Times New Roman" w:hAnsi="Times New Roman" w:cs="Times New Roman"/>
          <w:sz w:val="24"/>
          <w:szCs w:val="24"/>
          <w:lang w:eastAsia="cs-CZ"/>
        </w:rPr>
        <w:t xml:space="preserve">Loc LH - what symbols do you use? - </w:t>
      </w:r>
      <w:r w:rsidRPr="00593CD5">
        <w:rPr>
          <w:rFonts w:ascii="Times New Roman" w:eastAsia="Times New Roman" w:hAnsi="Times New Roman" w:cs="Times New Roman"/>
          <w:color w:val="000000"/>
          <w:sz w:val="24"/>
          <w:szCs w:val="24"/>
          <w:lang w:eastAsia="cs-CZ"/>
        </w:rPr>
        <w:t>we used a scheme which differentiated: in/center/out with respect to distance from signer’s body and left/forward-left/forward/forward-right/right (so that we had codes as: ol, cl, il, ifl, cfl, ofl, if, cf, of etc. But as I said above we didn’t really end up following through on this in such detail</w:t>
      </w:r>
    </w:p>
    <w:p w:rsidR="00593CD5" w:rsidRPr="00593CD5" w:rsidRDefault="00593CD5" w:rsidP="00593CD5">
      <w:pPr>
        <w:spacing w:before="100" w:beforeAutospacing="1" w:after="100" w:afterAutospacing="1" w:line="240" w:lineRule="auto"/>
        <w:rPr>
          <w:rFonts w:ascii="Times New Roman" w:eastAsia="Times New Roman" w:hAnsi="Times New Roman" w:cs="Times New Roman"/>
          <w:sz w:val="24"/>
          <w:szCs w:val="24"/>
          <w:lang w:eastAsia="cs-CZ"/>
        </w:rPr>
      </w:pPr>
      <w:r w:rsidRPr="00593CD5">
        <w:rPr>
          <w:rFonts w:ascii="Times New Roman" w:eastAsia="Times New Roman" w:hAnsi="Times New Roman" w:cs="Times New Roman"/>
          <w:b/>
          <w:bCs/>
          <w:sz w:val="24"/>
          <w:szCs w:val="24"/>
          <w:lang w:eastAsia="cs-CZ"/>
        </w:rPr>
        <w:t>Mov</w:t>
      </w:r>
      <w:r w:rsidRPr="00593CD5">
        <w:rPr>
          <w:rFonts w:ascii="Times New Roman" w:eastAsia="Times New Roman" w:hAnsi="Times New Roman" w:cs="Times New Roman"/>
          <w:sz w:val="24"/>
          <w:szCs w:val="24"/>
          <w:lang w:eastAsia="cs-CZ"/>
        </w:rPr>
        <w:t xml:space="preserve"> LH: straight, arc, circle, zigzag, spiral random, pivot – nothing other? - </w:t>
      </w:r>
      <w:r w:rsidRPr="00593CD5">
        <w:rPr>
          <w:rFonts w:ascii="Times New Roman" w:eastAsia="Times New Roman" w:hAnsi="Times New Roman" w:cs="Times New Roman"/>
          <w:color w:val="000000"/>
          <w:sz w:val="24"/>
          <w:szCs w:val="24"/>
          <w:lang w:eastAsia="cs-CZ"/>
        </w:rPr>
        <w:t xml:space="preserve">we didn’t end up following through with this coding; it was mainly for movements not quite recoverable from the lexical specification (which </w:t>
      </w:r>
      <w:proofErr w:type="gramStart"/>
      <w:r w:rsidRPr="00593CD5">
        <w:rPr>
          <w:rFonts w:ascii="Times New Roman" w:eastAsia="Times New Roman" w:hAnsi="Times New Roman" w:cs="Times New Roman"/>
          <w:color w:val="000000"/>
          <w:sz w:val="24"/>
          <w:szCs w:val="24"/>
          <w:lang w:eastAsia="cs-CZ"/>
        </w:rPr>
        <w:t>happened e.g. in</w:t>
      </w:r>
      <w:proofErr w:type="gramEnd"/>
      <w:r w:rsidRPr="00593CD5">
        <w:rPr>
          <w:rFonts w:ascii="Times New Roman" w:eastAsia="Times New Roman" w:hAnsi="Times New Roman" w:cs="Times New Roman"/>
          <w:color w:val="000000"/>
          <w:sz w:val="24"/>
          <w:szCs w:val="24"/>
          <w:lang w:eastAsia="cs-CZ"/>
        </w:rPr>
        <w:t xml:space="preserve"> the many objects pictures, but which we didn’t include in the analysis)</w:t>
      </w:r>
    </w:p>
    <w:p w:rsidR="00593CD5" w:rsidRPr="00593CD5" w:rsidRDefault="00593CD5" w:rsidP="00593CD5">
      <w:pPr>
        <w:spacing w:before="100" w:beforeAutospacing="1" w:after="100" w:afterAutospacing="1" w:line="240" w:lineRule="auto"/>
        <w:rPr>
          <w:rFonts w:ascii="Times New Roman" w:eastAsia="Times New Roman" w:hAnsi="Times New Roman" w:cs="Times New Roman"/>
          <w:sz w:val="24"/>
          <w:szCs w:val="24"/>
          <w:lang w:eastAsia="cs-CZ"/>
        </w:rPr>
      </w:pPr>
      <w:r w:rsidRPr="00593CD5">
        <w:rPr>
          <w:rFonts w:ascii="Times New Roman" w:eastAsia="Times New Roman" w:hAnsi="Times New Roman" w:cs="Times New Roman"/>
          <w:sz w:val="24"/>
          <w:szCs w:val="24"/>
          <w:lang w:eastAsia="cs-CZ"/>
        </w:rPr>
        <w:t xml:space="preserve">Hand config RH - </w:t>
      </w:r>
      <w:r w:rsidRPr="00593CD5">
        <w:rPr>
          <w:rFonts w:ascii="Times New Roman" w:eastAsia="Times New Roman" w:hAnsi="Times New Roman" w:cs="Times New Roman"/>
          <w:color w:val="000000"/>
          <w:sz w:val="24"/>
          <w:szCs w:val="24"/>
          <w:lang w:eastAsia="cs-CZ"/>
        </w:rPr>
        <w:t>see above for LH</w:t>
      </w:r>
    </w:p>
    <w:p w:rsidR="00593CD5" w:rsidRPr="00593CD5" w:rsidRDefault="00593CD5" w:rsidP="00593CD5">
      <w:pPr>
        <w:spacing w:before="100" w:beforeAutospacing="1" w:after="100" w:afterAutospacing="1" w:line="240" w:lineRule="auto"/>
        <w:rPr>
          <w:rFonts w:ascii="Times New Roman" w:eastAsia="Times New Roman" w:hAnsi="Times New Roman" w:cs="Times New Roman"/>
          <w:sz w:val="24"/>
          <w:szCs w:val="24"/>
          <w:lang w:eastAsia="cs-CZ"/>
        </w:rPr>
      </w:pPr>
      <w:r w:rsidRPr="00593CD5">
        <w:rPr>
          <w:rFonts w:ascii="Times New Roman" w:eastAsia="Times New Roman" w:hAnsi="Times New Roman" w:cs="Times New Roman"/>
          <w:sz w:val="24"/>
          <w:szCs w:val="24"/>
          <w:lang w:eastAsia="cs-CZ"/>
        </w:rPr>
        <w:t>Loc RH - </w:t>
      </w:r>
      <w:r w:rsidRPr="00593CD5">
        <w:rPr>
          <w:rFonts w:ascii="Times New Roman" w:eastAsia="Times New Roman" w:hAnsi="Times New Roman" w:cs="Times New Roman"/>
          <w:color w:val="000000"/>
          <w:sz w:val="24"/>
          <w:szCs w:val="24"/>
          <w:lang w:eastAsia="cs-CZ"/>
        </w:rPr>
        <w:t>see above for LH</w:t>
      </w:r>
    </w:p>
    <w:p w:rsidR="00593CD5" w:rsidRPr="00593CD5" w:rsidRDefault="00593CD5" w:rsidP="00593CD5">
      <w:pPr>
        <w:spacing w:beforeAutospacing="1" w:after="100" w:afterAutospacing="1" w:line="240" w:lineRule="auto"/>
        <w:rPr>
          <w:rFonts w:ascii="Times New Roman" w:eastAsia="Times New Roman" w:hAnsi="Times New Roman" w:cs="Times New Roman"/>
          <w:sz w:val="24"/>
          <w:szCs w:val="24"/>
          <w:lang w:eastAsia="cs-CZ"/>
        </w:rPr>
      </w:pPr>
      <w:r w:rsidRPr="00593CD5">
        <w:rPr>
          <w:rFonts w:ascii="Times New Roman" w:eastAsia="Times New Roman" w:hAnsi="Times New Roman" w:cs="Times New Roman"/>
          <w:sz w:val="24"/>
          <w:szCs w:val="24"/>
          <w:lang w:eastAsia="cs-CZ"/>
        </w:rPr>
        <w:t>Mov RH - </w:t>
      </w:r>
      <w:r w:rsidRPr="00593CD5">
        <w:rPr>
          <w:rFonts w:ascii="Times New Roman" w:eastAsia="Times New Roman" w:hAnsi="Times New Roman" w:cs="Times New Roman"/>
          <w:color w:val="000000"/>
          <w:sz w:val="24"/>
          <w:szCs w:val="24"/>
          <w:lang w:eastAsia="cs-CZ"/>
        </w:rPr>
        <w:t>see above for LH</w:t>
      </w:r>
    </w:p>
    <w:p w:rsidR="00593CD5" w:rsidRPr="00593CD5" w:rsidRDefault="00593CD5" w:rsidP="00593CD5">
      <w:pPr>
        <w:spacing w:beforeAutospacing="1" w:after="100" w:afterAutospacing="1" w:line="240" w:lineRule="auto"/>
        <w:rPr>
          <w:rFonts w:ascii="Times New Roman" w:eastAsia="Times New Roman" w:hAnsi="Times New Roman" w:cs="Times New Roman"/>
          <w:sz w:val="24"/>
          <w:szCs w:val="24"/>
          <w:lang w:eastAsia="cs-CZ"/>
        </w:rPr>
      </w:pPr>
      <w:r w:rsidRPr="00593CD5">
        <w:rPr>
          <w:rFonts w:ascii="Times New Roman" w:eastAsia="Times New Roman" w:hAnsi="Times New Roman" w:cs="Times New Roman"/>
          <w:sz w:val="24"/>
          <w:szCs w:val="24"/>
          <w:lang w:eastAsia="cs-CZ"/>
        </w:rPr>
        <w:t xml:space="preserve">Ornt LH </w:t>
      </w:r>
      <w:r w:rsidRPr="00593CD5">
        <w:rPr>
          <w:rFonts w:ascii="Times New Roman" w:eastAsia="Times New Roman" w:hAnsi="Times New Roman" w:cs="Times New Roman"/>
          <w:color w:val="000000"/>
          <w:sz w:val="24"/>
          <w:szCs w:val="24"/>
          <w:lang w:eastAsia="cs-CZ"/>
        </w:rPr>
        <w:t>- ended up including in hand config coding</w:t>
      </w:r>
    </w:p>
    <w:p w:rsidR="00593CD5" w:rsidRPr="00593CD5" w:rsidRDefault="00593CD5" w:rsidP="00593CD5">
      <w:pPr>
        <w:spacing w:before="100" w:beforeAutospacing="1" w:after="100" w:afterAutospacing="1" w:line="240" w:lineRule="auto"/>
        <w:rPr>
          <w:rFonts w:ascii="Times New Roman" w:eastAsia="Times New Roman" w:hAnsi="Times New Roman" w:cs="Times New Roman"/>
          <w:sz w:val="24"/>
          <w:szCs w:val="24"/>
          <w:lang w:eastAsia="cs-CZ"/>
        </w:rPr>
      </w:pPr>
      <w:r w:rsidRPr="00593CD5">
        <w:rPr>
          <w:rFonts w:ascii="Times New Roman" w:eastAsia="Times New Roman" w:hAnsi="Times New Roman" w:cs="Times New Roman"/>
          <w:sz w:val="24"/>
          <w:szCs w:val="24"/>
          <w:lang w:eastAsia="cs-CZ"/>
        </w:rPr>
        <w:t>Ornt RH - </w:t>
      </w:r>
      <w:r w:rsidRPr="00593CD5">
        <w:rPr>
          <w:rFonts w:ascii="Times New Roman" w:eastAsia="Times New Roman" w:hAnsi="Times New Roman" w:cs="Times New Roman"/>
          <w:color w:val="000000"/>
          <w:sz w:val="24"/>
          <w:szCs w:val="24"/>
          <w:lang w:eastAsia="cs-CZ"/>
        </w:rPr>
        <w:t>see above for LH</w:t>
      </w:r>
    </w:p>
    <w:p w:rsidR="00593CD5" w:rsidRPr="00593CD5" w:rsidRDefault="00593CD5" w:rsidP="00593CD5">
      <w:pPr>
        <w:spacing w:beforeAutospacing="1" w:after="100" w:afterAutospacing="1" w:line="240" w:lineRule="auto"/>
        <w:rPr>
          <w:rFonts w:ascii="Times New Roman" w:eastAsia="Times New Roman" w:hAnsi="Times New Roman" w:cs="Times New Roman"/>
          <w:sz w:val="24"/>
          <w:szCs w:val="24"/>
          <w:lang w:eastAsia="cs-CZ"/>
        </w:rPr>
      </w:pPr>
      <w:r w:rsidRPr="00593CD5">
        <w:rPr>
          <w:rFonts w:ascii="Times New Roman" w:eastAsia="Times New Roman" w:hAnsi="Times New Roman" w:cs="Times New Roman"/>
          <w:sz w:val="24"/>
          <w:szCs w:val="24"/>
          <w:lang w:eastAsia="cs-CZ"/>
        </w:rPr>
        <w:t xml:space="preserve">Configuration, orientation, location, movement – for each sign? - </w:t>
      </w:r>
      <w:r w:rsidRPr="00593CD5">
        <w:rPr>
          <w:rFonts w:ascii="Times New Roman" w:eastAsia="Times New Roman" w:hAnsi="Times New Roman" w:cs="Times New Roman"/>
          <w:color w:val="000000"/>
          <w:sz w:val="24"/>
          <w:szCs w:val="24"/>
          <w:lang w:eastAsia="cs-CZ"/>
        </w:rPr>
        <w:t>the original plan… (see above)</w:t>
      </w:r>
    </w:p>
    <w:p w:rsidR="00593CD5" w:rsidRPr="00593CD5" w:rsidRDefault="00593CD5" w:rsidP="00593CD5">
      <w:pPr>
        <w:spacing w:before="100" w:beforeAutospacing="1" w:after="100" w:afterAutospacing="1" w:line="240" w:lineRule="auto"/>
        <w:rPr>
          <w:rFonts w:ascii="Times New Roman" w:eastAsia="Times New Roman" w:hAnsi="Times New Roman" w:cs="Times New Roman"/>
          <w:sz w:val="24"/>
          <w:szCs w:val="24"/>
          <w:lang w:eastAsia="cs-CZ"/>
        </w:rPr>
      </w:pPr>
      <w:r w:rsidRPr="00593CD5">
        <w:rPr>
          <w:rFonts w:ascii="Times New Roman" w:eastAsia="Times New Roman" w:hAnsi="Times New Roman" w:cs="Times New Roman"/>
          <w:sz w:val="24"/>
          <w:szCs w:val="24"/>
          <w:lang w:eastAsia="cs-CZ"/>
        </w:rPr>
        <w:t xml:space="preserve">#sem.spec Ent – degree of ikonicity in the representation of figure/ground? What do you fill out here? Yes/no? </w:t>
      </w:r>
      <w:r w:rsidRPr="00593CD5">
        <w:rPr>
          <w:rFonts w:ascii="Times New Roman" w:eastAsia="Times New Roman" w:hAnsi="Times New Roman" w:cs="Times New Roman"/>
          <w:color w:val="000000"/>
          <w:sz w:val="24"/>
          <w:szCs w:val="24"/>
          <w:lang w:eastAsia="cs-CZ"/>
        </w:rPr>
        <w:t xml:space="preserve">- yes, we gave a description of the semantic specificity (degree of iconicity) of the entity representation (free description; like iconic representation of </w:t>
      </w:r>
      <w:proofErr w:type="gramStart"/>
      <w:r w:rsidRPr="00593CD5">
        <w:rPr>
          <w:rFonts w:ascii="Times New Roman" w:eastAsia="Times New Roman" w:hAnsi="Times New Roman" w:cs="Times New Roman"/>
          <w:color w:val="000000"/>
          <w:sz w:val="24"/>
          <w:szCs w:val="24"/>
          <w:lang w:eastAsia="cs-CZ"/>
        </w:rPr>
        <w:t>referent</w:t>
      </w:r>
      <w:proofErr w:type="gramEnd"/>
      <w:r w:rsidRPr="00593CD5">
        <w:rPr>
          <w:rFonts w:ascii="Times New Roman" w:eastAsia="Times New Roman" w:hAnsi="Times New Roman" w:cs="Times New Roman"/>
          <w:color w:val="000000"/>
          <w:sz w:val="24"/>
          <w:szCs w:val="24"/>
          <w:lang w:eastAsia="cs-CZ"/>
        </w:rPr>
        <w:t xml:space="preserve"> shape)</w:t>
      </w:r>
    </w:p>
    <w:p w:rsidR="00593CD5" w:rsidRPr="00593CD5" w:rsidRDefault="00593CD5" w:rsidP="00593CD5">
      <w:pPr>
        <w:spacing w:before="100" w:beforeAutospacing="1" w:after="100" w:afterAutospacing="1" w:line="240" w:lineRule="auto"/>
        <w:rPr>
          <w:rFonts w:ascii="Times New Roman" w:eastAsia="Times New Roman" w:hAnsi="Times New Roman" w:cs="Times New Roman"/>
          <w:sz w:val="24"/>
          <w:szCs w:val="24"/>
          <w:lang w:eastAsia="cs-CZ"/>
        </w:rPr>
      </w:pPr>
      <w:r w:rsidRPr="00593CD5">
        <w:rPr>
          <w:rFonts w:ascii="Times New Roman" w:eastAsia="Times New Roman" w:hAnsi="Times New Roman" w:cs="Times New Roman"/>
          <w:sz w:val="24"/>
          <w:szCs w:val="24"/>
          <w:lang w:eastAsia="cs-CZ"/>
        </w:rPr>
        <w:t xml:space="preserve"># sem. Spec. Loc – degree of ikonicity in the representation of location, What do you fill out here? - </w:t>
      </w:r>
      <w:r w:rsidRPr="00593CD5">
        <w:rPr>
          <w:rFonts w:ascii="Times New Roman" w:eastAsia="Times New Roman" w:hAnsi="Times New Roman" w:cs="Times New Roman"/>
          <w:color w:val="000000"/>
          <w:sz w:val="24"/>
          <w:szCs w:val="24"/>
          <w:lang w:eastAsia="cs-CZ"/>
        </w:rPr>
        <w:t xml:space="preserve">yes, same as above, free description, but referring to location specification (like </w:t>
      </w:r>
      <w:r w:rsidRPr="00593CD5">
        <w:rPr>
          <w:rFonts w:ascii="Times New Roman" w:eastAsia="Times New Roman" w:hAnsi="Times New Roman" w:cs="Times New Roman"/>
          <w:color w:val="000000"/>
          <w:sz w:val="24"/>
          <w:szCs w:val="24"/>
          <w:lang w:eastAsia="cs-CZ"/>
        </w:rPr>
        <w:lastRenderedPageBreak/>
        <w:t>placement of hands reflects location of referents, lateral at angle, hands parallel with one hand breadth between)</w:t>
      </w:r>
    </w:p>
    <w:p w:rsidR="00593CD5" w:rsidRPr="00593CD5" w:rsidRDefault="00593CD5" w:rsidP="00593CD5">
      <w:pPr>
        <w:spacing w:before="100" w:beforeAutospacing="1" w:after="100" w:afterAutospacing="1" w:line="240" w:lineRule="auto"/>
        <w:rPr>
          <w:rFonts w:ascii="Times New Roman" w:eastAsia="Times New Roman" w:hAnsi="Times New Roman" w:cs="Times New Roman"/>
          <w:sz w:val="24"/>
          <w:szCs w:val="24"/>
          <w:lang w:eastAsia="cs-CZ"/>
        </w:rPr>
      </w:pPr>
      <w:r w:rsidRPr="00593CD5">
        <w:rPr>
          <w:rFonts w:ascii="Times New Roman" w:eastAsia="Times New Roman" w:hAnsi="Times New Roman" w:cs="Times New Roman"/>
          <w:sz w:val="24"/>
          <w:szCs w:val="24"/>
          <w:lang w:eastAsia="cs-CZ"/>
        </w:rPr>
        <w:t xml:space="preserve"># </w:t>
      </w:r>
      <w:proofErr w:type="gramStart"/>
      <w:r w:rsidRPr="00593CD5">
        <w:rPr>
          <w:rFonts w:ascii="Times New Roman" w:eastAsia="Times New Roman" w:hAnsi="Times New Roman" w:cs="Times New Roman"/>
          <w:sz w:val="24"/>
          <w:szCs w:val="24"/>
          <w:lang w:eastAsia="cs-CZ"/>
        </w:rPr>
        <w:t>sim</w:t>
      </w:r>
      <w:proofErr w:type="gramEnd"/>
      <w:r w:rsidRPr="00593CD5">
        <w:rPr>
          <w:rFonts w:ascii="Times New Roman" w:eastAsia="Times New Roman" w:hAnsi="Times New Roman" w:cs="Times New Roman"/>
          <w:sz w:val="24"/>
          <w:szCs w:val="24"/>
          <w:lang w:eastAsia="cs-CZ"/>
        </w:rPr>
        <w:t>.</w:t>
      </w:r>
      <w:proofErr w:type="gramStart"/>
      <w:r w:rsidRPr="00593CD5">
        <w:rPr>
          <w:rFonts w:ascii="Times New Roman" w:eastAsia="Times New Roman" w:hAnsi="Times New Roman" w:cs="Times New Roman"/>
          <w:sz w:val="24"/>
          <w:szCs w:val="24"/>
          <w:lang w:eastAsia="cs-CZ"/>
        </w:rPr>
        <w:t>type</w:t>
      </w:r>
      <w:proofErr w:type="gramEnd"/>
      <w:r w:rsidRPr="00593CD5">
        <w:rPr>
          <w:rFonts w:ascii="Times New Roman" w:eastAsia="Times New Roman" w:hAnsi="Times New Roman" w:cs="Times New Roman"/>
          <w:sz w:val="24"/>
          <w:szCs w:val="24"/>
          <w:lang w:eastAsia="cs-CZ"/>
        </w:rPr>
        <w:t xml:space="preserve"> – type of simultaneous referent representation - </w:t>
      </w:r>
      <w:r w:rsidRPr="00593CD5">
        <w:rPr>
          <w:rFonts w:ascii="Times New Roman" w:eastAsia="Times New Roman" w:hAnsi="Times New Roman" w:cs="Times New Roman"/>
          <w:color w:val="000000"/>
          <w:sz w:val="24"/>
          <w:szCs w:val="24"/>
          <w:lang w:eastAsia="cs-CZ"/>
        </w:rPr>
        <w:t>yes, as bimanual or unimanual</w:t>
      </w:r>
    </w:p>
    <w:p w:rsidR="00593CD5" w:rsidRPr="00593CD5" w:rsidRDefault="00593CD5" w:rsidP="00593CD5">
      <w:pPr>
        <w:spacing w:after="100" w:line="240" w:lineRule="auto"/>
        <w:rPr>
          <w:rFonts w:ascii="Times New Roman" w:eastAsia="Times New Roman" w:hAnsi="Times New Roman" w:cs="Times New Roman"/>
          <w:sz w:val="24"/>
          <w:szCs w:val="24"/>
          <w:lang w:eastAsia="cs-CZ"/>
        </w:rPr>
      </w:pPr>
    </w:p>
    <w:p w:rsidR="00593CD5" w:rsidRPr="00593CD5" w:rsidRDefault="00593CD5" w:rsidP="00593CD5">
      <w:pPr>
        <w:spacing w:after="0" w:line="240" w:lineRule="auto"/>
        <w:rPr>
          <w:rFonts w:ascii="Times New Roman" w:eastAsia="Times New Roman" w:hAnsi="Times New Roman" w:cs="Times New Roman"/>
          <w:sz w:val="24"/>
          <w:szCs w:val="24"/>
          <w:lang w:eastAsia="cs-CZ"/>
        </w:rPr>
      </w:pPr>
      <w:r w:rsidRPr="00593CD5">
        <w:rPr>
          <w:rFonts w:ascii="Times New Roman" w:eastAsia="Times New Roman" w:hAnsi="Times New Roman" w:cs="Times New Roman"/>
          <w:sz w:val="24"/>
          <w:szCs w:val="24"/>
          <w:lang w:eastAsia="cs-CZ"/>
        </w:rPr>
        <w:t>I hope everything is clear now!</w:t>
      </w:r>
    </w:p>
    <w:p w:rsidR="00593CD5" w:rsidRPr="00593CD5" w:rsidRDefault="00593CD5" w:rsidP="00593CD5">
      <w:pPr>
        <w:spacing w:after="0" w:line="240" w:lineRule="auto"/>
        <w:rPr>
          <w:rFonts w:ascii="Times New Roman" w:eastAsia="Times New Roman" w:hAnsi="Times New Roman" w:cs="Times New Roman"/>
          <w:sz w:val="24"/>
          <w:szCs w:val="24"/>
          <w:lang w:eastAsia="cs-CZ"/>
        </w:rPr>
      </w:pPr>
    </w:p>
    <w:p w:rsidR="00593CD5" w:rsidRPr="00593CD5" w:rsidRDefault="00593CD5" w:rsidP="00593CD5">
      <w:pPr>
        <w:spacing w:after="0" w:line="240" w:lineRule="auto"/>
        <w:rPr>
          <w:rFonts w:ascii="Times New Roman" w:eastAsia="Times New Roman" w:hAnsi="Times New Roman" w:cs="Times New Roman"/>
          <w:sz w:val="24"/>
          <w:szCs w:val="24"/>
          <w:lang w:eastAsia="cs-CZ"/>
        </w:rPr>
      </w:pPr>
      <w:r w:rsidRPr="00593CD5">
        <w:rPr>
          <w:rFonts w:ascii="Times New Roman" w:eastAsia="Times New Roman" w:hAnsi="Times New Roman" w:cs="Times New Roman"/>
          <w:sz w:val="24"/>
          <w:szCs w:val="24"/>
          <w:lang w:eastAsia="cs-CZ"/>
        </w:rPr>
        <w:t>Best wishes and good luck for the big session on 18th May!</w:t>
      </w:r>
    </w:p>
    <w:p w:rsidR="00593CD5" w:rsidRPr="00593CD5" w:rsidRDefault="00593CD5" w:rsidP="00593CD5">
      <w:pPr>
        <w:spacing w:after="0" w:line="240" w:lineRule="auto"/>
        <w:rPr>
          <w:rFonts w:ascii="Times New Roman" w:eastAsia="Times New Roman" w:hAnsi="Times New Roman" w:cs="Times New Roman"/>
          <w:sz w:val="24"/>
          <w:szCs w:val="24"/>
          <w:lang w:eastAsia="cs-CZ"/>
        </w:rPr>
      </w:pPr>
    </w:p>
    <w:p w:rsidR="00593CD5" w:rsidRPr="00593CD5" w:rsidRDefault="00593CD5" w:rsidP="00593CD5">
      <w:pPr>
        <w:spacing w:after="0" w:line="240" w:lineRule="auto"/>
        <w:rPr>
          <w:rFonts w:ascii="Times New Roman" w:eastAsia="Times New Roman" w:hAnsi="Times New Roman" w:cs="Times New Roman"/>
          <w:sz w:val="24"/>
          <w:szCs w:val="24"/>
          <w:lang w:eastAsia="cs-CZ"/>
        </w:rPr>
      </w:pPr>
      <w:r w:rsidRPr="00593CD5">
        <w:rPr>
          <w:rFonts w:ascii="Times New Roman" w:eastAsia="Times New Roman" w:hAnsi="Times New Roman" w:cs="Times New Roman"/>
          <w:sz w:val="24"/>
          <w:szCs w:val="24"/>
          <w:lang w:eastAsia="cs-CZ"/>
        </w:rPr>
        <w:t>Pamela</w:t>
      </w:r>
    </w:p>
    <w:p w:rsidR="00593CD5" w:rsidRDefault="00593CD5" w:rsidP="00216C89"/>
    <w:p w:rsidR="00593CD5" w:rsidRDefault="00593CD5" w:rsidP="00216C89"/>
    <w:p w:rsidR="00593CD5" w:rsidRDefault="00593CD5">
      <w:bookmarkStart w:id="0" w:name="_GoBack"/>
      <w:bookmarkEnd w:id="0"/>
      <w:r>
        <w:br w:type="page"/>
      </w:r>
    </w:p>
    <w:p w:rsidR="00593CD5" w:rsidRDefault="00593CD5" w:rsidP="00216C89"/>
    <w:p w:rsidR="00216C89" w:rsidRDefault="00ED01B3" w:rsidP="00216C89">
      <w:r>
        <w:t>Stimulus</w:t>
      </w:r>
      <w:r w:rsidR="00216C89">
        <w:t>: number of picture + title (4 cows, 2 boats etc.) – for the whole sequence (utterance)</w:t>
      </w:r>
    </w:p>
    <w:p w:rsidR="00216C89" w:rsidRDefault="00216C89" w:rsidP="00216C89">
      <w:r>
        <w:t>- and then you anotate every single sign?</w:t>
      </w:r>
    </w:p>
    <w:p w:rsidR="00ED01B3" w:rsidRDefault="00ED01B3">
      <w:r w:rsidRPr="00216C89">
        <w:t>Sign phase</w:t>
      </w:r>
      <w:r w:rsidRPr="00FF2FFF">
        <w:rPr>
          <w:b/>
        </w:rPr>
        <w:t xml:space="preserve"> </w:t>
      </w:r>
      <w:r>
        <w:t>LH</w:t>
      </w:r>
      <w:r w:rsidR="00FF2FFF">
        <w:t>: hold, stroke, prep, pause, retr, other sign</w:t>
      </w:r>
      <w:r w:rsidR="00216C89">
        <w:t xml:space="preserve"> – we are not sure when and how you notate this</w:t>
      </w:r>
    </w:p>
    <w:p w:rsidR="00ED01B3" w:rsidRDefault="00ED01B3">
      <w:r>
        <w:t>Gloss LH</w:t>
      </w:r>
      <w:r w:rsidR="00216C89">
        <w:t xml:space="preserve"> – for each sign</w:t>
      </w:r>
      <w:r w:rsidR="00565E03">
        <w:t xml:space="preserve"> of utterance</w:t>
      </w:r>
      <w:r w:rsidR="00216C89">
        <w:t>? (including colours etc.)</w:t>
      </w:r>
    </w:p>
    <w:p w:rsidR="00ED01B3" w:rsidRDefault="00ED01B3">
      <w:r>
        <w:t>Gloss LH English</w:t>
      </w:r>
      <w:r w:rsidR="00216C89">
        <w:t xml:space="preserve"> - for each sign?</w:t>
      </w:r>
    </w:p>
    <w:p w:rsidR="00ED01B3" w:rsidRDefault="00ED01B3">
      <w:r w:rsidRPr="00FF2FFF">
        <w:rPr>
          <w:b/>
        </w:rPr>
        <w:t>CL/SASS type</w:t>
      </w:r>
      <w:r>
        <w:t xml:space="preserve"> LH</w:t>
      </w:r>
      <w:r w:rsidR="00FF2FFF">
        <w:t>: EC</w:t>
      </w:r>
      <w:r w:rsidR="00EC2B99">
        <w:t xml:space="preserve"> – entity classifier</w:t>
      </w:r>
      <w:r w:rsidR="00FF2FFF">
        <w:t>, HC</w:t>
      </w:r>
      <w:r w:rsidR="00EC2B99">
        <w:t xml:space="preserve"> – handling classifier</w:t>
      </w:r>
      <w:r w:rsidR="00FF2FFF">
        <w:t>, BPC</w:t>
      </w:r>
      <w:r w:rsidR="00565E03">
        <w:t xml:space="preserve"> – body part? (can you give us example?)</w:t>
      </w:r>
      <w:r w:rsidR="00FF2FFF">
        <w:t>, unclear, SASS</w:t>
      </w:r>
      <w:r w:rsidR="00565E03">
        <w:t xml:space="preserve"> </w:t>
      </w:r>
    </w:p>
    <w:p w:rsidR="00ED01B3" w:rsidRDefault="00ED01B3">
      <w:r>
        <w:t>Referent LH</w:t>
      </w:r>
      <w:r w:rsidR="00565E03">
        <w:t xml:space="preserve"> – just the name of refferent (like cup, boats?)</w:t>
      </w:r>
    </w:p>
    <w:p w:rsidR="00565E03" w:rsidRDefault="00ED01B3" w:rsidP="00565E03">
      <w:r>
        <w:t>Sign phase RH</w:t>
      </w:r>
      <w:r w:rsidR="00565E03">
        <w:t>: hold, stroke, prep, pause, retr, other sign – we are not sure when and how you notate this</w:t>
      </w:r>
    </w:p>
    <w:p w:rsidR="00ED01B3" w:rsidRDefault="00ED01B3">
      <w:r>
        <w:t>Gloss RH</w:t>
      </w:r>
      <w:r w:rsidR="00565E03">
        <w:t xml:space="preserve"> - for each sign of utterance? (including colours etc.)</w:t>
      </w:r>
    </w:p>
    <w:p w:rsidR="00ED01B3" w:rsidRDefault="00ED01B3">
      <w:r>
        <w:t>Gloss RH English</w:t>
      </w:r>
    </w:p>
    <w:p w:rsidR="00565E03" w:rsidRDefault="00ED01B3" w:rsidP="00565E03">
      <w:r>
        <w:t>CL/SASS type RH</w:t>
      </w:r>
      <w:r w:rsidR="00565E03">
        <w:t xml:space="preserve">: EC – entity classifier, HC – handling classifier, BPC – body part? (can you give us example?), unclear, SASS </w:t>
      </w:r>
    </w:p>
    <w:p w:rsidR="00ED01B3" w:rsidRDefault="00ED01B3">
      <w:r>
        <w:t>Referent RH</w:t>
      </w:r>
      <w:r w:rsidR="00565E03">
        <w:t>:  just the name of refferent (like cup, boats?)</w:t>
      </w:r>
    </w:p>
    <w:p w:rsidR="00ED01B3" w:rsidRDefault="00ED01B3">
      <w:r>
        <w:rPr>
          <w:rFonts w:cstheme="minorHAnsi"/>
        </w:rPr>
        <w:t>#</w:t>
      </w:r>
      <w:r>
        <w:t xml:space="preserve"> number</w:t>
      </w:r>
      <w:r w:rsidR="00565E03">
        <w:t xml:space="preserve"> – you put just </w:t>
      </w:r>
      <w:r w:rsidR="00EC2B99">
        <w:t xml:space="preserve"> yes/no</w:t>
      </w:r>
      <w:r w:rsidR="00565E03">
        <w:t>? At the beginnig of sequence annotation? Or under the particular sign?</w:t>
      </w:r>
    </w:p>
    <w:p w:rsidR="00565E03" w:rsidRDefault="00ED01B3" w:rsidP="00565E03">
      <w:r>
        <w:rPr>
          <w:rFonts w:cstheme="minorHAnsi"/>
        </w:rPr>
        <w:t># quant</w:t>
      </w:r>
      <w:r w:rsidR="00EC2B99">
        <w:rPr>
          <w:rFonts w:cstheme="minorHAnsi"/>
        </w:rPr>
        <w:t xml:space="preserve"> yes/no</w:t>
      </w:r>
      <w:r w:rsidR="00565E03">
        <w:rPr>
          <w:rFonts w:cstheme="minorHAnsi"/>
        </w:rPr>
        <w:t xml:space="preserve"> - </w:t>
      </w:r>
      <w:r w:rsidR="00565E03">
        <w:t>you put just  yes/no? At the beginnig of sequence annotation? Or under the particular sign?</w:t>
      </w:r>
    </w:p>
    <w:p w:rsidR="00ED01B3" w:rsidRDefault="00ED01B3" w:rsidP="00ED01B3">
      <w:pPr>
        <w:rPr>
          <w:rFonts w:cstheme="minorHAnsi"/>
        </w:rPr>
      </w:pPr>
      <w:r>
        <w:rPr>
          <w:rFonts w:cstheme="minorHAnsi"/>
        </w:rPr>
        <w:t># classifier+plm</w:t>
      </w:r>
      <w:r w:rsidR="00565E03">
        <w:rPr>
          <w:rFonts w:cstheme="minorHAnsi"/>
        </w:rPr>
        <w:t xml:space="preserve"> – we are not sure about plm – it´s some placement in space or something oher? Plural? And it´s yes or no?</w:t>
      </w:r>
    </w:p>
    <w:p w:rsidR="00565E03" w:rsidRDefault="00ED01B3" w:rsidP="00565E03">
      <w:pPr>
        <w:rPr>
          <w:rFonts w:cstheme="minorHAnsi"/>
        </w:rPr>
      </w:pPr>
      <w:r>
        <w:rPr>
          <w:rFonts w:cstheme="minorHAnsi"/>
        </w:rPr>
        <w:t>#LexSIgn+plm</w:t>
      </w:r>
      <w:r w:rsidR="00565E03">
        <w:rPr>
          <w:rFonts w:cstheme="minorHAnsi"/>
        </w:rPr>
        <w:t xml:space="preserve"> - we are not sure about plm – it´s some placement in space or something oher? Plural? And it´s yes or no?</w:t>
      </w:r>
    </w:p>
    <w:p w:rsidR="00565E03" w:rsidRDefault="00ED01B3" w:rsidP="00565E03">
      <w:pPr>
        <w:rPr>
          <w:rFonts w:cstheme="minorHAnsi"/>
        </w:rPr>
      </w:pPr>
      <w:r>
        <w:rPr>
          <w:rFonts w:cstheme="minorHAnsi"/>
        </w:rPr>
        <w:t>#SASS+plm</w:t>
      </w:r>
      <w:r w:rsidR="00565E03">
        <w:rPr>
          <w:rFonts w:cstheme="minorHAnsi"/>
        </w:rPr>
        <w:t xml:space="preserve"> - we are not sure about plm – it´s some placement in space or something oher? Plural? And it´s yes or no?</w:t>
      </w:r>
    </w:p>
    <w:p w:rsidR="00ED01B3" w:rsidRDefault="00ED01B3" w:rsidP="00ED01B3">
      <w:pPr>
        <w:rPr>
          <w:rFonts w:cstheme="minorHAnsi"/>
        </w:rPr>
      </w:pPr>
      <w:r>
        <w:rPr>
          <w:rFonts w:cstheme="minorHAnsi"/>
        </w:rPr>
        <w:t># other</w:t>
      </w:r>
      <w:r w:rsidR="00565E03">
        <w:rPr>
          <w:rFonts w:cstheme="minorHAnsi"/>
        </w:rPr>
        <w:t xml:space="preserve"> ?? fx vhat? </w:t>
      </w:r>
    </w:p>
    <w:p w:rsidR="00ED01B3" w:rsidRDefault="00ED01B3" w:rsidP="00ED01B3">
      <w:pPr>
        <w:rPr>
          <w:rFonts w:cstheme="minorHAnsi"/>
        </w:rPr>
      </w:pPr>
      <w:r>
        <w:rPr>
          <w:rFonts w:cstheme="minorHAnsi"/>
        </w:rPr>
        <w:t>Figure-Ground</w:t>
      </w:r>
      <w:r w:rsidR="00565E03">
        <w:rPr>
          <w:rFonts w:cstheme="minorHAnsi"/>
        </w:rPr>
        <w:t xml:space="preserve"> – what do you fill out here?</w:t>
      </w:r>
    </w:p>
    <w:p w:rsidR="00FF2FFF" w:rsidRDefault="00FF2FFF" w:rsidP="00ED01B3">
      <w:pPr>
        <w:rPr>
          <w:rFonts w:cstheme="minorHAnsi"/>
        </w:rPr>
      </w:pPr>
      <w:r>
        <w:rPr>
          <w:rFonts w:cstheme="minorHAnsi"/>
        </w:rPr>
        <w:t>ReIlex</w:t>
      </w:r>
      <w:r w:rsidR="00D627D2">
        <w:rPr>
          <w:rFonts w:cstheme="minorHAnsi"/>
        </w:rPr>
        <w:t xml:space="preserve"> – relational lexem? Preposition? Yes or no or something other</w:t>
      </w:r>
    </w:p>
    <w:p w:rsidR="00ED01B3" w:rsidRPr="00FF2FFF" w:rsidRDefault="00FF2FFF" w:rsidP="00ED01B3">
      <w:pPr>
        <w:rPr>
          <w:rFonts w:cstheme="minorHAnsi"/>
          <w:b/>
        </w:rPr>
      </w:pPr>
      <w:r>
        <w:rPr>
          <w:rFonts w:cstheme="minorHAnsi"/>
          <w:b/>
        </w:rPr>
        <w:t>#sim/</w:t>
      </w:r>
      <w:r w:rsidR="00D627D2">
        <w:rPr>
          <w:rFonts w:cstheme="minorHAnsi"/>
          <w:b/>
        </w:rPr>
        <w:t>con</w:t>
      </w:r>
      <w:r>
        <w:rPr>
          <w:rFonts w:cstheme="minorHAnsi"/>
          <w:b/>
        </w:rPr>
        <w:t xml:space="preserve">: </w:t>
      </w:r>
      <w:r w:rsidRPr="00FF2FFF">
        <w:rPr>
          <w:rFonts w:cstheme="minorHAnsi"/>
        </w:rPr>
        <w:t xml:space="preserve">sim, </w:t>
      </w:r>
      <w:r w:rsidR="00D627D2">
        <w:rPr>
          <w:rFonts w:cstheme="minorHAnsi"/>
        </w:rPr>
        <w:t>con – simultaneous representation or concesutive</w:t>
      </w:r>
    </w:p>
    <w:p w:rsidR="00ED01B3" w:rsidRDefault="00ED01B3" w:rsidP="00ED01B3">
      <w:pPr>
        <w:rPr>
          <w:rFonts w:cstheme="minorHAnsi"/>
        </w:rPr>
      </w:pPr>
      <w:r>
        <w:rPr>
          <w:rFonts w:cstheme="minorHAnsi"/>
        </w:rPr>
        <w:t>Comment</w:t>
      </w:r>
      <w:r w:rsidR="00D627D2">
        <w:rPr>
          <w:rFonts w:cstheme="minorHAnsi"/>
        </w:rPr>
        <w:t xml:space="preserve"> – additional information</w:t>
      </w:r>
    </w:p>
    <w:p w:rsidR="00ED01B3" w:rsidRDefault="00ED01B3" w:rsidP="00ED01B3">
      <w:pPr>
        <w:rPr>
          <w:rFonts w:cstheme="minorHAnsi"/>
        </w:rPr>
      </w:pPr>
      <w:r>
        <w:rPr>
          <w:rFonts w:cstheme="minorHAnsi"/>
        </w:rPr>
        <w:t>Hand config LH</w:t>
      </w:r>
      <w:r w:rsidR="00323934">
        <w:rPr>
          <w:rFonts w:cstheme="minorHAnsi"/>
        </w:rPr>
        <w:t xml:space="preserve"> – what symbols do you use? Some notation system (Stokoe, HamNoSys)?</w:t>
      </w:r>
    </w:p>
    <w:p w:rsidR="00ED01B3" w:rsidRDefault="00ED01B3" w:rsidP="00ED01B3">
      <w:pPr>
        <w:rPr>
          <w:rFonts w:cstheme="minorHAnsi"/>
        </w:rPr>
      </w:pPr>
      <w:r>
        <w:rPr>
          <w:rFonts w:cstheme="minorHAnsi"/>
        </w:rPr>
        <w:t>Loc LH</w:t>
      </w:r>
      <w:r w:rsidR="00EC2B99">
        <w:rPr>
          <w:rFonts w:cstheme="minorHAnsi"/>
        </w:rPr>
        <w:t xml:space="preserve"> </w:t>
      </w:r>
      <w:r w:rsidR="00323934">
        <w:rPr>
          <w:rFonts w:cstheme="minorHAnsi"/>
        </w:rPr>
        <w:t>- what symbols do you use?</w:t>
      </w:r>
    </w:p>
    <w:p w:rsidR="00ED01B3" w:rsidRDefault="00ED01B3" w:rsidP="00ED01B3">
      <w:pPr>
        <w:rPr>
          <w:rFonts w:cstheme="minorHAnsi"/>
        </w:rPr>
      </w:pPr>
      <w:r w:rsidRPr="00FF2FFF">
        <w:rPr>
          <w:rFonts w:cstheme="minorHAnsi"/>
          <w:b/>
        </w:rPr>
        <w:lastRenderedPageBreak/>
        <w:t>Mov</w:t>
      </w:r>
      <w:r w:rsidR="00FF2FFF">
        <w:rPr>
          <w:rFonts w:cstheme="minorHAnsi"/>
        </w:rPr>
        <w:t xml:space="preserve"> L</w:t>
      </w:r>
      <w:r>
        <w:rPr>
          <w:rFonts w:cstheme="minorHAnsi"/>
        </w:rPr>
        <w:t>H</w:t>
      </w:r>
      <w:r w:rsidR="00FF2FFF">
        <w:rPr>
          <w:rFonts w:cstheme="minorHAnsi"/>
        </w:rPr>
        <w:t>: straight, arc, circle, zigzag, spiral random, pivot</w:t>
      </w:r>
      <w:r w:rsidR="00323934">
        <w:rPr>
          <w:rFonts w:cstheme="minorHAnsi"/>
        </w:rPr>
        <w:t xml:space="preserve"> – nothing other?</w:t>
      </w:r>
    </w:p>
    <w:p w:rsidR="007476F7" w:rsidRDefault="007476F7" w:rsidP="00ED01B3">
      <w:pPr>
        <w:rPr>
          <w:rFonts w:cstheme="minorHAnsi"/>
        </w:rPr>
      </w:pPr>
      <w:r>
        <w:rPr>
          <w:rFonts w:cstheme="minorHAnsi"/>
        </w:rPr>
        <w:t>Hand config RH</w:t>
      </w:r>
    </w:p>
    <w:p w:rsidR="007476F7" w:rsidRDefault="007476F7" w:rsidP="00ED01B3">
      <w:pPr>
        <w:rPr>
          <w:rFonts w:cstheme="minorHAnsi"/>
        </w:rPr>
      </w:pPr>
      <w:r>
        <w:rPr>
          <w:rFonts w:cstheme="minorHAnsi"/>
        </w:rPr>
        <w:t>Loc RH</w:t>
      </w:r>
    </w:p>
    <w:p w:rsidR="007476F7" w:rsidRDefault="007476F7" w:rsidP="00ED01B3">
      <w:pPr>
        <w:rPr>
          <w:rFonts w:cstheme="minorHAnsi"/>
        </w:rPr>
      </w:pPr>
      <w:r>
        <w:rPr>
          <w:rFonts w:cstheme="minorHAnsi"/>
        </w:rPr>
        <w:t>Mov RH</w:t>
      </w:r>
    </w:p>
    <w:p w:rsidR="00ED01B3" w:rsidRDefault="00ED01B3" w:rsidP="00ED01B3">
      <w:pPr>
        <w:rPr>
          <w:rFonts w:cstheme="minorHAnsi"/>
        </w:rPr>
      </w:pPr>
      <w:r>
        <w:rPr>
          <w:rFonts w:cstheme="minorHAnsi"/>
        </w:rPr>
        <w:t>Ornt LH</w:t>
      </w:r>
    </w:p>
    <w:p w:rsidR="00ED01B3" w:rsidRDefault="00ED01B3" w:rsidP="00ED01B3">
      <w:pPr>
        <w:rPr>
          <w:rFonts w:cstheme="minorHAnsi"/>
        </w:rPr>
      </w:pPr>
      <w:r>
        <w:rPr>
          <w:rFonts w:cstheme="minorHAnsi"/>
        </w:rPr>
        <w:t>Ornt RH</w:t>
      </w:r>
    </w:p>
    <w:p w:rsidR="00323934" w:rsidRDefault="00323934" w:rsidP="00ED01B3">
      <w:pPr>
        <w:rPr>
          <w:rFonts w:cstheme="minorHAnsi"/>
        </w:rPr>
      </w:pPr>
      <w:r>
        <w:rPr>
          <w:rFonts w:cstheme="minorHAnsi"/>
        </w:rPr>
        <w:t>Configuration, orientation, location, movement – for each sign?</w:t>
      </w:r>
    </w:p>
    <w:p w:rsidR="00ED01B3" w:rsidRDefault="00ED01B3" w:rsidP="00ED01B3">
      <w:pPr>
        <w:rPr>
          <w:rFonts w:cstheme="minorHAnsi"/>
        </w:rPr>
      </w:pPr>
      <w:r>
        <w:rPr>
          <w:rFonts w:cstheme="minorHAnsi"/>
        </w:rPr>
        <w:t>#sem.spec Ent</w:t>
      </w:r>
      <w:r w:rsidR="00323934">
        <w:rPr>
          <w:rFonts w:cstheme="minorHAnsi"/>
        </w:rPr>
        <w:t xml:space="preserve"> – degree of ikonicity in the representation of figure/ground? What do you fill out here? Yes/no?</w:t>
      </w:r>
    </w:p>
    <w:p w:rsidR="00323934" w:rsidRDefault="00ED01B3" w:rsidP="00323934">
      <w:pPr>
        <w:rPr>
          <w:rFonts w:cstheme="minorHAnsi"/>
        </w:rPr>
      </w:pPr>
      <w:r>
        <w:rPr>
          <w:rFonts w:cstheme="minorHAnsi"/>
        </w:rPr>
        <w:t># sem. Spec. Loc</w:t>
      </w:r>
      <w:r w:rsidR="00323934">
        <w:rPr>
          <w:rFonts w:cstheme="minorHAnsi"/>
        </w:rPr>
        <w:t xml:space="preserve"> – degree of ikonicity in the representation of location, What do you fill out here?</w:t>
      </w:r>
    </w:p>
    <w:p w:rsidR="00ED01B3" w:rsidRDefault="00ED01B3" w:rsidP="00ED01B3">
      <w:pPr>
        <w:rPr>
          <w:rFonts w:cstheme="minorHAnsi"/>
        </w:rPr>
      </w:pPr>
      <w:r>
        <w:rPr>
          <w:rFonts w:cstheme="minorHAnsi"/>
        </w:rPr>
        <w:t xml:space="preserve"># </w:t>
      </w:r>
      <w:proofErr w:type="gramStart"/>
      <w:r>
        <w:rPr>
          <w:rFonts w:cstheme="minorHAnsi"/>
        </w:rPr>
        <w:t>sim</w:t>
      </w:r>
      <w:proofErr w:type="gramEnd"/>
      <w:r>
        <w:rPr>
          <w:rFonts w:cstheme="minorHAnsi"/>
        </w:rPr>
        <w:t>.</w:t>
      </w:r>
      <w:proofErr w:type="gramStart"/>
      <w:r>
        <w:rPr>
          <w:rFonts w:cstheme="minorHAnsi"/>
        </w:rPr>
        <w:t>type</w:t>
      </w:r>
      <w:proofErr w:type="gramEnd"/>
      <w:r w:rsidR="00323934">
        <w:rPr>
          <w:rFonts w:cstheme="minorHAnsi"/>
        </w:rPr>
        <w:t xml:space="preserve"> – type of</w:t>
      </w:r>
      <w:r w:rsidR="00323934" w:rsidRPr="00323934">
        <w:t xml:space="preserve"> </w:t>
      </w:r>
      <w:r w:rsidR="00323934">
        <w:t xml:space="preserve">simultaneous referent representation </w:t>
      </w:r>
    </w:p>
    <w:p w:rsidR="00ED01B3" w:rsidRDefault="00ED01B3" w:rsidP="00ED01B3"/>
    <w:p w:rsidR="00EC2B99" w:rsidRDefault="00EC2B99" w:rsidP="00ED01B3">
      <w:r>
        <w:br w:type="textWrapping" w:clear="all"/>
      </w:r>
    </w:p>
    <w:sectPr w:rsidR="00EC2B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43BD2"/>
    <w:multiLevelType w:val="hybridMultilevel"/>
    <w:tmpl w:val="C352B992"/>
    <w:lvl w:ilvl="0" w:tplc="794CB3E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3B"/>
    <w:rsid w:val="001F29DB"/>
    <w:rsid w:val="00216C89"/>
    <w:rsid w:val="00323934"/>
    <w:rsid w:val="00565E03"/>
    <w:rsid w:val="00593CD5"/>
    <w:rsid w:val="005E313B"/>
    <w:rsid w:val="007476F7"/>
    <w:rsid w:val="00BB28AC"/>
    <w:rsid w:val="00D627D2"/>
    <w:rsid w:val="00EC2B99"/>
    <w:rsid w:val="00ED01B3"/>
    <w:rsid w:val="00FF2F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FFECB"/>
  <w15:chartTrackingRefBased/>
  <w15:docId w15:val="{0DED5A0F-46E9-490D-93FD-A2B04F1B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16C89"/>
    <w:pPr>
      <w:ind w:left="720"/>
      <w:contextualSpacing/>
    </w:pPr>
  </w:style>
  <w:style w:type="paragraph" w:styleId="Normlnweb">
    <w:name w:val="Normal (Web)"/>
    <w:basedOn w:val="Normln"/>
    <w:uiPriority w:val="99"/>
    <w:semiHidden/>
    <w:unhideWhenUsed/>
    <w:rsid w:val="00593CD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93CD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3C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519653">
      <w:bodyDiv w:val="1"/>
      <w:marLeft w:val="0"/>
      <w:marRight w:val="0"/>
      <w:marTop w:val="0"/>
      <w:marBottom w:val="0"/>
      <w:divBdr>
        <w:top w:val="none" w:sz="0" w:space="0" w:color="auto"/>
        <w:left w:val="none" w:sz="0" w:space="0" w:color="auto"/>
        <w:bottom w:val="none" w:sz="0" w:space="0" w:color="auto"/>
        <w:right w:val="none" w:sz="0" w:space="0" w:color="auto"/>
      </w:divBdr>
      <w:divsChild>
        <w:div w:id="1448810159">
          <w:marLeft w:val="0"/>
          <w:marRight w:val="0"/>
          <w:marTop w:val="0"/>
          <w:marBottom w:val="0"/>
          <w:divBdr>
            <w:top w:val="none" w:sz="0" w:space="0" w:color="auto"/>
            <w:left w:val="none" w:sz="0" w:space="0" w:color="auto"/>
            <w:bottom w:val="none" w:sz="0" w:space="0" w:color="auto"/>
            <w:right w:val="none" w:sz="0" w:space="0" w:color="auto"/>
          </w:divBdr>
        </w:div>
        <w:div w:id="1095592732">
          <w:marLeft w:val="0"/>
          <w:marRight w:val="0"/>
          <w:marTop w:val="0"/>
          <w:marBottom w:val="0"/>
          <w:divBdr>
            <w:top w:val="none" w:sz="0" w:space="0" w:color="auto"/>
            <w:left w:val="none" w:sz="0" w:space="0" w:color="auto"/>
            <w:bottom w:val="none" w:sz="0" w:space="0" w:color="auto"/>
            <w:right w:val="none" w:sz="0" w:space="0" w:color="auto"/>
          </w:divBdr>
        </w:div>
        <w:div w:id="937323463">
          <w:marLeft w:val="0"/>
          <w:marRight w:val="0"/>
          <w:marTop w:val="0"/>
          <w:marBottom w:val="0"/>
          <w:divBdr>
            <w:top w:val="none" w:sz="0" w:space="0" w:color="auto"/>
            <w:left w:val="none" w:sz="0" w:space="0" w:color="auto"/>
            <w:bottom w:val="none" w:sz="0" w:space="0" w:color="auto"/>
            <w:right w:val="none" w:sz="0" w:space="0" w:color="auto"/>
          </w:divBdr>
        </w:div>
        <w:div w:id="1379089245">
          <w:marLeft w:val="0"/>
          <w:marRight w:val="0"/>
          <w:marTop w:val="0"/>
          <w:marBottom w:val="0"/>
          <w:divBdr>
            <w:top w:val="none" w:sz="0" w:space="0" w:color="auto"/>
            <w:left w:val="none" w:sz="0" w:space="0" w:color="auto"/>
            <w:bottom w:val="none" w:sz="0" w:space="0" w:color="auto"/>
            <w:right w:val="none" w:sz="0" w:space="0" w:color="auto"/>
          </w:divBdr>
        </w:div>
        <w:div w:id="1871264143">
          <w:marLeft w:val="0"/>
          <w:marRight w:val="0"/>
          <w:marTop w:val="0"/>
          <w:marBottom w:val="0"/>
          <w:divBdr>
            <w:top w:val="none" w:sz="0" w:space="0" w:color="auto"/>
            <w:left w:val="none" w:sz="0" w:space="0" w:color="auto"/>
            <w:bottom w:val="none" w:sz="0" w:space="0" w:color="auto"/>
            <w:right w:val="none" w:sz="0" w:space="0" w:color="auto"/>
          </w:divBdr>
        </w:div>
        <w:div w:id="1130171764">
          <w:marLeft w:val="0"/>
          <w:marRight w:val="0"/>
          <w:marTop w:val="0"/>
          <w:marBottom w:val="0"/>
          <w:divBdr>
            <w:top w:val="none" w:sz="0" w:space="0" w:color="auto"/>
            <w:left w:val="none" w:sz="0" w:space="0" w:color="auto"/>
            <w:bottom w:val="none" w:sz="0" w:space="0" w:color="auto"/>
            <w:right w:val="none" w:sz="0" w:space="0" w:color="auto"/>
          </w:divBdr>
        </w:div>
        <w:div w:id="657466749">
          <w:marLeft w:val="0"/>
          <w:marRight w:val="0"/>
          <w:marTop w:val="0"/>
          <w:marBottom w:val="0"/>
          <w:divBdr>
            <w:top w:val="none" w:sz="0" w:space="0" w:color="auto"/>
            <w:left w:val="none" w:sz="0" w:space="0" w:color="auto"/>
            <w:bottom w:val="none" w:sz="0" w:space="0" w:color="auto"/>
            <w:right w:val="none" w:sz="0" w:space="0" w:color="auto"/>
          </w:divBdr>
        </w:div>
        <w:div w:id="935868867">
          <w:marLeft w:val="0"/>
          <w:marRight w:val="0"/>
          <w:marTop w:val="0"/>
          <w:marBottom w:val="0"/>
          <w:divBdr>
            <w:top w:val="none" w:sz="0" w:space="0" w:color="auto"/>
            <w:left w:val="none" w:sz="0" w:space="0" w:color="auto"/>
            <w:bottom w:val="none" w:sz="0" w:space="0" w:color="auto"/>
            <w:right w:val="none" w:sz="0" w:space="0" w:color="auto"/>
          </w:divBdr>
        </w:div>
        <w:div w:id="194851368">
          <w:marLeft w:val="0"/>
          <w:marRight w:val="0"/>
          <w:marTop w:val="0"/>
          <w:marBottom w:val="0"/>
          <w:divBdr>
            <w:top w:val="none" w:sz="0" w:space="0" w:color="auto"/>
            <w:left w:val="none" w:sz="0" w:space="0" w:color="auto"/>
            <w:bottom w:val="none" w:sz="0" w:space="0" w:color="auto"/>
            <w:right w:val="none" w:sz="0" w:space="0" w:color="auto"/>
          </w:divBdr>
        </w:div>
        <w:div w:id="1021932977">
          <w:marLeft w:val="0"/>
          <w:marRight w:val="0"/>
          <w:marTop w:val="0"/>
          <w:marBottom w:val="0"/>
          <w:divBdr>
            <w:top w:val="none" w:sz="0" w:space="0" w:color="auto"/>
            <w:left w:val="none" w:sz="0" w:space="0" w:color="auto"/>
            <w:bottom w:val="none" w:sz="0" w:space="0" w:color="auto"/>
            <w:right w:val="none" w:sz="0" w:space="0" w:color="auto"/>
          </w:divBdr>
        </w:div>
        <w:div w:id="1054693526">
          <w:marLeft w:val="0"/>
          <w:marRight w:val="0"/>
          <w:marTop w:val="0"/>
          <w:marBottom w:val="0"/>
          <w:divBdr>
            <w:top w:val="none" w:sz="0" w:space="0" w:color="auto"/>
            <w:left w:val="none" w:sz="0" w:space="0" w:color="auto"/>
            <w:bottom w:val="none" w:sz="0" w:space="0" w:color="auto"/>
            <w:right w:val="none" w:sz="0" w:space="0" w:color="auto"/>
          </w:divBdr>
        </w:div>
        <w:div w:id="1614751329">
          <w:marLeft w:val="0"/>
          <w:marRight w:val="0"/>
          <w:marTop w:val="0"/>
          <w:marBottom w:val="0"/>
          <w:divBdr>
            <w:top w:val="none" w:sz="0" w:space="0" w:color="auto"/>
            <w:left w:val="none" w:sz="0" w:space="0" w:color="auto"/>
            <w:bottom w:val="none" w:sz="0" w:space="0" w:color="auto"/>
            <w:right w:val="none" w:sz="0" w:space="0" w:color="auto"/>
          </w:divBdr>
          <w:divsChild>
            <w:div w:id="433675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329504">
                  <w:marLeft w:val="0"/>
                  <w:marRight w:val="0"/>
                  <w:marTop w:val="0"/>
                  <w:marBottom w:val="0"/>
                  <w:divBdr>
                    <w:top w:val="none" w:sz="0" w:space="0" w:color="auto"/>
                    <w:left w:val="none" w:sz="0" w:space="0" w:color="auto"/>
                    <w:bottom w:val="none" w:sz="0" w:space="0" w:color="auto"/>
                    <w:right w:val="none" w:sz="0" w:space="0" w:color="auto"/>
                  </w:divBdr>
                  <w:divsChild>
                    <w:div w:id="186874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9766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898872">
                  <w:marLeft w:val="0"/>
                  <w:marRight w:val="0"/>
                  <w:marTop w:val="0"/>
                  <w:marBottom w:val="0"/>
                  <w:divBdr>
                    <w:top w:val="none" w:sz="0" w:space="0" w:color="auto"/>
                    <w:left w:val="none" w:sz="0" w:space="0" w:color="auto"/>
                    <w:bottom w:val="none" w:sz="0" w:space="0" w:color="auto"/>
                    <w:right w:val="none" w:sz="0" w:space="0" w:color="auto"/>
                  </w:divBdr>
                  <w:divsChild>
                    <w:div w:id="1565876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6339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709536">
                  <w:marLeft w:val="0"/>
                  <w:marRight w:val="0"/>
                  <w:marTop w:val="0"/>
                  <w:marBottom w:val="0"/>
                  <w:divBdr>
                    <w:top w:val="none" w:sz="0" w:space="0" w:color="auto"/>
                    <w:left w:val="none" w:sz="0" w:space="0" w:color="auto"/>
                    <w:bottom w:val="none" w:sz="0" w:space="0" w:color="auto"/>
                    <w:right w:val="none" w:sz="0" w:space="0" w:color="auto"/>
                  </w:divBdr>
                  <w:divsChild>
                    <w:div w:id="1670793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2212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647615">
                  <w:marLeft w:val="0"/>
                  <w:marRight w:val="0"/>
                  <w:marTop w:val="0"/>
                  <w:marBottom w:val="0"/>
                  <w:divBdr>
                    <w:top w:val="none" w:sz="0" w:space="0" w:color="auto"/>
                    <w:left w:val="none" w:sz="0" w:space="0" w:color="auto"/>
                    <w:bottom w:val="none" w:sz="0" w:space="0" w:color="auto"/>
                    <w:right w:val="none" w:sz="0" w:space="0" w:color="auto"/>
                  </w:divBdr>
                  <w:divsChild>
                    <w:div w:id="949820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564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716173">
                  <w:marLeft w:val="0"/>
                  <w:marRight w:val="0"/>
                  <w:marTop w:val="0"/>
                  <w:marBottom w:val="0"/>
                  <w:divBdr>
                    <w:top w:val="none" w:sz="0" w:space="0" w:color="auto"/>
                    <w:left w:val="none" w:sz="0" w:space="0" w:color="auto"/>
                    <w:bottom w:val="none" w:sz="0" w:space="0" w:color="auto"/>
                    <w:right w:val="none" w:sz="0" w:space="0" w:color="auto"/>
                  </w:divBdr>
                  <w:divsChild>
                    <w:div w:id="62261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512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179385">
                  <w:marLeft w:val="0"/>
                  <w:marRight w:val="0"/>
                  <w:marTop w:val="0"/>
                  <w:marBottom w:val="0"/>
                  <w:divBdr>
                    <w:top w:val="none" w:sz="0" w:space="0" w:color="auto"/>
                    <w:left w:val="none" w:sz="0" w:space="0" w:color="auto"/>
                    <w:bottom w:val="none" w:sz="0" w:space="0" w:color="auto"/>
                    <w:right w:val="none" w:sz="0" w:space="0" w:color="auto"/>
                  </w:divBdr>
                  <w:divsChild>
                    <w:div w:id="926154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8190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73947">
                  <w:marLeft w:val="0"/>
                  <w:marRight w:val="0"/>
                  <w:marTop w:val="0"/>
                  <w:marBottom w:val="0"/>
                  <w:divBdr>
                    <w:top w:val="none" w:sz="0" w:space="0" w:color="auto"/>
                    <w:left w:val="none" w:sz="0" w:space="0" w:color="auto"/>
                    <w:bottom w:val="none" w:sz="0" w:space="0" w:color="auto"/>
                    <w:right w:val="none" w:sz="0" w:space="0" w:color="auto"/>
                  </w:divBdr>
                  <w:divsChild>
                    <w:div w:id="630091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2911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141789">
                  <w:marLeft w:val="0"/>
                  <w:marRight w:val="0"/>
                  <w:marTop w:val="0"/>
                  <w:marBottom w:val="0"/>
                  <w:divBdr>
                    <w:top w:val="none" w:sz="0" w:space="0" w:color="auto"/>
                    <w:left w:val="none" w:sz="0" w:space="0" w:color="auto"/>
                    <w:bottom w:val="none" w:sz="0" w:space="0" w:color="auto"/>
                    <w:right w:val="none" w:sz="0" w:space="0" w:color="auto"/>
                  </w:divBdr>
                  <w:divsChild>
                    <w:div w:id="146634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3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032740">
          <w:marLeft w:val="0"/>
          <w:marRight w:val="0"/>
          <w:marTop w:val="0"/>
          <w:marBottom w:val="0"/>
          <w:divBdr>
            <w:top w:val="none" w:sz="0" w:space="0" w:color="auto"/>
            <w:left w:val="none" w:sz="0" w:space="0" w:color="auto"/>
            <w:bottom w:val="none" w:sz="0" w:space="0" w:color="auto"/>
            <w:right w:val="none" w:sz="0" w:space="0" w:color="auto"/>
          </w:divBdr>
        </w:div>
        <w:div w:id="69280548">
          <w:marLeft w:val="0"/>
          <w:marRight w:val="0"/>
          <w:marTop w:val="0"/>
          <w:marBottom w:val="0"/>
          <w:divBdr>
            <w:top w:val="none" w:sz="0" w:space="0" w:color="auto"/>
            <w:left w:val="none" w:sz="0" w:space="0" w:color="auto"/>
            <w:bottom w:val="none" w:sz="0" w:space="0" w:color="auto"/>
            <w:right w:val="none" w:sz="0" w:space="0" w:color="auto"/>
          </w:divBdr>
        </w:div>
        <w:div w:id="985469780">
          <w:marLeft w:val="0"/>
          <w:marRight w:val="0"/>
          <w:marTop w:val="0"/>
          <w:marBottom w:val="0"/>
          <w:divBdr>
            <w:top w:val="none" w:sz="0" w:space="0" w:color="auto"/>
            <w:left w:val="none" w:sz="0" w:space="0" w:color="auto"/>
            <w:bottom w:val="none" w:sz="0" w:space="0" w:color="auto"/>
            <w:right w:val="none" w:sz="0" w:space="0" w:color="auto"/>
          </w:divBdr>
        </w:div>
        <w:div w:id="113327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6</Pages>
  <Words>1661</Words>
  <Characters>9802</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FFUK</dc:creator>
  <cp:keywords/>
  <dc:description/>
  <cp:lastModifiedBy>FFUK</cp:lastModifiedBy>
  <cp:revision>8</cp:revision>
  <cp:lastPrinted>2018-05-14T11:13:00Z</cp:lastPrinted>
  <dcterms:created xsi:type="dcterms:W3CDTF">2018-04-04T15:59:00Z</dcterms:created>
  <dcterms:modified xsi:type="dcterms:W3CDTF">2018-05-14T12:04:00Z</dcterms:modified>
</cp:coreProperties>
</file>