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93" w:rsidRDefault="00B64253">
      <w:bookmarkStart w:id="0" w:name="_GoBack"/>
      <w:bookmarkEnd w:id="0"/>
      <w:r>
        <w:t xml:space="preserve">Komentář, Ivan </w:t>
      </w:r>
      <w:proofErr w:type="spellStart"/>
      <w:r>
        <w:t>Wernisch</w:t>
      </w:r>
      <w:proofErr w:type="spellEnd"/>
      <w:r>
        <w:t xml:space="preserve">, </w:t>
      </w:r>
      <w:r>
        <w:rPr>
          <w:i/>
        </w:rPr>
        <w:t>Doupě latinářů</w:t>
      </w:r>
    </w:p>
    <w:p w:rsidR="00B64253" w:rsidRDefault="00B64253"/>
    <w:p w:rsidR="00BC7933" w:rsidRDefault="00BC7933">
      <w:r>
        <w:t xml:space="preserve">Malý český člověk se (jak již bylo řečeno v předchozích komentářích) objevil především ve Formanových filmech. Snímek </w:t>
      </w:r>
      <w:r>
        <w:rPr>
          <w:i/>
        </w:rPr>
        <w:t>Hoří, má panenko</w:t>
      </w:r>
      <w:r>
        <w:t xml:space="preserve"> zobrazuje skutečnou škálu jeho malosti v různých projevech různých postav. Zesměšňuje samo</w:t>
      </w:r>
      <w:r w:rsidR="00B31BF2">
        <w:t>tný koncept žoviálního ztotožňování vládnoucí ideologie s obyčejným lidem, a to tím způsobem, že ukazuje tendence v malém krást, podvádět, vydělávat a bavit se cizím neštěstím (scéna u hořící chalupy), slintat nad ženskou přehlídkou, a mnoho dalších spíše negativních stránek lidství.</w:t>
      </w:r>
      <w:r w:rsidR="00B31BF2">
        <w:rPr>
          <w:rStyle w:val="Znakapoznpodarou"/>
        </w:rPr>
        <w:footnoteReference w:id="1"/>
      </w:r>
      <w:r w:rsidR="00D465E7">
        <w:t xml:space="preserve"> </w:t>
      </w:r>
      <w:r>
        <w:t xml:space="preserve">Co se týká literární produkce, </w:t>
      </w:r>
      <w:r w:rsidR="00D465E7">
        <w:t>určitě mě napadá Hrabal se svými postavami v </w:t>
      </w:r>
      <w:r w:rsidR="00D465E7">
        <w:rPr>
          <w:i/>
        </w:rPr>
        <w:t>Pábitelích</w:t>
      </w:r>
      <w:r w:rsidR="00D465E7">
        <w:t xml:space="preserve"> nebo Hašek se svým výborem </w:t>
      </w:r>
      <w:r w:rsidR="00D465E7">
        <w:rPr>
          <w:i/>
        </w:rPr>
        <w:t>Škola humoru</w:t>
      </w:r>
      <w:r w:rsidR="0078382A">
        <w:t>, v nichž vystupují komičtí novináři a lidé v okolí publicistiky, kteří se svou snahou působit jako autorita dostávaj</w:t>
      </w:r>
      <w:r w:rsidR="00E0545F">
        <w:t xml:space="preserve">í do zcela nesmyslných situací. Určitá malost v podobě maloměšťáctví se objevuje v Nerudových </w:t>
      </w:r>
      <w:r w:rsidR="00E0545F">
        <w:rPr>
          <w:i/>
        </w:rPr>
        <w:t>Arabeskách</w:t>
      </w:r>
      <w:r w:rsidR="00E0545F">
        <w:t>, konkrétněji v</w:t>
      </w:r>
      <w:r w:rsidR="00EE18C4">
        <w:t xml:space="preserve"> povídce </w:t>
      </w:r>
      <w:r w:rsidR="00EE18C4">
        <w:rPr>
          <w:i/>
        </w:rPr>
        <w:t>Z tobolky redaktorovy</w:t>
      </w:r>
      <w:r w:rsidR="00EE18C4">
        <w:t xml:space="preserve"> – zde figuruje několik pisatelů, kteří se snaží buď onomu redaktorovi zavděčit, nebo na něj zaútočit. Licoměrná úcta se ovšem nakonec zcela převrátí do útočných invektiv a výčitek. V Nerudově tvorbě lze tyto „</w:t>
      </w:r>
      <w:proofErr w:type="spellStart"/>
      <w:r w:rsidR="00EE18C4">
        <w:t>broučkovské</w:t>
      </w:r>
      <w:proofErr w:type="spellEnd"/>
      <w:r w:rsidR="00EE18C4">
        <w:t xml:space="preserve">“ charaktery rozeznat, ale je třeba brát v potaz to, že </w:t>
      </w:r>
      <w:r w:rsidR="00360357">
        <w:t>tyto postavy</w:t>
      </w:r>
      <w:r w:rsidR="00853699">
        <w:t xml:space="preserve"> jsou spojeny</w:t>
      </w:r>
      <w:r w:rsidR="00EE18C4">
        <w:t xml:space="preserve"> s konkrétním místem a atmosférou, nesnaží se do sebe vtěsnat všeobecné maloměšťáctví.</w:t>
      </w:r>
    </w:p>
    <w:p w:rsidR="00853699" w:rsidRPr="005601BE" w:rsidRDefault="00853699">
      <w:r>
        <w:t xml:space="preserve">K druhé otázce – napadá mě snad jen Ladislav Klíma se svými </w:t>
      </w:r>
      <w:r w:rsidR="000E7114">
        <w:t>polo</w:t>
      </w:r>
      <w:r>
        <w:t xml:space="preserve">zapomenutými novelami a romány. Kromě proboření ostré hranice mezi fikčním světem a </w:t>
      </w:r>
      <w:r w:rsidR="000E7114">
        <w:t>realitou</w:t>
      </w:r>
      <w:r w:rsidR="000E7114">
        <w:rPr>
          <w:rStyle w:val="Znakapoznpodarou"/>
        </w:rPr>
        <w:footnoteReference w:id="2"/>
      </w:r>
      <w:r w:rsidR="000E7114">
        <w:t xml:space="preserve"> se v torzu </w:t>
      </w:r>
      <w:r w:rsidR="000E7114">
        <w:rPr>
          <w:i/>
        </w:rPr>
        <w:t>Český román</w:t>
      </w:r>
      <w:r w:rsidR="005601BE">
        <w:rPr>
          <w:i/>
        </w:rPr>
        <w:t xml:space="preserve"> </w:t>
      </w:r>
      <w:r w:rsidR="005601BE">
        <w:t xml:space="preserve">vyjadřuje k otázkám české kultury skrze své promluvy postav fikčního světa. </w:t>
      </w:r>
      <w:r w:rsidR="00521F09">
        <w:t xml:space="preserve">Žádní konkrétní autoři tam sice jako jiné postavy nevystupují, ale jsou součástí jednoho časoprostoru. Klíma se zde například vyjadřuje o Havlíčkovi, </w:t>
      </w:r>
      <w:r w:rsidR="0091177E">
        <w:t>Macharovi, Nerudovi, ale hlavně o Březinovi - toho obdivoval, vedli spolu korespondenci a několikrát</w:t>
      </w:r>
      <w:r w:rsidR="00F72185">
        <w:t xml:space="preserve"> ho dokonce</w:t>
      </w:r>
      <w:r w:rsidR="0091177E">
        <w:t xml:space="preserve"> žádal o finanční podporu v naprosté </w:t>
      </w:r>
      <w:r w:rsidR="00F72185">
        <w:t xml:space="preserve">chudobě. </w:t>
      </w:r>
      <w:r w:rsidR="00435272">
        <w:t xml:space="preserve">Byl to snad jediný autor, kterého osobně znal a zasazoval do svých fikčních světů, ač nikdy v podobě </w:t>
      </w:r>
      <w:r w:rsidR="00454F10">
        <w:t>postavy. Hodnotil jeho dílo a osobnost</w:t>
      </w:r>
      <w:r w:rsidR="00435272">
        <w:t xml:space="preserve">, a ač obdivoval jeho metafyzické zbarvení </w:t>
      </w:r>
      <w:r w:rsidR="00197692">
        <w:t>básní</w:t>
      </w:r>
      <w:r w:rsidR="00435272">
        <w:t xml:space="preserve">, často se o něm dost nelichotivě vyjadřoval, kritizoval jeho velkou spjatost s náboženstvím. </w:t>
      </w:r>
      <w:r w:rsidR="0091177E">
        <w:t xml:space="preserve"> </w:t>
      </w:r>
    </w:p>
    <w:p w:rsidR="00D465E7" w:rsidRPr="00D465E7" w:rsidRDefault="00D465E7"/>
    <w:sectPr w:rsidR="00D465E7" w:rsidRPr="00D465E7" w:rsidSect="00843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E0D" w:rsidRDefault="00547E0D" w:rsidP="00B31BF2">
      <w:pPr>
        <w:spacing w:after="0" w:line="240" w:lineRule="auto"/>
      </w:pPr>
      <w:r>
        <w:separator/>
      </w:r>
    </w:p>
  </w:endnote>
  <w:endnote w:type="continuationSeparator" w:id="0">
    <w:p w:rsidR="00547E0D" w:rsidRDefault="00547E0D" w:rsidP="00B31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E0D" w:rsidRDefault="00547E0D" w:rsidP="00B31BF2">
      <w:pPr>
        <w:spacing w:after="0" w:line="240" w:lineRule="auto"/>
      </w:pPr>
      <w:r>
        <w:separator/>
      </w:r>
    </w:p>
  </w:footnote>
  <w:footnote w:type="continuationSeparator" w:id="0">
    <w:p w:rsidR="00547E0D" w:rsidRDefault="00547E0D" w:rsidP="00B31BF2">
      <w:pPr>
        <w:spacing w:after="0" w:line="240" w:lineRule="auto"/>
      </w:pPr>
      <w:r>
        <w:continuationSeparator/>
      </w:r>
    </w:p>
  </w:footnote>
  <w:footnote w:id="1">
    <w:p w:rsidR="00B31BF2" w:rsidRPr="00B31BF2" w:rsidRDefault="00B31BF2">
      <w:pPr>
        <w:pStyle w:val="Textpoznpodarou"/>
      </w:pPr>
      <w:r>
        <w:rPr>
          <w:rStyle w:val="Znakapoznpodarou"/>
        </w:rPr>
        <w:footnoteRef/>
      </w:r>
      <w:r>
        <w:t xml:space="preserve"> Více o tom mluví Slavoj </w:t>
      </w:r>
      <w:proofErr w:type="spellStart"/>
      <w:r>
        <w:t>Žižek</w:t>
      </w:r>
      <w:proofErr w:type="spellEnd"/>
      <w:r>
        <w:t xml:space="preserve"> v dokumentu </w:t>
      </w:r>
      <w:r>
        <w:rPr>
          <w:i/>
        </w:rPr>
        <w:t>Perverzní průvodce ideologií</w:t>
      </w:r>
      <w:r>
        <w:t xml:space="preserve">. </w:t>
      </w:r>
    </w:p>
  </w:footnote>
  <w:footnote w:id="2">
    <w:p w:rsidR="000E7114" w:rsidRDefault="000E7114">
      <w:pPr>
        <w:pStyle w:val="Textpoznpodarou"/>
      </w:pPr>
      <w:r>
        <w:rPr>
          <w:rStyle w:val="Znakapoznpodarou"/>
        </w:rPr>
        <w:footnoteRef/>
      </w:r>
      <w:r>
        <w:t xml:space="preserve"> Klímovy postavy často hovořily o svém autorovi, v kapitole </w:t>
      </w:r>
      <w:r>
        <w:rPr>
          <w:i/>
        </w:rPr>
        <w:t xml:space="preserve">Velkého románu </w:t>
      </w:r>
      <w:r>
        <w:t xml:space="preserve">Bílá svině je dokonce hrdina </w:t>
      </w:r>
      <w:proofErr w:type="spellStart"/>
      <w:r>
        <w:t>Pietro</w:t>
      </w:r>
      <w:proofErr w:type="spellEnd"/>
      <w:r>
        <w:t xml:space="preserve"> vyslán Pannou Marií, aby zabil rodiče „tohoto hanebného románu“.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53"/>
    <w:rsid w:val="000E7114"/>
    <w:rsid w:val="00197692"/>
    <w:rsid w:val="00360357"/>
    <w:rsid w:val="00435272"/>
    <w:rsid w:val="00454F10"/>
    <w:rsid w:val="00521F09"/>
    <w:rsid w:val="00547E0D"/>
    <w:rsid w:val="005601BE"/>
    <w:rsid w:val="0078382A"/>
    <w:rsid w:val="00843893"/>
    <w:rsid w:val="00853699"/>
    <w:rsid w:val="0091177E"/>
    <w:rsid w:val="00997AE4"/>
    <w:rsid w:val="00B31BF2"/>
    <w:rsid w:val="00B64253"/>
    <w:rsid w:val="00BC7933"/>
    <w:rsid w:val="00D465E7"/>
    <w:rsid w:val="00DE6A87"/>
    <w:rsid w:val="00E0545F"/>
    <w:rsid w:val="00EE18C4"/>
    <w:rsid w:val="00F7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1BF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1BF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31B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1BF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1BF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31B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09A49-3C5F-42CA-908B-7A4E402C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Uživatel</cp:lastModifiedBy>
  <cp:revision>2</cp:revision>
  <dcterms:created xsi:type="dcterms:W3CDTF">2020-05-04T03:36:00Z</dcterms:created>
  <dcterms:modified xsi:type="dcterms:W3CDTF">2020-05-04T03:36:00Z</dcterms:modified>
</cp:coreProperties>
</file>