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619" w:rsidRDefault="00CF0619" w:rsidP="00CF06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2E6">
        <w:rPr>
          <w:rFonts w:ascii="Times New Roman" w:hAnsi="Times New Roman" w:cs="Times New Roman"/>
          <w:b/>
          <w:sz w:val="24"/>
          <w:szCs w:val="24"/>
        </w:rPr>
        <w:t>Distanční přednáška V k</w:t>
      </w:r>
      <w:r>
        <w:rPr>
          <w:rFonts w:ascii="Times New Roman" w:hAnsi="Times New Roman" w:cs="Times New Roman"/>
          <w:b/>
          <w:sz w:val="24"/>
          <w:szCs w:val="24"/>
        </w:rPr>
        <w:t>lasifikátory</w:t>
      </w:r>
      <w:r w:rsidRPr="00CA42E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CA42E6">
        <w:rPr>
          <w:rFonts w:ascii="Times New Roman" w:hAnsi="Times New Roman" w:cs="Times New Roman"/>
          <w:b/>
          <w:sz w:val="24"/>
          <w:szCs w:val="24"/>
        </w:rPr>
        <w:t xml:space="preserve">.4. 2020) </w:t>
      </w:r>
    </w:p>
    <w:p w:rsidR="00CF0619" w:rsidRDefault="00CF0619" w:rsidP="000872FC">
      <w:pPr>
        <w:spacing w:after="0" w:line="240" w:lineRule="auto"/>
        <w:rPr>
          <w:rFonts w:cstheme="minorHAnsi"/>
          <w:sz w:val="24"/>
          <w:szCs w:val="24"/>
        </w:rPr>
      </w:pPr>
    </w:p>
    <w:p w:rsidR="00F33185" w:rsidRDefault="00F33185" w:rsidP="000872FC">
      <w:pPr>
        <w:spacing w:after="0" w:line="240" w:lineRule="auto"/>
        <w:rPr>
          <w:rFonts w:cstheme="minorHAnsi"/>
          <w:sz w:val="24"/>
          <w:szCs w:val="24"/>
        </w:rPr>
      </w:pPr>
    </w:p>
    <w:p w:rsidR="00ED6E63" w:rsidRDefault="00ED6E63" w:rsidP="000872FC">
      <w:pPr>
        <w:spacing w:after="0" w:line="240" w:lineRule="auto"/>
        <w:rPr>
          <w:rFonts w:cstheme="minorHAnsi"/>
          <w:sz w:val="24"/>
          <w:szCs w:val="24"/>
        </w:rPr>
      </w:pPr>
      <w:r w:rsidRPr="00B35175">
        <w:rPr>
          <w:rFonts w:cstheme="minorHAnsi"/>
          <w:b/>
          <w:bCs/>
          <w:sz w:val="24"/>
          <w:szCs w:val="24"/>
        </w:rPr>
        <w:t>Kategorizace</w:t>
      </w:r>
      <w:r w:rsidR="00B35175">
        <w:rPr>
          <w:rFonts w:cstheme="minorHAnsi"/>
          <w:sz w:val="24"/>
          <w:szCs w:val="24"/>
        </w:rPr>
        <w:t>: akt pojmenová</w:t>
      </w:r>
      <w:r w:rsidR="005F0072">
        <w:rPr>
          <w:rFonts w:cstheme="minorHAnsi"/>
          <w:sz w:val="24"/>
          <w:szCs w:val="24"/>
        </w:rPr>
        <w:t>vací</w:t>
      </w:r>
      <w:r w:rsidR="00B35175">
        <w:rPr>
          <w:rFonts w:cstheme="minorHAnsi"/>
          <w:sz w:val="24"/>
          <w:szCs w:val="24"/>
        </w:rPr>
        <w:t xml:space="preserve"> (viz kurs Úvod do studia jazyka)</w:t>
      </w:r>
      <w:r>
        <w:rPr>
          <w:rFonts w:cstheme="minorHAnsi"/>
          <w:sz w:val="24"/>
          <w:szCs w:val="24"/>
        </w:rPr>
        <w:t xml:space="preserve"> – </w:t>
      </w:r>
      <w:r w:rsidRPr="00B35175">
        <w:rPr>
          <w:rFonts w:cstheme="minorHAnsi"/>
          <w:b/>
          <w:bCs/>
          <w:sz w:val="24"/>
          <w:szCs w:val="24"/>
        </w:rPr>
        <w:t>lexikální</w:t>
      </w:r>
      <w:r>
        <w:rPr>
          <w:rFonts w:cstheme="minorHAnsi"/>
          <w:sz w:val="24"/>
          <w:szCs w:val="24"/>
        </w:rPr>
        <w:t xml:space="preserve"> rovina jazyka</w:t>
      </w:r>
      <w:r w:rsidR="002A1D2A">
        <w:rPr>
          <w:rFonts w:cstheme="minorHAnsi"/>
          <w:sz w:val="24"/>
          <w:szCs w:val="24"/>
        </w:rPr>
        <w:t xml:space="preserve">: vyjádření kategorizace a jejích rovin </w:t>
      </w:r>
      <w:r w:rsidR="00AC0707">
        <w:rPr>
          <w:rFonts w:cstheme="minorHAnsi"/>
          <w:sz w:val="24"/>
          <w:szCs w:val="24"/>
        </w:rPr>
        <w:t xml:space="preserve">ve znakovém jazyce </w:t>
      </w:r>
      <w:r w:rsidR="002A1D2A">
        <w:rPr>
          <w:rFonts w:cstheme="minorHAnsi"/>
          <w:sz w:val="24"/>
          <w:szCs w:val="24"/>
        </w:rPr>
        <w:t>(viz distanční přednáška</w:t>
      </w:r>
      <w:r w:rsidR="00AC0707">
        <w:rPr>
          <w:rFonts w:cstheme="minorHAnsi"/>
          <w:sz w:val="24"/>
          <w:szCs w:val="24"/>
        </w:rPr>
        <w:t xml:space="preserve"> + seminář</w:t>
      </w:r>
      <w:r w:rsidR="002A1D2A">
        <w:rPr>
          <w:rFonts w:cstheme="minorHAnsi"/>
          <w:sz w:val="24"/>
          <w:szCs w:val="24"/>
        </w:rPr>
        <w:t xml:space="preserve"> IV)</w:t>
      </w:r>
    </w:p>
    <w:p w:rsidR="00CE4540" w:rsidRDefault="00CE4540" w:rsidP="000872F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X</w:t>
      </w:r>
    </w:p>
    <w:p w:rsidR="008D54F6" w:rsidRDefault="008D54F6" w:rsidP="000872FC">
      <w:pPr>
        <w:spacing w:after="0" w:line="240" w:lineRule="auto"/>
        <w:rPr>
          <w:rFonts w:cstheme="minorHAnsi"/>
          <w:sz w:val="24"/>
          <w:szCs w:val="24"/>
        </w:rPr>
      </w:pPr>
      <w:r w:rsidRPr="00B35175">
        <w:rPr>
          <w:rFonts w:cstheme="minorHAnsi"/>
          <w:b/>
          <w:bCs/>
          <w:sz w:val="24"/>
          <w:szCs w:val="24"/>
        </w:rPr>
        <w:t>Klasifikátorové konstrukce</w:t>
      </w:r>
      <w:r w:rsidR="00B35175">
        <w:rPr>
          <w:rFonts w:cstheme="minorHAnsi"/>
          <w:sz w:val="24"/>
          <w:szCs w:val="24"/>
        </w:rPr>
        <w:t xml:space="preserve">: akt </w:t>
      </w:r>
      <w:proofErr w:type="spellStart"/>
      <w:r w:rsidR="00B35175">
        <w:rPr>
          <w:rFonts w:cstheme="minorHAnsi"/>
          <w:sz w:val="24"/>
          <w:szCs w:val="24"/>
        </w:rPr>
        <w:t>usouvztaž</w:t>
      </w:r>
      <w:r w:rsidR="005F0072">
        <w:rPr>
          <w:rFonts w:cstheme="minorHAnsi"/>
          <w:sz w:val="24"/>
          <w:szCs w:val="24"/>
        </w:rPr>
        <w:t>ňovací</w:t>
      </w:r>
      <w:proofErr w:type="spellEnd"/>
      <w:r w:rsidR="00B35175">
        <w:rPr>
          <w:rFonts w:cstheme="minorHAnsi"/>
          <w:sz w:val="24"/>
          <w:szCs w:val="24"/>
        </w:rPr>
        <w:t xml:space="preserve"> (viz kurs Úvod do studia jazyka) </w:t>
      </w:r>
      <w:r>
        <w:rPr>
          <w:rFonts w:cstheme="minorHAnsi"/>
          <w:sz w:val="24"/>
          <w:szCs w:val="24"/>
        </w:rPr>
        <w:t xml:space="preserve">– </w:t>
      </w:r>
      <w:r w:rsidRPr="00B35175">
        <w:rPr>
          <w:rFonts w:cstheme="minorHAnsi"/>
          <w:b/>
          <w:bCs/>
          <w:sz w:val="24"/>
          <w:szCs w:val="24"/>
        </w:rPr>
        <w:t>gramatická</w:t>
      </w:r>
      <w:r>
        <w:rPr>
          <w:rFonts w:cstheme="minorHAnsi"/>
          <w:sz w:val="24"/>
          <w:szCs w:val="24"/>
        </w:rPr>
        <w:t xml:space="preserve"> rovina jazyka</w:t>
      </w:r>
    </w:p>
    <w:p w:rsidR="002A1D2A" w:rsidRDefault="002A1D2A" w:rsidP="00CF061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A1D2A" w:rsidRDefault="002A1D2A" w:rsidP="00CF061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Terminologie</w:t>
      </w:r>
      <w:r w:rsidR="00F00ACB">
        <w:rPr>
          <w:rFonts w:cstheme="minorHAnsi"/>
          <w:sz w:val="24"/>
          <w:szCs w:val="24"/>
        </w:rPr>
        <w:t xml:space="preserve"> v lingvistice znakových jazyků</w:t>
      </w:r>
      <w:r w:rsidR="00CE4540">
        <w:rPr>
          <w:rFonts w:cstheme="minorHAnsi"/>
          <w:sz w:val="24"/>
          <w:szCs w:val="24"/>
        </w:rPr>
        <w:t xml:space="preserve"> různá, mnohdy nejasná</w:t>
      </w:r>
    </w:p>
    <w:p w:rsidR="002A1D2A" w:rsidRPr="00C674AD" w:rsidRDefault="002A1D2A" w:rsidP="00C674A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74AD">
        <w:rPr>
          <w:rFonts w:cstheme="minorHAnsi"/>
          <w:b/>
          <w:bCs/>
          <w:sz w:val="24"/>
          <w:szCs w:val="24"/>
        </w:rPr>
        <w:t xml:space="preserve">klasifikátorový tvar ruky </w:t>
      </w:r>
    </w:p>
    <w:p w:rsidR="002A1D2A" w:rsidRPr="00C674AD" w:rsidRDefault="002A1D2A" w:rsidP="00C674A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74AD">
        <w:rPr>
          <w:rFonts w:cstheme="minorHAnsi"/>
          <w:b/>
          <w:bCs/>
          <w:sz w:val="24"/>
          <w:szCs w:val="24"/>
        </w:rPr>
        <w:t>klasifikátorová struktura / konstrukce</w:t>
      </w:r>
      <w:r w:rsidR="004B2E55" w:rsidRPr="00C674AD">
        <w:rPr>
          <w:rFonts w:cstheme="minorHAnsi"/>
          <w:b/>
          <w:bCs/>
          <w:sz w:val="24"/>
          <w:szCs w:val="24"/>
        </w:rPr>
        <w:t xml:space="preserve"> // klasifikátorový predikát</w:t>
      </w:r>
      <w:r w:rsidRPr="00C674AD">
        <w:rPr>
          <w:rFonts w:cstheme="minorHAnsi"/>
          <w:sz w:val="24"/>
          <w:szCs w:val="24"/>
        </w:rPr>
        <w:t xml:space="preserve"> </w:t>
      </w:r>
      <w:r w:rsidR="00047A63">
        <w:rPr>
          <w:rFonts w:cstheme="minorHAnsi"/>
          <w:sz w:val="24"/>
          <w:szCs w:val="24"/>
        </w:rPr>
        <w:t xml:space="preserve">(někdy i </w:t>
      </w:r>
      <w:r w:rsidR="00047A63" w:rsidRPr="00BF4FF5">
        <w:rPr>
          <w:rFonts w:cstheme="minorHAnsi"/>
          <w:b/>
          <w:bCs/>
          <w:sz w:val="24"/>
          <w:szCs w:val="24"/>
        </w:rPr>
        <w:t>klasifikátorový znak</w:t>
      </w:r>
      <w:r w:rsidR="00047A63">
        <w:rPr>
          <w:rFonts w:cstheme="minorHAnsi"/>
          <w:sz w:val="24"/>
          <w:szCs w:val="24"/>
        </w:rPr>
        <w:t xml:space="preserve">) </w:t>
      </w:r>
      <w:r w:rsidR="0097634D" w:rsidRPr="00C674AD">
        <w:rPr>
          <w:rFonts w:cstheme="minorHAnsi"/>
          <w:sz w:val="24"/>
          <w:szCs w:val="24"/>
        </w:rPr>
        <w:t xml:space="preserve">= </w:t>
      </w:r>
      <w:r w:rsidR="004B2E55" w:rsidRPr="00C674AD">
        <w:rPr>
          <w:rFonts w:cstheme="minorHAnsi"/>
          <w:sz w:val="24"/>
          <w:szCs w:val="24"/>
        </w:rPr>
        <w:t>2 morfémy</w:t>
      </w:r>
      <w:r w:rsidR="00B35175" w:rsidRPr="00C674AD">
        <w:rPr>
          <w:rFonts w:cstheme="minorHAnsi"/>
          <w:sz w:val="24"/>
          <w:szCs w:val="24"/>
        </w:rPr>
        <w:t>, tj.</w:t>
      </w:r>
      <w:r w:rsidR="004B2E55" w:rsidRPr="00C674AD">
        <w:rPr>
          <w:rFonts w:cstheme="minorHAnsi"/>
          <w:sz w:val="24"/>
          <w:szCs w:val="24"/>
        </w:rPr>
        <w:t xml:space="preserve"> </w:t>
      </w:r>
      <w:r w:rsidR="0097634D" w:rsidRPr="00C674AD">
        <w:rPr>
          <w:rFonts w:cstheme="minorHAnsi"/>
          <w:b/>
          <w:bCs/>
          <w:sz w:val="24"/>
          <w:szCs w:val="24"/>
        </w:rPr>
        <w:t>klasifikátorový tvar ruky</w:t>
      </w:r>
      <w:r w:rsidR="0097634D" w:rsidRPr="00C674AD">
        <w:rPr>
          <w:rFonts w:cstheme="minorHAnsi"/>
          <w:sz w:val="24"/>
          <w:szCs w:val="24"/>
        </w:rPr>
        <w:t xml:space="preserve"> </w:t>
      </w:r>
      <w:r w:rsidR="004B2E55" w:rsidRPr="00C674AD">
        <w:rPr>
          <w:rFonts w:cstheme="minorHAnsi"/>
          <w:sz w:val="24"/>
          <w:szCs w:val="24"/>
        </w:rPr>
        <w:t xml:space="preserve">(1 morfém) </w:t>
      </w:r>
      <w:r w:rsidR="0097634D" w:rsidRPr="00C674AD">
        <w:rPr>
          <w:rFonts w:cstheme="minorHAnsi"/>
          <w:sz w:val="24"/>
          <w:szCs w:val="24"/>
        </w:rPr>
        <w:t xml:space="preserve">+ </w:t>
      </w:r>
      <w:r w:rsidR="0097634D" w:rsidRPr="00C674AD">
        <w:rPr>
          <w:rFonts w:cstheme="minorHAnsi"/>
          <w:b/>
          <w:bCs/>
          <w:sz w:val="24"/>
          <w:szCs w:val="24"/>
        </w:rPr>
        <w:t>pohyb</w:t>
      </w:r>
      <w:r w:rsidR="0097634D" w:rsidRPr="00C674AD">
        <w:rPr>
          <w:rFonts w:cstheme="minorHAnsi"/>
          <w:sz w:val="24"/>
          <w:szCs w:val="24"/>
        </w:rPr>
        <w:t xml:space="preserve"> </w:t>
      </w:r>
      <w:r w:rsidR="004B2E55" w:rsidRPr="00C674AD">
        <w:rPr>
          <w:rFonts w:cstheme="minorHAnsi"/>
          <w:sz w:val="24"/>
          <w:szCs w:val="24"/>
        </w:rPr>
        <w:t xml:space="preserve">(1 morfém) </w:t>
      </w:r>
      <w:r w:rsidRPr="00C674AD">
        <w:rPr>
          <w:rFonts w:cstheme="minorHAnsi"/>
          <w:sz w:val="24"/>
          <w:szCs w:val="24"/>
        </w:rPr>
        <w:t>→</w:t>
      </w:r>
    </w:p>
    <w:p w:rsidR="002A1D2A" w:rsidRDefault="002A1D2A" w:rsidP="00CF061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obojí i každé jednotlivě označováno </w:t>
      </w:r>
      <w:r w:rsidR="00F00ACB">
        <w:rPr>
          <w:rFonts w:cstheme="minorHAnsi"/>
          <w:sz w:val="24"/>
          <w:szCs w:val="24"/>
        </w:rPr>
        <w:t xml:space="preserve">také </w:t>
      </w:r>
      <w:r>
        <w:rPr>
          <w:rFonts w:cstheme="minorHAnsi"/>
          <w:sz w:val="24"/>
          <w:szCs w:val="24"/>
        </w:rPr>
        <w:t xml:space="preserve">jako </w:t>
      </w:r>
      <w:r w:rsidRPr="002A1D2A">
        <w:rPr>
          <w:rFonts w:cstheme="minorHAnsi"/>
          <w:b/>
          <w:bCs/>
          <w:sz w:val="24"/>
          <w:szCs w:val="24"/>
        </w:rPr>
        <w:t>klasifikátor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2A1D2A">
        <w:rPr>
          <w:rFonts w:cstheme="minorHAnsi"/>
          <w:sz w:val="24"/>
          <w:szCs w:val="24"/>
        </w:rPr>
        <w:t>(i u nás označovaný zkratkou CLF)</w:t>
      </w:r>
    </w:p>
    <w:p w:rsidR="000542BC" w:rsidRDefault="000542BC" w:rsidP="00CF061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 zmatku v terminologi</w:t>
      </w:r>
      <w:r w:rsidR="00CE4540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(i vzhledem k</w:t>
      </w:r>
      <w:r w:rsidR="00AC0707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různým</w:t>
      </w:r>
      <w:r w:rsidR="00AC0707">
        <w:rPr>
          <w:rFonts w:cstheme="minorHAnsi"/>
          <w:sz w:val="24"/>
          <w:szCs w:val="24"/>
        </w:rPr>
        <w:t>, nejednotným</w:t>
      </w:r>
      <w:r>
        <w:rPr>
          <w:rFonts w:cstheme="minorHAnsi"/>
          <w:sz w:val="24"/>
          <w:szCs w:val="24"/>
        </w:rPr>
        <w:t xml:space="preserve"> pojetím) srov. např.</w:t>
      </w:r>
    </w:p>
    <w:p w:rsidR="000542BC" w:rsidRDefault="000542BC" w:rsidP="00CF061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proofErr w:type="spellStart"/>
      <w:r w:rsidRPr="000542BC">
        <w:rPr>
          <w:rFonts w:cstheme="minorHAnsi"/>
          <w:color w:val="222222"/>
          <w:sz w:val="24"/>
          <w:szCs w:val="24"/>
          <w:shd w:val="clear" w:color="auto" w:fill="FFFFFF"/>
        </w:rPr>
        <w:t>Schembri</w:t>
      </w:r>
      <w:proofErr w:type="spellEnd"/>
      <w:r w:rsidRPr="000542BC">
        <w:rPr>
          <w:rFonts w:cstheme="minorHAnsi"/>
          <w:color w:val="222222"/>
          <w:sz w:val="24"/>
          <w:szCs w:val="24"/>
          <w:shd w:val="clear" w:color="auto" w:fill="FFFFFF"/>
        </w:rPr>
        <w:t>, A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r w:rsidRPr="000542BC">
        <w:rPr>
          <w:rFonts w:cstheme="minorHAnsi"/>
          <w:color w:val="222222"/>
          <w:sz w:val="24"/>
          <w:szCs w:val="24"/>
          <w:shd w:val="clear" w:color="auto" w:fill="FFFFFF"/>
        </w:rPr>
        <w:t xml:space="preserve">(2003). </w:t>
      </w:r>
      <w:proofErr w:type="spellStart"/>
      <w:r w:rsidRPr="000542BC">
        <w:rPr>
          <w:rFonts w:cstheme="minorHAnsi"/>
          <w:color w:val="222222"/>
          <w:sz w:val="24"/>
          <w:szCs w:val="24"/>
          <w:shd w:val="clear" w:color="auto" w:fill="FFFFFF"/>
        </w:rPr>
        <w:t>Rethinking</w:t>
      </w:r>
      <w:proofErr w:type="spellEnd"/>
      <w:r w:rsidRPr="000542BC">
        <w:rPr>
          <w:rFonts w:cstheme="minorHAnsi"/>
          <w:color w:val="222222"/>
          <w:sz w:val="24"/>
          <w:szCs w:val="24"/>
          <w:shd w:val="clear" w:color="auto" w:fill="FFFFFF"/>
        </w:rPr>
        <w:t xml:space="preserve"> '</w:t>
      </w:r>
      <w:proofErr w:type="spellStart"/>
      <w:r w:rsidRPr="000542BC">
        <w:rPr>
          <w:rFonts w:cstheme="minorHAnsi"/>
          <w:color w:val="222222"/>
          <w:sz w:val="24"/>
          <w:szCs w:val="24"/>
          <w:shd w:val="clear" w:color="auto" w:fill="FFFFFF"/>
        </w:rPr>
        <w:t>classifiers</w:t>
      </w:r>
      <w:proofErr w:type="spellEnd"/>
      <w:r w:rsidRPr="000542BC">
        <w:rPr>
          <w:rFonts w:cstheme="minorHAnsi"/>
          <w:color w:val="222222"/>
          <w:sz w:val="24"/>
          <w:szCs w:val="24"/>
          <w:shd w:val="clear" w:color="auto" w:fill="FFFFFF"/>
        </w:rPr>
        <w:t xml:space="preserve">' in </w:t>
      </w:r>
      <w:proofErr w:type="spellStart"/>
      <w:r w:rsidRPr="000542BC">
        <w:rPr>
          <w:rFonts w:cstheme="minorHAnsi"/>
          <w:color w:val="222222"/>
          <w:sz w:val="24"/>
          <w:szCs w:val="24"/>
          <w:shd w:val="clear" w:color="auto" w:fill="FFFFFF"/>
        </w:rPr>
        <w:t>signed</w:t>
      </w:r>
      <w:proofErr w:type="spellEnd"/>
      <w:r w:rsidRPr="000542B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542BC">
        <w:rPr>
          <w:rFonts w:cstheme="minorHAnsi"/>
          <w:color w:val="222222"/>
          <w:sz w:val="24"/>
          <w:szCs w:val="24"/>
          <w:shd w:val="clear" w:color="auto" w:fill="FFFFFF"/>
        </w:rPr>
        <w:t>languages</w:t>
      </w:r>
      <w:proofErr w:type="spellEnd"/>
      <w:r w:rsidRPr="000542BC">
        <w:rPr>
          <w:rFonts w:cstheme="minorHAnsi"/>
          <w:color w:val="222222"/>
          <w:sz w:val="24"/>
          <w:szCs w:val="24"/>
          <w:shd w:val="clear" w:color="auto" w:fill="FFFFFF"/>
        </w:rPr>
        <w:t>. 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In </w:t>
      </w:r>
      <w:proofErr w:type="spellStart"/>
      <w:r>
        <w:rPr>
          <w:rFonts w:cstheme="minorHAnsi"/>
          <w:color w:val="222222"/>
          <w:sz w:val="24"/>
          <w:szCs w:val="24"/>
          <w:shd w:val="clear" w:color="auto" w:fill="FFFFFF"/>
        </w:rPr>
        <w:t>Emmorey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</w:rPr>
        <w:t>, K. (</w:t>
      </w:r>
      <w:proofErr w:type="spellStart"/>
      <w:r>
        <w:rPr>
          <w:rFonts w:cstheme="minorHAnsi"/>
          <w:color w:val="222222"/>
          <w:sz w:val="24"/>
          <w:szCs w:val="24"/>
          <w:shd w:val="clear" w:color="auto" w:fill="FFFFFF"/>
        </w:rPr>
        <w:t>ed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.) </w:t>
      </w:r>
      <w:proofErr w:type="spellStart"/>
      <w:r w:rsidRPr="000542B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Perspectives</w:t>
      </w:r>
      <w:proofErr w:type="spellEnd"/>
      <w:r w:rsidRPr="000542B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0542B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Classifier</w:t>
      </w:r>
      <w:proofErr w:type="spellEnd"/>
      <w:r w:rsidRPr="000542B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542B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Constructions</w:t>
      </w:r>
      <w:proofErr w:type="spellEnd"/>
      <w:r w:rsidRPr="000542B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in Sign </w:t>
      </w:r>
      <w:proofErr w:type="spellStart"/>
      <w:r w:rsidRPr="000542B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Languages</w:t>
      </w:r>
      <w:proofErr w:type="spellEnd"/>
      <w:r w:rsidRPr="000542BC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Cambridge: Cambridge Univ. </w:t>
      </w:r>
      <w:proofErr w:type="spellStart"/>
      <w:r>
        <w:rPr>
          <w:rFonts w:cstheme="minorHAnsi"/>
          <w:color w:val="222222"/>
          <w:sz w:val="24"/>
          <w:szCs w:val="24"/>
          <w:shd w:val="clear" w:color="auto" w:fill="FFFFFF"/>
        </w:rPr>
        <w:t>Press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</w:rPr>
        <w:t>, 2003, s. 3-34.</w:t>
      </w:r>
    </w:p>
    <w:p w:rsidR="000542BC" w:rsidRDefault="000542BC" w:rsidP="002A1D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542BC" w:rsidRDefault="000542BC" w:rsidP="002A1D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AC0707" w:rsidRDefault="0097634D" w:rsidP="002A1D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7634D">
        <w:rPr>
          <w:rFonts w:cstheme="minorHAnsi"/>
          <w:b/>
          <w:bCs/>
          <w:sz w:val="24"/>
          <w:szCs w:val="24"/>
        </w:rPr>
        <w:t>Klasifikátory obecně</w:t>
      </w:r>
      <w:r w:rsidR="004B2E55">
        <w:rPr>
          <w:rFonts w:cstheme="minorHAnsi"/>
          <w:b/>
          <w:bCs/>
          <w:sz w:val="24"/>
          <w:szCs w:val="24"/>
        </w:rPr>
        <w:t xml:space="preserve"> </w:t>
      </w:r>
    </w:p>
    <w:p w:rsidR="001A58A1" w:rsidRDefault="002A1D2A" w:rsidP="002A1D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67942">
        <w:rPr>
          <w:rFonts w:cstheme="minorHAnsi"/>
          <w:sz w:val="24"/>
          <w:szCs w:val="24"/>
        </w:rPr>
        <w:t xml:space="preserve">pojem </w:t>
      </w:r>
      <w:r>
        <w:rPr>
          <w:rFonts w:cstheme="minorHAnsi"/>
          <w:sz w:val="24"/>
          <w:szCs w:val="24"/>
        </w:rPr>
        <w:t xml:space="preserve">/ termín </w:t>
      </w:r>
      <w:r w:rsidRPr="0097634D">
        <w:rPr>
          <w:rFonts w:cstheme="minorHAnsi"/>
          <w:b/>
          <w:bCs/>
          <w:sz w:val="24"/>
          <w:szCs w:val="24"/>
        </w:rPr>
        <w:t>klasifikátor</w:t>
      </w:r>
      <w:r w:rsidR="0097634D">
        <w:rPr>
          <w:rFonts w:cstheme="minorHAnsi"/>
          <w:b/>
          <w:bCs/>
          <w:sz w:val="24"/>
          <w:szCs w:val="24"/>
        </w:rPr>
        <w:t xml:space="preserve">, klasifikátorový jazyk </w:t>
      </w:r>
      <w:r w:rsidR="00221144" w:rsidRPr="00221144">
        <w:rPr>
          <w:rFonts w:cstheme="minorHAnsi"/>
          <w:sz w:val="24"/>
          <w:szCs w:val="24"/>
        </w:rPr>
        <w:t>(ve vztahu k mluveným jazykům)</w:t>
      </w:r>
    </w:p>
    <w:p w:rsidR="0097634D" w:rsidRDefault="002A1D2A" w:rsidP="002A1D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7634D">
        <w:rPr>
          <w:rFonts w:cstheme="minorHAnsi"/>
          <w:b/>
          <w:bCs/>
          <w:sz w:val="24"/>
          <w:szCs w:val="24"/>
        </w:rPr>
        <w:t>Allan, K.</w:t>
      </w:r>
      <w:r>
        <w:rPr>
          <w:rFonts w:cstheme="minorHAnsi"/>
          <w:sz w:val="24"/>
          <w:szCs w:val="24"/>
        </w:rPr>
        <w:t xml:space="preserve"> </w:t>
      </w:r>
      <w:r w:rsidR="00CE4540">
        <w:rPr>
          <w:rFonts w:cstheme="minorHAnsi"/>
          <w:sz w:val="24"/>
          <w:szCs w:val="24"/>
        </w:rPr>
        <w:t>(</w:t>
      </w:r>
      <w:proofErr w:type="spellStart"/>
      <w:r w:rsidRPr="00A67942">
        <w:rPr>
          <w:rFonts w:cstheme="minorHAnsi"/>
          <w:sz w:val="24"/>
          <w:szCs w:val="24"/>
        </w:rPr>
        <w:t>Classifiers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 w:rsidRPr="005D3D09">
        <w:rPr>
          <w:rFonts w:cstheme="minorHAnsi"/>
          <w:i/>
          <w:iCs/>
          <w:sz w:val="24"/>
          <w:szCs w:val="24"/>
        </w:rPr>
        <w:t>Language</w:t>
      </w:r>
      <w:proofErr w:type="spellEnd"/>
      <w:r w:rsidRPr="00A67942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vol. 53, No 2, </w:t>
      </w:r>
      <w:r w:rsidRPr="00A67942">
        <w:rPr>
          <w:rFonts w:cstheme="minorHAnsi"/>
          <w:sz w:val="24"/>
          <w:szCs w:val="24"/>
        </w:rPr>
        <w:t>1977</w:t>
      </w:r>
      <w:r>
        <w:rPr>
          <w:rFonts w:cstheme="minorHAnsi"/>
          <w:sz w:val="24"/>
          <w:szCs w:val="24"/>
        </w:rPr>
        <w:t>, s. 285-311</w:t>
      </w:r>
      <w:r w:rsidR="00CE4540">
        <w:rPr>
          <w:rFonts w:cstheme="minorHAnsi"/>
          <w:sz w:val="24"/>
          <w:szCs w:val="24"/>
        </w:rPr>
        <w:t>)</w:t>
      </w:r>
      <w:r w:rsidR="005F0072">
        <w:rPr>
          <w:rFonts w:cstheme="minorHAnsi"/>
          <w:sz w:val="24"/>
          <w:szCs w:val="24"/>
        </w:rPr>
        <w:t>, tam</w:t>
      </w:r>
      <w:r w:rsidR="004B2E55">
        <w:rPr>
          <w:rFonts w:cstheme="minorHAnsi"/>
          <w:sz w:val="24"/>
          <w:szCs w:val="24"/>
        </w:rPr>
        <w:t>:</w:t>
      </w:r>
      <w:r w:rsidR="0097634D">
        <w:rPr>
          <w:rFonts w:cstheme="minorHAnsi"/>
          <w:sz w:val="24"/>
          <w:szCs w:val="24"/>
        </w:rPr>
        <w:t xml:space="preserve"> </w:t>
      </w:r>
    </w:p>
    <w:p w:rsidR="002A1D2A" w:rsidRDefault="001A58A1" w:rsidP="002A1D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A58A1">
        <w:rPr>
          <w:rFonts w:cstheme="minorHAnsi"/>
          <w:sz w:val="24"/>
          <w:szCs w:val="24"/>
        </w:rPr>
        <w:t xml:space="preserve">(1) </w:t>
      </w:r>
      <w:r w:rsidR="0097634D" w:rsidRPr="0097634D">
        <w:rPr>
          <w:rFonts w:cstheme="minorHAnsi"/>
          <w:b/>
          <w:bCs/>
          <w:sz w:val="24"/>
          <w:szCs w:val="24"/>
        </w:rPr>
        <w:t>klasifikátorov</w:t>
      </w:r>
      <w:r w:rsidR="0097634D">
        <w:rPr>
          <w:rFonts w:cstheme="minorHAnsi"/>
          <w:b/>
          <w:bCs/>
          <w:sz w:val="24"/>
          <w:szCs w:val="24"/>
        </w:rPr>
        <w:t>ý</w:t>
      </w:r>
      <w:r w:rsidR="0097634D" w:rsidRPr="0097634D">
        <w:rPr>
          <w:rFonts w:cstheme="minorHAnsi"/>
          <w:b/>
          <w:bCs/>
          <w:sz w:val="24"/>
          <w:szCs w:val="24"/>
        </w:rPr>
        <w:t xml:space="preserve"> jazyk</w:t>
      </w:r>
      <w:r w:rsidR="0097634D">
        <w:rPr>
          <w:rFonts w:cstheme="minorHAnsi"/>
          <w:sz w:val="24"/>
          <w:szCs w:val="24"/>
        </w:rPr>
        <w:t xml:space="preserve"> –</w:t>
      </w:r>
      <w:r w:rsidR="002A1D2A" w:rsidRPr="00A67942">
        <w:rPr>
          <w:rFonts w:cstheme="minorHAnsi"/>
          <w:sz w:val="24"/>
          <w:szCs w:val="24"/>
        </w:rPr>
        <w:t xml:space="preserve"> </w:t>
      </w:r>
      <w:r w:rsidR="0097634D">
        <w:rPr>
          <w:rFonts w:cstheme="minorHAnsi"/>
          <w:sz w:val="24"/>
          <w:szCs w:val="24"/>
        </w:rPr>
        <w:t xml:space="preserve">jeden z </w:t>
      </w:r>
      <w:r w:rsidR="002A1D2A" w:rsidRPr="00A67942">
        <w:rPr>
          <w:rFonts w:cstheme="minorHAnsi"/>
          <w:sz w:val="24"/>
          <w:szCs w:val="24"/>
        </w:rPr>
        <w:t>více než 50 jazyků světa</w:t>
      </w:r>
      <w:r w:rsidR="003B377A">
        <w:rPr>
          <w:rFonts w:cstheme="minorHAnsi"/>
          <w:sz w:val="24"/>
          <w:szCs w:val="24"/>
        </w:rPr>
        <w:t xml:space="preserve"> (např. jazyky asijské, jihoamerické)</w:t>
      </w:r>
      <w:r w:rsidR="002A1D2A" w:rsidRPr="00A67942">
        <w:rPr>
          <w:rFonts w:cstheme="minorHAnsi"/>
          <w:sz w:val="24"/>
          <w:szCs w:val="24"/>
        </w:rPr>
        <w:t>, v nichž klasifikátory fungují jako pravidelná součást lingvistických struktur</w:t>
      </w:r>
      <w:r w:rsidR="003B377A">
        <w:rPr>
          <w:rFonts w:cstheme="minorHAnsi"/>
          <w:sz w:val="24"/>
          <w:szCs w:val="24"/>
        </w:rPr>
        <w:t xml:space="preserve"> </w:t>
      </w:r>
    </w:p>
    <w:p w:rsidR="0097634D" w:rsidRPr="0097634D" w:rsidRDefault="001A58A1" w:rsidP="002A1D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A58A1">
        <w:rPr>
          <w:rFonts w:cstheme="minorHAnsi"/>
          <w:sz w:val="24"/>
          <w:szCs w:val="24"/>
        </w:rPr>
        <w:t xml:space="preserve">(2) </w:t>
      </w:r>
      <w:r w:rsidR="0097634D" w:rsidRPr="0097634D">
        <w:rPr>
          <w:rFonts w:cstheme="minorHAnsi"/>
          <w:b/>
          <w:bCs/>
          <w:sz w:val="24"/>
          <w:szCs w:val="24"/>
        </w:rPr>
        <w:t>klasifikátor</w:t>
      </w:r>
    </w:p>
    <w:p w:rsidR="002A1D2A" w:rsidRPr="00A67942" w:rsidRDefault="001A58A1" w:rsidP="002A1D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2A1D2A" w:rsidRPr="00A67942">
        <w:rPr>
          <w:rFonts w:cstheme="minorHAnsi"/>
          <w:sz w:val="24"/>
          <w:szCs w:val="24"/>
        </w:rPr>
        <w:t xml:space="preserve">morfém </w:t>
      </w:r>
      <w:r w:rsidR="0097634D">
        <w:rPr>
          <w:rFonts w:cstheme="minorHAnsi"/>
          <w:sz w:val="24"/>
          <w:szCs w:val="24"/>
        </w:rPr>
        <w:t>(slovo nebo afix)</w:t>
      </w:r>
      <w:r w:rsidR="00B35175">
        <w:rPr>
          <w:rFonts w:cstheme="minorHAnsi"/>
          <w:sz w:val="24"/>
          <w:szCs w:val="24"/>
        </w:rPr>
        <w:t>, který</w:t>
      </w:r>
      <w:r w:rsidR="0097634D">
        <w:rPr>
          <w:rFonts w:cstheme="minorHAnsi"/>
          <w:sz w:val="24"/>
          <w:szCs w:val="24"/>
        </w:rPr>
        <w:t xml:space="preserve"> </w:t>
      </w:r>
      <w:r w:rsidR="002A1D2A" w:rsidRPr="00A67942">
        <w:rPr>
          <w:rFonts w:cstheme="minorHAnsi"/>
          <w:sz w:val="24"/>
          <w:szCs w:val="24"/>
        </w:rPr>
        <w:t>figuruj</w:t>
      </w:r>
      <w:r w:rsidR="00B35175">
        <w:rPr>
          <w:rFonts w:cstheme="minorHAnsi"/>
          <w:sz w:val="24"/>
          <w:szCs w:val="24"/>
        </w:rPr>
        <w:t>e</w:t>
      </w:r>
      <w:r w:rsidR="002A1D2A" w:rsidRPr="00A67942">
        <w:rPr>
          <w:rFonts w:cstheme="minorHAnsi"/>
          <w:sz w:val="24"/>
          <w:szCs w:val="24"/>
        </w:rPr>
        <w:t xml:space="preserve"> za specifických podmínek v povrchové struktuře výrazu </w:t>
      </w:r>
      <w:r w:rsidR="0097634D">
        <w:rPr>
          <w:rFonts w:cstheme="minorHAnsi"/>
          <w:sz w:val="24"/>
          <w:szCs w:val="24"/>
        </w:rPr>
        <w:t xml:space="preserve">a </w:t>
      </w:r>
      <w:r w:rsidR="00B35175">
        <w:rPr>
          <w:rFonts w:cstheme="minorHAnsi"/>
          <w:sz w:val="24"/>
          <w:szCs w:val="24"/>
        </w:rPr>
        <w:t xml:space="preserve">je </w:t>
      </w:r>
      <w:r w:rsidR="002A1D2A" w:rsidRPr="00A67942">
        <w:rPr>
          <w:rFonts w:cstheme="minorHAnsi"/>
          <w:sz w:val="24"/>
          <w:szCs w:val="24"/>
        </w:rPr>
        <w:t xml:space="preserve">spojovaný se jménem </w:t>
      </w:r>
    </w:p>
    <w:p w:rsidR="0097634D" w:rsidRDefault="001A58A1" w:rsidP="002A1D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2A1D2A" w:rsidRPr="00A67942">
        <w:rPr>
          <w:rFonts w:cstheme="minorHAnsi"/>
          <w:sz w:val="24"/>
          <w:szCs w:val="24"/>
        </w:rPr>
        <w:t>význam</w:t>
      </w:r>
      <w:r w:rsidR="002A1D2A">
        <w:rPr>
          <w:rFonts w:cstheme="minorHAnsi"/>
          <w:sz w:val="24"/>
          <w:szCs w:val="24"/>
        </w:rPr>
        <w:t xml:space="preserve"> tohoto morfému</w:t>
      </w:r>
      <w:r w:rsidR="002A1D2A" w:rsidRPr="00A67942">
        <w:rPr>
          <w:rFonts w:cstheme="minorHAnsi"/>
          <w:sz w:val="24"/>
          <w:szCs w:val="24"/>
        </w:rPr>
        <w:t>: podává charakteristiku entity, k níž odkazuje jméno</w:t>
      </w:r>
      <w:r w:rsidR="00B35175">
        <w:rPr>
          <w:rFonts w:cstheme="minorHAnsi"/>
          <w:sz w:val="24"/>
          <w:szCs w:val="24"/>
        </w:rPr>
        <w:t xml:space="preserve"> (</w:t>
      </w:r>
      <w:r w:rsidR="0097634D">
        <w:rPr>
          <w:rFonts w:cstheme="minorHAnsi"/>
          <w:sz w:val="24"/>
          <w:szCs w:val="24"/>
        </w:rPr>
        <w:t xml:space="preserve">entity, </w:t>
      </w:r>
      <w:r w:rsidR="002A1D2A" w:rsidRPr="00A67942">
        <w:rPr>
          <w:rFonts w:cstheme="minorHAnsi"/>
          <w:sz w:val="24"/>
          <w:szCs w:val="24"/>
        </w:rPr>
        <w:t xml:space="preserve">s níž je </w:t>
      </w:r>
      <w:r w:rsidR="00CE4540">
        <w:rPr>
          <w:rFonts w:cstheme="minorHAnsi"/>
          <w:sz w:val="24"/>
          <w:szCs w:val="24"/>
        </w:rPr>
        <w:t xml:space="preserve">klasifikátor </w:t>
      </w:r>
      <w:r w:rsidR="002A1D2A" w:rsidRPr="00A67942">
        <w:rPr>
          <w:rFonts w:cstheme="minorHAnsi"/>
          <w:sz w:val="24"/>
          <w:szCs w:val="24"/>
        </w:rPr>
        <w:t>spojován</w:t>
      </w:r>
      <w:r w:rsidR="00B35175">
        <w:rPr>
          <w:rFonts w:cstheme="minorHAnsi"/>
          <w:sz w:val="24"/>
          <w:szCs w:val="24"/>
        </w:rPr>
        <w:t>)</w:t>
      </w:r>
      <w:r w:rsidR="002A1D2A" w:rsidRPr="00A67942">
        <w:rPr>
          <w:rFonts w:cstheme="minorHAnsi"/>
          <w:sz w:val="24"/>
          <w:szCs w:val="24"/>
        </w:rPr>
        <w:t xml:space="preserve">, a to takovou charakteristiku, která je vnímaná jako </w:t>
      </w:r>
      <w:r w:rsidR="002A1D2A">
        <w:rPr>
          <w:rFonts w:cstheme="minorHAnsi"/>
          <w:sz w:val="24"/>
          <w:szCs w:val="24"/>
        </w:rPr>
        <w:t xml:space="preserve">charakteristika </w:t>
      </w:r>
      <w:r w:rsidR="002A1D2A" w:rsidRPr="00A67942">
        <w:rPr>
          <w:rFonts w:cstheme="minorHAnsi"/>
          <w:sz w:val="24"/>
          <w:szCs w:val="24"/>
        </w:rPr>
        <w:t>nápadná, nebo která je k</w:t>
      </w:r>
      <w:r w:rsidR="00B35175">
        <w:rPr>
          <w:rFonts w:cstheme="minorHAnsi"/>
          <w:sz w:val="24"/>
          <w:szCs w:val="24"/>
        </w:rPr>
        <w:t>e</w:t>
      </w:r>
      <w:r w:rsidR="002A1D2A" w:rsidRPr="00A67942">
        <w:rPr>
          <w:rFonts w:cstheme="minorHAnsi"/>
          <w:sz w:val="24"/>
          <w:szCs w:val="24"/>
        </w:rPr>
        <w:t xml:space="preserve"> jménu pravidelně přiřazován</w:t>
      </w:r>
      <w:r w:rsidR="00B35175">
        <w:rPr>
          <w:rFonts w:cstheme="minorHAnsi"/>
          <w:sz w:val="24"/>
          <w:szCs w:val="24"/>
        </w:rPr>
        <w:t>a</w:t>
      </w:r>
      <w:r w:rsidR="0097634D">
        <w:rPr>
          <w:rFonts w:cstheme="minorHAnsi"/>
          <w:sz w:val="24"/>
          <w:szCs w:val="24"/>
        </w:rPr>
        <w:t>,</w:t>
      </w:r>
    </w:p>
    <w:p w:rsidR="002A1D2A" w:rsidRPr="00A67942" w:rsidRDefault="002A1D2A" w:rsidP="002A1D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např. </w:t>
      </w:r>
      <w:r w:rsidR="0097634D">
        <w:rPr>
          <w:rFonts w:cstheme="minorHAnsi"/>
          <w:sz w:val="24"/>
          <w:szCs w:val="24"/>
        </w:rPr>
        <w:t>(v jihoamerickém indiánském jazyce):</w:t>
      </w:r>
    </w:p>
    <w:p w:rsidR="002A1D2A" w:rsidRPr="00A67942" w:rsidRDefault="002A1D2A" w:rsidP="002A1D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C0707">
        <w:rPr>
          <w:rFonts w:cstheme="minorHAnsi"/>
          <w:i/>
          <w:iCs/>
          <w:sz w:val="24"/>
          <w:szCs w:val="24"/>
        </w:rPr>
        <w:t>ma-mamak</w:t>
      </w:r>
      <w:proofErr w:type="spellEnd"/>
      <w:r w:rsidRPr="00A67942">
        <w:rPr>
          <w:rFonts w:cstheme="minorHAnsi"/>
          <w:sz w:val="24"/>
          <w:szCs w:val="24"/>
        </w:rPr>
        <w:t xml:space="preserve"> = banán</w:t>
      </w:r>
    </w:p>
    <w:p w:rsidR="002A1D2A" w:rsidRPr="00A67942" w:rsidRDefault="002A1D2A" w:rsidP="002A1D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C0707">
        <w:rPr>
          <w:rFonts w:cstheme="minorHAnsi"/>
          <w:i/>
          <w:iCs/>
          <w:sz w:val="24"/>
          <w:szCs w:val="24"/>
        </w:rPr>
        <w:t>ma</w:t>
      </w:r>
      <w:proofErr w:type="spellEnd"/>
      <w:r w:rsidRPr="00AC0707">
        <w:rPr>
          <w:rFonts w:cstheme="minorHAnsi"/>
          <w:i/>
          <w:iCs/>
          <w:sz w:val="24"/>
          <w:szCs w:val="24"/>
        </w:rPr>
        <w:t>-kanu</w:t>
      </w:r>
      <w:r w:rsidRPr="00A67942">
        <w:rPr>
          <w:rFonts w:cstheme="minorHAnsi"/>
          <w:sz w:val="24"/>
          <w:szCs w:val="24"/>
        </w:rPr>
        <w:t xml:space="preserve"> = kánoe (</w:t>
      </w:r>
      <w:r>
        <w:rPr>
          <w:rFonts w:cstheme="minorHAnsi"/>
          <w:sz w:val="24"/>
          <w:szCs w:val="24"/>
        </w:rPr>
        <w:t xml:space="preserve">CLF = </w:t>
      </w:r>
      <w:proofErr w:type="spellStart"/>
      <w:r w:rsidRPr="00AC0707">
        <w:rPr>
          <w:rFonts w:cstheme="minorHAnsi"/>
          <w:i/>
          <w:iCs/>
          <w:sz w:val="24"/>
          <w:szCs w:val="24"/>
        </w:rPr>
        <w:t>ma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="003B377A">
        <w:rPr>
          <w:rFonts w:cstheme="minorHAnsi"/>
          <w:sz w:val="24"/>
          <w:szCs w:val="24"/>
        </w:rPr>
        <w:t xml:space="preserve">klasifikátor </w:t>
      </w:r>
      <w:r w:rsidRPr="00A67942">
        <w:rPr>
          <w:rFonts w:cstheme="minorHAnsi"/>
          <w:sz w:val="24"/>
          <w:szCs w:val="24"/>
        </w:rPr>
        <w:t>tvar</w:t>
      </w:r>
      <w:r w:rsidR="003B377A">
        <w:rPr>
          <w:rFonts w:cstheme="minorHAnsi"/>
          <w:sz w:val="24"/>
          <w:szCs w:val="24"/>
        </w:rPr>
        <w:t>u</w:t>
      </w:r>
      <w:r w:rsidRPr="00A67942">
        <w:rPr>
          <w:rFonts w:cstheme="minorHAnsi"/>
          <w:sz w:val="24"/>
          <w:szCs w:val="24"/>
        </w:rPr>
        <w:t>)</w:t>
      </w:r>
    </w:p>
    <w:p w:rsidR="003B377A" w:rsidRPr="00A67942" w:rsidRDefault="001A58A1" w:rsidP="003B37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(3) </w:t>
      </w:r>
      <w:r w:rsidR="003B377A" w:rsidRPr="00A67942">
        <w:rPr>
          <w:rFonts w:cstheme="minorHAnsi"/>
          <w:b/>
          <w:sz w:val="24"/>
          <w:szCs w:val="24"/>
        </w:rPr>
        <w:t>sedm typů klasifikátorů</w:t>
      </w:r>
      <w:r w:rsidR="00221144">
        <w:rPr>
          <w:rFonts w:cstheme="minorHAnsi"/>
          <w:b/>
          <w:sz w:val="24"/>
          <w:szCs w:val="24"/>
        </w:rPr>
        <w:t xml:space="preserve"> </w:t>
      </w:r>
      <w:r w:rsidR="00221144" w:rsidRPr="00221144">
        <w:rPr>
          <w:rFonts w:cstheme="minorHAnsi"/>
          <w:bCs/>
          <w:sz w:val="24"/>
          <w:szCs w:val="24"/>
        </w:rPr>
        <w:t>(v klasifikátorových jazycích)</w:t>
      </w:r>
      <w:r w:rsidRPr="00221144">
        <w:rPr>
          <w:rFonts w:cstheme="minorHAnsi"/>
          <w:bCs/>
          <w:sz w:val="24"/>
          <w:szCs w:val="24"/>
        </w:rPr>
        <w:t>:</w:t>
      </w:r>
      <w:r w:rsidR="003B377A" w:rsidRPr="00A67942">
        <w:rPr>
          <w:rFonts w:cstheme="minorHAnsi"/>
          <w:sz w:val="24"/>
          <w:szCs w:val="24"/>
        </w:rPr>
        <w:t xml:space="preserve"> materiál, tvar, konsistence, velikost, umístění, uspořádání, množství</w:t>
      </w:r>
    </w:p>
    <w:p w:rsidR="003B377A" w:rsidRPr="00A67942" w:rsidRDefault="00B35175" w:rsidP="003B37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žádném jazyce </w:t>
      </w:r>
      <w:r w:rsidR="003B377A" w:rsidRPr="00A67942">
        <w:rPr>
          <w:rFonts w:cstheme="minorHAnsi"/>
          <w:sz w:val="24"/>
          <w:szCs w:val="24"/>
        </w:rPr>
        <w:t>ne: barva, chuť, vůně, zvuk</w:t>
      </w:r>
    </w:p>
    <w:p w:rsidR="001A58A1" w:rsidRDefault="001A58A1" w:rsidP="003B37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(4) </w:t>
      </w:r>
      <w:r w:rsidR="003B377A" w:rsidRPr="00A67942">
        <w:rPr>
          <w:rFonts w:cstheme="minorHAnsi"/>
          <w:sz w:val="24"/>
          <w:szCs w:val="24"/>
        </w:rPr>
        <w:t xml:space="preserve">pro </w:t>
      </w:r>
      <w:r w:rsidR="003B377A" w:rsidRPr="00A67942">
        <w:rPr>
          <w:rFonts w:cstheme="minorHAnsi"/>
          <w:b/>
          <w:sz w:val="24"/>
          <w:szCs w:val="24"/>
        </w:rPr>
        <w:t xml:space="preserve">uspořádání </w:t>
      </w:r>
      <w:r w:rsidR="003B377A" w:rsidRPr="00C674AD">
        <w:rPr>
          <w:rFonts w:cstheme="minorHAnsi"/>
          <w:bCs/>
          <w:sz w:val="24"/>
          <w:szCs w:val="24"/>
        </w:rPr>
        <w:t>a</w:t>
      </w:r>
      <w:r w:rsidR="003B377A" w:rsidRPr="00A67942">
        <w:rPr>
          <w:rFonts w:cstheme="minorHAnsi"/>
          <w:b/>
          <w:sz w:val="24"/>
          <w:szCs w:val="24"/>
        </w:rPr>
        <w:t xml:space="preserve"> množství</w:t>
      </w:r>
      <w:r w:rsidR="003B377A" w:rsidRPr="00A6794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výskyt </w:t>
      </w:r>
      <w:r w:rsidR="003B377A" w:rsidRPr="00A67942">
        <w:rPr>
          <w:rFonts w:cstheme="minorHAnsi"/>
          <w:sz w:val="24"/>
          <w:szCs w:val="24"/>
        </w:rPr>
        <w:t xml:space="preserve">i v </w:t>
      </w:r>
      <w:proofErr w:type="spellStart"/>
      <w:r w:rsidR="003B377A" w:rsidRPr="00A67942">
        <w:rPr>
          <w:rFonts w:cstheme="minorHAnsi"/>
          <w:sz w:val="24"/>
          <w:szCs w:val="24"/>
        </w:rPr>
        <w:t>neklasifikátorových</w:t>
      </w:r>
      <w:proofErr w:type="spellEnd"/>
      <w:r w:rsidR="003B377A" w:rsidRPr="00A67942">
        <w:rPr>
          <w:rFonts w:cstheme="minorHAnsi"/>
          <w:sz w:val="24"/>
          <w:szCs w:val="24"/>
        </w:rPr>
        <w:t xml:space="preserve"> jazycích</w:t>
      </w:r>
      <w:r w:rsidR="003B377A">
        <w:rPr>
          <w:rFonts w:cstheme="minorHAnsi"/>
          <w:sz w:val="24"/>
          <w:szCs w:val="24"/>
        </w:rPr>
        <w:t xml:space="preserve"> </w:t>
      </w:r>
    </w:p>
    <w:p w:rsidR="001A58A1" w:rsidRDefault="00AC0707" w:rsidP="003B37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1A58A1">
        <w:rPr>
          <w:rFonts w:cstheme="minorHAnsi"/>
          <w:sz w:val="24"/>
          <w:szCs w:val="24"/>
        </w:rPr>
        <w:t xml:space="preserve">rov. v češtině (tzv. </w:t>
      </w:r>
      <w:proofErr w:type="spellStart"/>
      <w:r w:rsidR="001A58A1">
        <w:rPr>
          <w:rFonts w:cstheme="minorHAnsi"/>
          <w:sz w:val="24"/>
          <w:szCs w:val="24"/>
        </w:rPr>
        <w:t>numerativ</w:t>
      </w:r>
      <w:proofErr w:type="spellEnd"/>
      <w:r w:rsidR="001A58A1">
        <w:rPr>
          <w:rFonts w:cstheme="minorHAnsi"/>
          <w:sz w:val="24"/>
          <w:szCs w:val="24"/>
        </w:rPr>
        <w:t xml:space="preserve">) </w:t>
      </w:r>
      <w:r w:rsidR="001A58A1" w:rsidRPr="00AC0707">
        <w:rPr>
          <w:rFonts w:cstheme="minorHAnsi"/>
          <w:i/>
          <w:iCs/>
          <w:sz w:val="24"/>
          <w:szCs w:val="24"/>
        </w:rPr>
        <w:t>tři kusy dobytka</w:t>
      </w:r>
      <w:r w:rsidR="001A58A1">
        <w:rPr>
          <w:rFonts w:cstheme="minorHAnsi"/>
          <w:sz w:val="24"/>
          <w:szCs w:val="24"/>
        </w:rPr>
        <w:t xml:space="preserve"> (ne: tři dobytky), </w:t>
      </w:r>
      <w:r w:rsidR="001A58A1" w:rsidRPr="00AC0707">
        <w:rPr>
          <w:rFonts w:cstheme="minorHAnsi"/>
          <w:i/>
          <w:iCs/>
          <w:sz w:val="24"/>
          <w:szCs w:val="24"/>
        </w:rPr>
        <w:t>čtyři exempláře hmyzu</w:t>
      </w:r>
      <w:r w:rsidR="001A58A1">
        <w:rPr>
          <w:rFonts w:cstheme="minorHAnsi"/>
          <w:sz w:val="24"/>
          <w:szCs w:val="24"/>
        </w:rPr>
        <w:t xml:space="preserve"> (ne: čtyři hmyzy)</w:t>
      </w:r>
    </w:p>
    <w:p w:rsidR="003B377A" w:rsidRPr="00A67942" w:rsidRDefault="003B377A" w:rsidP="003B37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</w:t>
      </w:r>
      <w:r w:rsidRPr="0083483B">
        <w:rPr>
          <w:rFonts w:cstheme="minorHAnsi"/>
          <w:b/>
          <w:bCs/>
          <w:sz w:val="24"/>
          <w:szCs w:val="24"/>
        </w:rPr>
        <w:t>neaktualizovaném</w:t>
      </w:r>
      <w:r>
        <w:rPr>
          <w:rFonts w:cstheme="minorHAnsi"/>
          <w:sz w:val="24"/>
          <w:szCs w:val="24"/>
        </w:rPr>
        <w:t xml:space="preserve"> užití</w:t>
      </w:r>
      <w:r w:rsidRPr="00A67942">
        <w:rPr>
          <w:rFonts w:cstheme="minorHAnsi"/>
          <w:sz w:val="24"/>
          <w:szCs w:val="24"/>
        </w:rPr>
        <w:t xml:space="preserve"> </w:t>
      </w:r>
      <w:r w:rsidR="001A58A1">
        <w:rPr>
          <w:rFonts w:cstheme="minorHAnsi"/>
          <w:sz w:val="24"/>
          <w:szCs w:val="24"/>
        </w:rPr>
        <w:t xml:space="preserve">tomu blízké např. </w:t>
      </w:r>
      <w:r w:rsidRPr="00AC0707">
        <w:rPr>
          <w:rFonts w:cstheme="minorHAnsi"/>
          <w:i/>
          <w:iCs/>
          <w:sz w:val="24"/>
          <w:szCs w:val="24"/>
        </w:rPr>
        <w:t>sklenice vody, mléka</w:t>
      </w:r>
      <w:r w:rsidR="00BF4FF5">
        <w:rPr>
          <w:rFonts w:cstheme="minorHAnsi"/>
          <w:i/>
          <w:iCs/>
          <w:sz w:val="24"/>
          <w:szCs w:val="24"/>
        </w:rPr>
        <w:t>, limonády</w:t>
      </w:r>
      <w:r w:rsidRPr="00A67942">
        <w:rPr>
          <w:rFonts w:cstheme="minorHAnsi"/>
          <w:sz w:val="24"/>
          <w:szCs w:val="24"/>
        </w:rPr>
        <w:t xml:space="preserve">... X </w:t>
      </w:r>
      <w:r w:rsidR="001A58A1">
        <w:rPr>
          <w:rFonts w:cstheme="minorHAnsi"/>
          <w:sz w:val="24"/>
          <w:szCs w:val="24"/>
        </w:rPr>
        <w:t xml:space="preserve">ne: </w:t>
      </w:r>
      <w:r w:rsidRPr="00A67942">
        <w:rPr>
          <w:rFonts w:cstheme="minorHAnsi"/>
          <w:sz w:val="24"/>
          <w:szCs w:val="24"/>
        </w:rPr>
        <w:t>sklenice chleba</w:t>
      </w:r>
      <w:r>
        <w:rPr>
          <w:rFonts w:cstheme="minorHAnsi"/>
          <w:sz w:val="24"/>
          <w:szCs w:val="24"/>
        </w:rPr>
        <w:t xml:space="preserve"> = </w:t>
      </w:r>
      <w:r w:rsidR="001A58A1">
        <w:rPr>
          <w:rFonts w:cstheme="minorHAnsi"/>
          <w:sz w:val="24"/>
          <w:szCs w:val="24"/>
        </w:rPr>
        <w:t>entity,</w:t>
      </w:r>
      <w:r w:rsidRPr="00A6794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jejichž</w:t>
      </w:r>
      <w:r w:rsidR="001A58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množství se mě</w:t>
      </w:r>
      <w:r w:rsidR="001A58A1">
        <w:rPr>
          <w:rFonts w:cstheme="minorHAnsi"/>
          <w:sz w:val="24"/>
          <w:szCs w:val="24"/>
        </w:rPr>
        <w:t>ř</w:t>
      </w:r>
      <w:r>
        <w:rPr>
          <w:rFonts w:cstheme="minorHAnsi"/>
          <w:sz w:val="24"/>
          <w:szCs w:val="24"/>
        </w:rPr>
        <w:t>í X n</w:t>
      </w:r>
      <w:r w:rsidR="001A58A1">
        <w:rPr>
          <w:rFonts w:cstheme="minorHAnsi"/>
          <w:sz w:val="24"/>
          <w:szCs w:val="24"/>
        </w:rPr>
        <w:t xml:space="preserve">eměří </w:t>
      </w:r>
      <w:r>
        <w:rPr>
          <w:rFonts w:cstheme="minorHAnsi"/>
          <w:sz w:val="24"/>
          <w:szCs w:val="24"/>
        </w:rPr>
        <w:t>sklenicemi</w:t>
      </w:r>
      <w:r w:rsidR="001A58A1">
        <w:rPr>
          <w:rFonts w:cstheme="minorHAnsi"/>
          <w:sz w:val="24"/>
          <w:szCs w:val="24"/>
        </w:rPr>
        <w:t xml:space="preserve">, </w:t>
      </w:r>
      <w:r w:rsidR="001A58A1" w:rsidRPr="00AC0707">
        <w:rPr>
          <w:rFonts w:cstheme="minorHAnsi"/>
          <w:i/>
          <w:iCs/>
          <w:sz w:val="24"/>
          <w:szCs w:val="24"/>
        </w:rPr>
        <w:t>kus koláče, chleba</w:t>
      </w:r>
      <w:r w:rsidR="001A58A1">
        <w:rPr>
          <w:rFonts w:cstheme="minorHAnsi"/>
          <w:sz w:val="24"/>
          <w:szCs w:val="24"/>
        </w:rPr>
        <w:t xml:space="preserve"> … X </w:t>
      </w:r>
      <w:r w:rsidR="00AC0707">
        <w:rPr>
          <w:rFonts w:cstheme="minorHAnsi"/>
          <w:sz w:val="24"/>
          <w:szCs w:val="24"/>
        </w:rPr>
        <w:t xml:space="preserve">ne: </w:t>
      </w:r>
      <w:r w:rsidR="001A58A1">
        <w:rPr>
          <w:rFonts w:cstheme="minorHAnsi"/>
          <w:sz w:val="24"/>
          <w:szCs w:val="24"/>
        </w:rPr>
        <w:t>kus</w:t>
      </w:r>
      <w:r w:rsidR="00F00ACB">
        <w:rPr>
          <w:rFonts w:cstheme="minorHAnsi"/>
          <w:sz w:val="24"/>
          <w:szCs w:val="24"/>
        </w:rPr>
        <w:t xml:space="preserve"> omáčky </w:t>
      </w:r>
      <w:r w:rsidR="00AC0707">
        <w:rPr>
          <w:rFonts w:cstheme="minorHAnsi"/>
          <w:sz w:val="24"/>
          <w:szCs w:val="24"/>
        </w:rPr>
        <w:t xml:space="preserve">= </w:t>
      </w:r>
      <w:r w:rsidR="00F00ACB">
        <w:rPr>
          <w:rFonts w:cstheme="minorHAnsi"/>
          <w:sz w:val="24"/>
          <w:szCs w:val="24"/>
        </w:rPr>
        <w:t>entity, jejich množství se počítá X nepočítá na kusy</w:t>
      </w:r>
    </w:p>
    <w:p w:rsidR="002A1D2A" w:rsidRPr="002A1D2A" w:rsidRDefault="002A1D2A" w:rsidP="00CF06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4027C" w:rsidRDefault="00F4027C" w:rsidP="00CF06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35175" w:rsidRDefault="00B35175" w:rsidP="00CF06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35175" w:rsidRDefault="00B35175" w:rsidP="00CF06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A1D2A" w:rsidRDefault="00F00ACB" w:rsidP="00CF06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00ACB">
        <w:rPr>
          <w:rFonts w:cstheme="minorHAnsi"/>
          <w:b/>
          <w:bCs/>
          <w:sz w:val="24"/>
          <w:szCs w:val="24"/>
        </w:rPr>
        <w:t>Klasifikátor</w:t>
      </w:r>
      <w:r>
        <w:rPr>
          <w:rFonts w:cstheme="minorHAnsi"/>
          <w:b/>
          <w:bCs/>
          <w:sz w:val="24"/>
          <w:szCs w:val="24"/>
        </w:rPr>
        <w:t xml:space="preserve">ové tvary ruky a klasifikátorové konstrukce </w:t>
      </w:r>
      <w:r w:rsidRPr="00F00ACB">
        <w:rPr>
          <w:rFonts w:cstheme="minorHAnsi"/>
          <w:b/>
          <w:bCs/>
          <w:sz w:val="24"/>
          <w:szCs w:val="24"/>
        </w:rPr>
        <w:t>ve znakových jazycích</w:t>
      </w:r>
    </w:p>
    <w:p w:rsidR="00F00ACB" w:rsidRPr="00A67942" w:rsidRDefault="00F00ACB" w:rsidP="00F00A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7942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 xml:space="preserve"> lingvistice </w:t>
      </w:r>
      <w:r w:rsidRPr="00B35175">
        <w:rPr>
          <w:rFonts w:cstheme="minorHAnsi"/>
          <w:bCs/>
          <w:sz w:val="24"/>
          <w:szCs w:val="24"/>
        </w:rPr>
        <w:t>znakových jazyků</w:t>
      </w:r>
      <w:r w:rsidRPr="00A67942">
        <w:rPr>
          <w:rFonts w:cstheme="minorHAnsi"/>
          <w:sz w:val="24"/>
          <w:szCs w:val="24"/>
        </w:rPr>
        <w:t xml:space="preserve"> </w:t>
      </w:r>
      <w:r w:rsidR="00B35175">
        <w:rPr>
          <w:rFonts w:cstheme="minorHAnsi"/>
          <w:sz w:val="24"/>
          <w:szCs w:val="24"/>
        </w:rPr>
        <w:t>různé definice</w:t>
      </w:r>
      <w:r w:rsidR="005F0072">
        <w:rPr>
          <w:rFonts w:cstheme="minorHAnsi"/>
          <w:sz w:val="24"/>
          <w:szCs w:val="24"/>
        </w:rPr>
        <w:t xml:space="preserve"> – proměny přístupů a definic v čase, např.</w:t>
      </w:r>
    </w:p>
    <w:p w:rsidR="00B35175" w:rsidRDefault="00B35175" w:rsidP="00F00A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79012A" w:rsidRDefault="005F0072" w:rsidP="00F00A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americký znakový jazyk: </w:t>
      </w:r>
      <w:r w:rsidR="00F00ACB">
        <w:rPr>
          <w:rFonts w:cstheme="minorHAnsi"/>
          <w:sz w:val="24"/>
          <w:szCs w:val="24"/>
        </w:rPr>
        <w:t xml:space="preserve">N. </w:t>
      </w:r>
      <w:proofErr w:type="spellStart"/>
      <w:r w:rsidR="00F00ACB" w:rsidRPr="00A67942">
        <w:rPr>
          <w:rFonts w:cstheme="minorHAnsi"/>
          <w:sz w:val="24"/>
          <w:szCs w:val="24"/>
        </w:rPr>
        <w:t>Frishberg</w:t>
      </w:r>
      <w:proofErr w:type="spellEnd"/>
      <w:r w:rsidR="00F00ACB">
        <w:rPr>
          <w:rFonts w:cstheme="minorHAnsi"/>
          <w:sz w:val="24"/>
          <w:szCs w:val="24"/>
        </w:rPr>
        <w:t xml:space="preserve"> </w:t>
      </w:r>
      <w:r w:rsidR="00F00ACB" w:rsidRPr="00A67942">
        <w:rPr>
          <w:rFonts w:cstheme="minorHAnsi"/>
          <w:sz w:val="24"/>
          <w:szCs w:val="24"/>
        </w:rPr>
        <w:t>1975</w:t>
      </w:r>
      <w:r w:rsidR="00F00ACB">
        <w:rPr>
          <w:rFonts w:cstheme="minorHAnsi"/>
          <w:sz w:val="24"/>
          <w:szCs w:val="24"/>
        </w:rPr>
        <w:t xml:space="preserve"> (</w:t>
      </w:r>
      <w:proofErr w:type="spellStart"/>
      <w:r w:rsidR="00F00ACB" w:rsidRPr="00F00ACB">
        <w:rPr>
          <w:rStyle w:val="Zdraznn"/>
          <w:rFonts w:ascii="Arial" w:hAnsi="Arial" w:cs="Arial"/>
          <w:i w:val="0"/>
          <w:iCs w:val="0"/>
          <w:color w:val="52565A"/>
          <w:sz w:val="21"/>
          <w:szCs w:val="21"/>
          <w:shd w:val="clear" w:color="auto" w:fill="FFFFFF"/>
        </w:rPr>
        <w:t>Arbitrariness</w:t>
      </w:r>
      <w:proofErr w:type="spellEnd"/>
      <w:r w:rsidR="00F00ACB" w:rsidRPr="00F00ACB">
        <w:rPr>
          <w:rStyle w:val="Zdraznn"/>
          <w:rFonts w:ascii="Arial" w:hAnsi="Arial" w:cs="Arial"/>
          <w:i w:val="0"/>
          <w:iCs w:val="0"/>
          <w:color w:val="52565A"/>
          <w:sz w:val="21"/>
          <w:szCs w:val="21"/>
          <w:shd w:val="clear" w:color="auto" w:fill="FFFFFF"/>
        </w:rPr>
        <w:t xml:space="preserve"> and </w:t>
      </w:r>
      <w:proofErr w:type="spellStart"/>
      <w:r w:rsidR="00F00ACB" w:rsidRPr="00F00ACB">
        <w:rPr>
          <w:rStyle w:val="Zdraznn"/>
          <w:rFonts w:ascii="Arial" w:hAnsi="Arial" w:cs="Arial"/>
          <w:i w:val="0"/>
          <w:iCs w:val="0"/>
          <w:color w:val="52565A"/>
          <w:sz w:val="21"/>
          <w:szCs w:val="21"/>
          <w:shd w:val="clear" w:color="auto" w:fill="FFFFFF"/>
        </w:rPr>
        <w:t>Iconicity</w:t>
      </w:r>
      <w:proofErr w:type="spellEnd"/>
      <w:r w:rsidR="00F00ACB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 in </w:t>
      </w:r>
      <w:proofErr w:type="spellStart"/>
      <w:r w:rsidR="00F00ACB">
        <w:rPr>
          <w:rFonts w:ascii="Arial" w:hAnsi="Arial" w:cs="Arial"/>
          <w:color w:val="3C4043"/>
          <w:sz w:val="21"/>
          <w:szCs w:val="21"/>
          <w:shd w:val="clear" w:color="auto" w:fill="FFFFFF"/>
        </w:rPr>
        <w:t>American</w:t>
      </w:r>
      <w:proofErr w:type="spellEnd"/>
      <w:r w:rsidR="00F00ACB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Sign </w:t>
      </w:r>
      <w:proofErr w:type="spellStart"/>
      <w:r w:rsidR="00F00ACB">
        <w:rPr>
          <w:rFonts w:ascii="Arial" w:hAnsi="Arial" w:cs="Arial"/>
          <w:color w:val="3C4043"/>
          <w:sz w:val="21"/>
          <w:szCs w:val="21"/>
          <w:shd w:val="clear" w:color="auto" w:fill="FFFFFF"/>
        </w:rPr>
        <w:t>Language</w:t>
      </w:r>
      <w:proofErr w:type="spellEnd"/>
      <w:r w:rsidR="00F00ACB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. </w:t>
      </w:r>
      <w:proofErr w:type="spellStart"/>
      <w:r w:rsidR="00F00ACB" w:rsidRPr="00F4027C">
        <w:rPr>
          <w:rFonts w:ascii="Arial" w:hAnsi="Arial" w:cs="Arial"/>
          <w:i/>
          <w:iCs/>
          <w:color w:val="3C4043"/>
          <w:sz w:val="21"/>
          <w:szCs w:val="21"/>
          <w:shd w:val="clear" w:color="auto" w:fill="FFFFFF"/>
        </w:rPr>
        <w:t>Language</w:t>
      </w:r>
      <w:proofErr w:type="spellEnd"/>
      <w:r w:rsidR="00F00ACB" w:rsidRPr="00F4027C">
        <w:rPr>
          <w:rFonts w:ascii="Arial" w:hAnsi="Arial" w:cs="Arial"/>
          <w:i/>
          <w:iCs/>
          <w:color w:val="3C4043"/>
          <w:sz w:val="21"/>
          <w:szCs w:val="21"/>
          <w:shd w:val="clear" w:color="auto" w:fill="FFFFFF"/>
        </w:rPr>
        <w:t xml:space="preserve"> </w:t>
      </w:r>
      <w:r w:rsidR="00F00ACB">
        <w:rPr>
          <w:rFonts w:ascii="Arial" w:hAnsi="Arial" w:cs="Arial"/>
          <w:color w:val="3C4043"/>
          <w:sz w:val="21"/>
          <w:szCs w:val="21"/>
          <w:shd w:val="clear" w:color="auto" w:fill="FFFFFF"/>
        </w:rPr>
        <w:t>51, 1975, s. 696–719</w:t>
      </w:r>
      <w:r w:rsidR="00F4027C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): </w:t>
      </w:r>
    </w:p>
    <w:p w:rsidR="00F00ACB" w:rsidRPr="00A67942" w:rsidRDefault="00F00ACB" w:rsidP="00F00A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7942">
        <w:rPr>
          <w:rFonts w:cstheme="minorHAnsi"/>
          <w:sz w:val="24"/>
          <w:szCs w:val="24"/>
        </w:rPr>
        <w:t>klasifikátory jsou určité tvary ruky jistým způsobem orientované, které reprezentují jisté sémantické rysy jména</w:t>
      </w:r>
    </w:p>
    <w:p w:rsidR="00F4027C" w:rsidRDefault="00F4027C" w:rsidP="00F00A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0ACB" w:rsidRDefault="005F0072" w:rsidP="00F00A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F0072">
        <w:rPr>
          <w:rFonts w:cstheme="minorHAnsi"/>
          <w:sz w:val="24"/>
          <w:szCs w:val="24"/>
        </w:rPr>
        <w:t>americký znakový jazyk:</w:t>
      </w:r>
      <w:r>
        <w:rPr>
          <w:rFonts w:cstheme="minorHAnsi"/>
          <w:sz w:val="24"/>
          <w:szCs w:val="24"/>
        </w:rPr>
        <w:t xml:space="preserve"> </w:t>
      </w:r>
      <w:r w:rsidR="00F00ACB">
        <w:rPr>
          <w:rFonts w:cstheme="minorHAnsi"/>
          <w:sz w:val="24"/>
          <w:szCs w:val="24"/>
        </w:rPr>
        <w:t xml:space="preserve">R. </w:t>
      </w:r>
      <w:proofErr w:type="spellStart"/>
      <w:r w:rsidR="00F00ACB" w:rsidRPr="00A67942">
        <w:rPr>
          <w:rFonts w:cstheme="minorHAnsi"/>
          <w:sz w:val="24"/>
          <w:szCs w:val="24"/>
        </w:rPr>
        <w:t>Wilbur</w:t>
      </w:r>
      <w:proofErr w:type="spellEnd"/>
      <w:r w:rsidR="00F00ACB" w:rsidRPr="00A67942">
        <w:rPr>
          <w:rFonts w:cstheme="minorHAnsi"/>
          <w:sz w:val="24"/>
          <w:szCs w:val="24"/>
        </w:rPr>
        <w:t xml:space="preserve"> </w:t>
      </w:r>
      <w:r w:rsidR="00F00ACB">
        <w:rPr>
          <w:rFonts w:cstheme="minorHAnsi"/>
          <w:sz w:val="24"/>
          <w:szCs w:val="24"/>
        </w:rPr>
        <w:t>(</w:t>
      </w:r>
      <w:proofErr w:type="spellStart"/>
      <w:r w:rsidR="00F00ACB" w:rsidRPr="00F4027C">
        <w:rPr>
          <w:rFonts w:cstheme="minorHAnsi"/>
          <w:i/>
          <w:iCs/>
          <w:sz w:val="24"/>
          <w:szCs w:val="24"/>
        </w:rPr>
        <w:t>American</w:t>
      </w:r>
      <w:proofErr w:type="spellEnd"/>
      <w:r w:rsidR="00F00ACB" w:rsidRPr="00F4027C">
        <w:rPr>
          <w:rFonts w:cstheme="minorHAnsi"/>
          <w:i/>
          <w:iCs/>
          <w:sz w:val="24"/>
          <w:szCs w:val="24"/>
        </w:rPr>
        <w:t xml:space="preserve"> Sign </w:t>
      </w:r>
      <w:proofErr w:type="spellStart"/>
      <w:r w:rsidR="00F00ACB" w:rsidRPr="00F4027C">
        <w:rPr>
          <w:rFonts w:cstheme="minorHAnsi"/>
          <w:i/>
          <w:iCs/>
          <w:sz w:val="24"/>
          <w:szCs w:val="24"/>
        </w:rPr>
        <w:t>Language</w:t>
      </w:r>
      <w:proofErr w:type="spellEnd"/>
      <w:r w:rsidR="00F00ACB" w:rsidRPr="00F4027C">
        <w:rPr>
          <w:rFonts w:cstheme="minorHAnsi"/>
          <w:i/>
          <w:iCs/>
          <w:sz w:val="24"/>
          <w:szCs w:val="24"/>
        </w:rPr>
        <w:t xml:space="preserve">: </w:t>
      </w:r>
      <w:proofErr w:type="spellStart"/>
      <w:r w:rsidR="00F00ACB" w:rsidRPr="00F4027C">
        <w:rPr>
          <w:rFonts w:cstheme="minorHAnsi"/>
          <w:i/>
          <w:iCs/>
          <w:sz w:val="24"/>
          <w:szCs w:val="24"/>
        </w:rPr>
        <w:t>Linguistic</w:t>
      </w:r>
      <w:proofErr w:type="spellEnd"/>
      <w:r w:rsidR="00F00ACB" w:rsidRPr="00F4027C">
        <w:rPr>
          <w:rFonts w:cstheme="minorHAnsi"/>
          <w:i/>
          <w:iCs/>
          <w:sz w:val="24"/>
          <w:szCs w:val="24"/>
        </w:rPr>
        <w:t xml:space="preserve"> and </w:t>
      </w:r>
      <w:proofErr w:type="spellStart"/>
      <w:r w:rsidR="00F00ACB" w:rsidRPr="00F4027C">
        <w:rPr>
          <w:rFonts w:cstheme="minorHAnsi"/>
          <w:i/>
          <w:iCs/>
          <w:sz w:val="24"/>
          <w:szCs w:val="24"/>
        </w:rPr>
        <w:t>Applied</w:t>
      </w:r>
      <w:proofErr w:type="spellEnd"/>
      <w:r w:rsidR="00F00ACB" w:rsidRPr="00F4027C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F00ACB" w:rsidRPr="00F4027C">
        <w:rPr>
          <w:rFonts w:cstheme="minorHAnsi"/>
          <w:i/>
          <w:iCs/>
          <w:sz w:val="24"/>
          <w:szCs w:val="24"/>
        </w:rPr>
        <w:t>Dimension</w:t>
      </w:r>
      <w:proofErr w:type="spellEnd"/>
      <w:r w:rsidR="00F00ACB" w:rsidRPr="00A67942">
        <w:rPr>
          <w:rFonts w:cstheme="minorHAnsi"/>
          <w:sz w:val="24"/>
          <w:szCs w:val="24"/>
        </w:rPr>
        <w:t xml:space="preserve">, </w:t>
      </w:r>
      <w:r w:rsidR="00F4027C">
        <w:rPr>
          <w:rFonts w:cstheme="minorHAnsi"/>
          <w:sz w:val="24"/>
          <w:szCs w:val="24"/>
        </w:rPr>
        <w:t xml:space="preserve">Boston </w:t>
      </w:r>
      <w:proofErr w:type="spellStart"/>
      <w:r w:rsidR="00F4027C">
        <w:rPr>
          <w:rFonts w:cstheme="minorHAnsi"/>
          <w:sz w:val="24"/>
          <w:szCs w:val="24"/>
        </w:rPr>
        <w:t>etc</w:t>
      </w:r>
      <w:proofErr w:type="spellEnd"/>
      <w:r w:rsidR="00F4027C">
        <w:rPr>
          <w:rFonts w:cstheme="minorHAnsi"/>
          <w:sz w:val="24"/>
          <w:szCs w:val="24"/>
        </w:rPr>
        <w:t xml:space="preserve">.: A </w:t>
      </w:r>
      <w:proofErr w:type="spellStart"/>
      <w:r w:rsidR="00F4027C">
        <w:rPr>
          <w:rFonts w:cstheme="minorHAnsi"/>
          <w:sz w:val="24"/>
          <w:szCs w:val="24"/>
        </w:rPr>
        <w:t>College</w:t>
      </w:r>
      <w:proofErr w:type="spellEnd"/>
      <w:r w:rsidR="00F4027C">
        <w:rPr>
          <w:rFonts w:cstheme="minorHAnsi"/>
          <w:sz w:val="24"/>
          <w:szCs w:val="24"/>
        </w:rPr>
        <w:t xml:space="preserve"> </w:t>
      </w:r>
      <w:proofErr w:type="spellStart"/>
      <w:r w:rsidR="00F4027C">
        <w:rPr>
          <w:rFonts w:cstheme="minorHAnsi"/>
          <w:sz w:val="24"/>
          <w:szCs w:val="24"/>
        </w:rPr>
        <w:t>Hill</w:t>
      </w:r>
      <w:proofErr w:type="spellEnd"/>
      <w:r w:rsidR="00F4027C">
        <w:rPr>
          <w:rFonts w:cstheme="minorHAnsi"/>
          <w:sz w:val="24"/>
          <w:szCs w:val="24"/>
        </w:rPr>
        <w:t xml:space="preserve"> </w:t>
      </w:r>
      <w:proofErr w:type="spellStart"/>
      <w:r w:rsidR="00F4027C">
        <w:rPr>
          <w:rFonts w:cstheme="minorHAnsi"/>
          <w:sz w:val="24"/>
          <w:szCs w:val="24"/>
        </w:rPr>
        <w:t>Publ</w:t>
      </w:r>
      <w:proofErr w:type="spellEnd"/>
      <w:r w:rsidR="00EE0D34">
        <w:rPr>
          <w:rFonts w:cstheme="minorHAnsi"/>
          <w:sz w:val="24"/>
          <w:szCs w:val="24"/>
        </w:rPr>
        <w:t>.</w:t>
      </w:r>
      <w:r w:rsidR="00F4027C">
        <w:rPr>
          <w:rFonts w:cstheme="minorHAnsi"/>
          <w:sz w:val="24"/>
          <w:szCs w:val="24"/>
        </w:rPr>
        <w:t xml:space="preserve"> </w:t>
      </w:r>
      <w:proofErr w:type="spellStart"/>
      <w:r w:rsidR="00EE0D34">
        <w:rPr>
          <w:rFonts w:cstheme="minorHAnsi"/>
          <w:sz w:val="24"/>
          <w:szCs w:val="24"/>
        </w:rPr>
        <w:t>e</w:t>
      </w:r>
      <w:r w:rsidR="00F4027C">
        <w:rPr>
          <w:rFonts w:cstheme="minorHAnsi"/>
          <w:sz w:val="24"/>
          <w:szCs w:val="24"/>
        </w:rPr>
        <w:t>tc</w:t>
      </w:r>
      <w:proofErr w:type="spellEnd"/>
      <w:r w:rsidR="00EE0D34">
        <w:rPr>
          <w:rFonts w:cstheme="minorHAnsi"/>
          <w:sz w:val="24"/>
          <w:szCs w:val="24"/>
        </w:rPr>
        <w:t>.</w:t>
      </w:r>
      <w:r w:rsidR="00F4027C">
        <w:rPr>
          <w:rFonts w:cstheme="minorHAnsi"/>
          <w:sz w:val="24"/>
          <w:szCs w:val="24"/>
        </w:rPr>
        <w:t xml:space="preserve"> </w:t>
      </w:r>
      <w:r w:rsidR="00F00ACB" w:rsidRPr="00A67942">
        <w:rPr>
          <w:rFonts w:cstheme="minorHAnsi"/>
          <w:sz w:val="24"/>
          <w:szCs w:val="24"/>
        </w:rPr>
        <w:t>1987</w:t>
      </w:r>
      <w:r w:rsidR="00F4027C">
        <w:rPr>
          <w:rFonts w:cstheme="minorHAnsi"/>
          <w:sz w:val="24"/>
          <w:szCs w:val="24"/>
        </w:rPr>
        <w:t>):</w:t>
      </w:r>
    </w:p>
    <w:p w:rsidR="00F4027C" w:rsidRPr="00A67942" w:rsidRDefault="00F4027C" w:rsidP="00F00A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klasifikátory</w:t>
      </w:r>
    </w:p>
    <w:p w:rsidR="00F00ACB" w:rsidRPr="00A67942" w:rsidRDefault="00F00ACB" w:rsidP="00F00A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7942">
        <w:rPr>
          <w:rFonts w:cstheme="minorHAnsi"/>
          <w:sz w:val="24"/>
          <w:szCs w:val="24"/>
        </w:rPr>
        <w:t>- odkazují ke skupině, která sdílí nějaké společné rysy (čtyři kola, mal</w:t>
      </w:r>
      <w:r w:rsidR="00C674AD">
        <w:rPr>
          <w:rFonts w:cstheme="minorHAnsi"/>
          <w:sz w:val="24"/>
          <w:szCs w:val="24"/>
        </w:rPr>
        <w:t>ý</w:t>
      </w:r>
      <w:r w:rsidRPr="00A67942">
        <w:rPr>
          <w:rFonts w:cstheme="minorHAnsi"/>
          <w:sz w:val="24"/>
          <w:szCs w:val="24"/>
        </w:rPr>
        <w:t>, dlouhý a tenký, člověk</w:t>
      </w:r>
      <w:r w:rsidR="00F4027C">
        <w:rPr>
          <w:rFonts w:cstheme="minorHAnsi"/>
          <w:sz w:val="24"/>
          <w:szCs w:val="24"/>
        </w:rPr>
        <w:t xml:space="preserve">, </w:t>
      </w:r>
      <w:r w:rsidR="00AC0707">
        <w:rPr>
          <w:rFonts w:cstheme="minorHAnsi"/>
          <w:sz w:val="24"/>
          <w:szCs w:val="24"/>
        </w:rPr>
        <w:t>kulatý</w:t>
      </w:r>
      <w:proofErr w:type="gramStart"/>
      <w:r w:rsidR="00AC0707">
        <w:rPr>
          <w:rFonts w:cstheme="minorHAnsi"/>
          <w:sz w:val="24"/>
          <w:szCs w:val="24"/>
        </w:rPr>
        <w:t xml:space="preserve"> </w:t>
      </w:r>
      <w:r w:rsidR="00F4027C">
        <w:rPr>
          <w:rFonts w:cstheme="minorHAnsi"/>
          <w:sz w:val="24"/>
          <w:szCs w:val="24"/>
        </w:rPr>
        <w:t>….</w:t>
      </w:r>
      <w:proofErr w:type="gramEnd"/>
      <w:r w:rsidRPr="00A67942">
        <w:rPr>
          <w:rFonts w:cstheme="minorHAnsi"/>
          <w:sz w:val="24"/>
          <w:szCs w:val="24"/>
        </w:rPr>
        <w:t>)</w:t>
      </w:r>
    </w:p>
    <w:p w:rsidR="00F00ACB" w:rsidRPr="00A67942" w:rsidRDefault="00F00ACB" w:rsidP="00F00A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7942">
        <w:rPr>
          <w:rFonts w:cstheme="minorHAnsi"/>
          <w:sz w:val="24"/>
          <w:szCs w:val="24"/>
        </w:rPr>
        <w:t>- jsou to zástupky /</w:t>
      </w:r>
      <w:r w:rsidR="00F4027C">
        <w:rPr>
          <w:rFonts w:cstheme="minorHAnsi"/>
          <w:sz w:val="24"/>
          <w:szCs w:val="24"/>
        </w:rPr>
        <w:t xml:space="preserve"> </w:t>
      </w:r>
      <w:proofErr w:type="spellStart"/>
      <w:r w:rsidRPr="00A67942">
        <w:rPr>
          <w:rFonts w:cstheme="minorHAnsi"/>
          <w:sz w:val="24"/>
          <w:szCs w:val="24"/>
        </w:rPr>
        <w:t>proformy</w:t>
      </w:r>
      <w:proofErr w:type="spellEnd"/>
      <w:r w:rsidRPr="00A67942">
        <w:rPr>
          <w:rFonts w:cstheme="minorHAnsi"/>
          <w:sz w:val="24"/>
          <w:szCs w:val="24"/>
        </w:rPr>
        <w:t xml:space="preserve"> (nahrazují, zastupují specifičtější, určitější znak)</w:t>
      </w:r>
      <w:r w:rsidR="00F4027C">
        <w:rPr>
          <w:rFonts w:cstheme="minorHAnsi"/>
          <w:sz w:val="24"/>
          <w:szCs w:val="24"/>
        </w:rPr>
        <w:t>, které jsou ve větě kladen</w:t>
      </w:r>
      <w:r w:rsidR="000542BC">
        <w:rPr>
          <w:rFonts w:cstheme="minorHAnsi"/>
          <w:sz w:val="24"/>
          <w:szCs w:val="24"/>
        </w:rPr>
        <w:t>y</w:t>
      </w:r>
      <w:r w:rsidR="00F4027C">
        <w:rPr>
          <w:rFonts w:cstheme="minorHAnsi"/>
          <w:sz w:val="24"/>
          <w:szCs w:val="24"/>
        </w:rPr>
        <w:t xml:space="preserve"> v pořadí</w:t>
      </w:r>
      <w:r w:rsidRPr="00A67942">
        <w:rPr>
          <w:rFonts w:cstheme="minorHAnsi"/>
          <w:sz w:val="24"/>
          <w:szCs w:val="24"/>
        </w:rPr>
        <w:t xml:space="preserve"> znak + klasifikátor</w:t>
      </w:r>
    </w:p>
    <w:p w:rsidR="00F00ACB" w:rsidRDefault="00F00ACB" w:rsidP="00F00A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7942">
        <w:rPr>
          <w:rFonts w:cstheme="minorHAnsi"/>
          <w:sz w:val="24"/>
          <w:szCs w:val="24"/>
        </w:rPr>
        <w:t>- patří k</w:t>
      </w:r>
      <w:r w:rsidR="00F4027C">
        <w:rPr>
          <w:rFonts w:cstheme="minorHAnsi"/>
          <w:sz w:val="24"/>
          <w:szCs w:val="24"/>
        </w:rPr>
        <w:t>e</w:t>
      </w:r>
      <w:r w:rsidRPr="00A67942">
        <w:rPr>
          <w:rFonts w:cstheme="minorHAnsi"/>
          <w:sz w:val="24"/>
          <w:szCs w:val="24"/>
        </w:rPr>
        <w:t xml:space="preserve"> jménu (zařazují ho do skupiny, třídy objektů se stejnými rysy), ale figurují ve slovesech / ve slovesech pohybu a umístění – </w:t>
      </w:r>
      <w:r w:rsidRPr="00A67942">
        <w:rPr>
          <w:rFonts w:cstheme="minorHAnsi"/>
          <w:b/>
          <w:sz w:val="24"/>
          <w:szCs w:val="24"/>
        </w:rPr>
        <w:t xml:space="preserve">klasifikátorová slovesa </w:t>
      </w:r>
      <w:r w:rsidR="00F4027C">
        <w:rPr>
          <w:rFonts w:cstheme="minorHAnsi"/>
          <w:b/>
          <w:sz w:val="24"/>
          <w:szCs w:val="24"/>
        </w:rPr>
        <w:t>→</w:t>
      </w:r>
      <w:r w:rsidRPr="00A67942">
        <w:rPr>
          <w:rFonts w:cstheme="minorHAnsi"/>
          <w:b/>
          <w:sz w:val="24"/>
          <w:szCs w:val="24"/>
        </w:rPr>
        <w:t xml:space="preserve"> </w:t>
      </w:r>
      <w:proofErr w:type="spellStart"/>
      <w:r w:rsidRPr="00A67942">
        <w:rPr>
          <w:rFonts w:cstheme="minorHAnsi"/>
          <w:b/>
          <w:sz w:val="24"/>
          <w:szCs w:val="24"/>
        </w:rPr>
        <w:t>predikátorov</w:t>
      </w:r>
      <w:r w:rsidR="00C674AD">
        <w:rPr>
          <w:rFonts w:cstheme="minorHAnsi"/>
          <w:b/>
          <w:sz w:val="24"/>
          <w:szCs w:val="24"/>
        </w:rPr>
        <w:t>é</w:t>
      </w:r>
      <w:proofErr w:type="spellEnd"/>
      <w:r w:rsidRPr="00A67942">
        <w:rPr>
          <w:rFonts w:cstheme="minorHAnsi"/>
          <w:b/>
          <w:sz w:val="24"/>
          <w:szCs w:val="24"/>
        </w:rPr>
        <w:t xml:space="preserve"> klasifikátor</w:t>
      </w:r>
      <w:r w:rsidR="00C674AD">
        <w:rPr>
          <w:rFonts w:cstheme="minorHAnsi"/>
          <w:b/>
          <w:sz w:val="24"/>
          <w:szCs w:val="24"/>
        </w:rPr>
        <w:t>y</w:t>
      </w:r>
      <w:r w:rsidRPr="00A67942">
        <w:rPr>
          <w:rFonts w:cstheme="minorHAnsi"/>
          <w:sz w:val="24"/>
          <w:szCs w:val="24"/>
        </w:rPr>
        <w:t xml:space="preserve"> (to </w:t>
      </w:r>
      <w:r w:rsidR="00F4027C">
        <w:rPr>
          <w:rFonts w:cstheme="minorHAnsi"/>
          <w:sz w:val="24"/>
          <w:szCs w:val="24"/>
        </w:rPr>
        <w:t xml:space="preserve">klasifikátorové konstrukce </w:t>
      </w:r>
      <w:r w:rsidRPr="00A67942">
        <w:rPr>
          <w:rFonts w:cstheme="minorHAnsi"/>
          <w:sz w:val="24"/>
          <w:szCs w:val="24"/>
        </w:rPr>
        <w:t xml:space="preserve">odlišuje od mimetického zobrazení </w:t>
      </w:r>
      <w:r w:rsidR="000542BC">
        <w:rPr>
          <w:rFonts w:cstheme="minorHAnsi"/>
          <w:sz w:val="24"/>
          <w:szCs w:val="24"/>
        </w:rPr>
        <w:t xml:space="preserve">– </w:t>
      </w:r>
      <w:r w:rsidR="00F4027C">
        <w:rPr>
          <w:rFonts w:cstheme="minorHAnsi"/>
          <w:sz w:val="24"/>
          <w:szCs w:val="24"/>
        </w:rPr>
        <w:t xml:space="preserve">viz distanční přednáška </w:t>
      </w:r>
      <w:r w:rsidR="00AC0707">
        <w:rPr>
          <w:rFonts w:cstheme="minorHAnsi"/>
          <w:sz w:val="24"/>
          <w:szCs w:val="24"/>
        </w:rPr>
        <w:t xml:space="preserve">+ seminář </w:t>
      </w:r>
      <w:r w:rsidR="00F4027C">
        <w:rPr>
          <w:rFonts w:cstheme="minorHAnsi"/>
          <w:sz w:val="24"/>
          <w:szCs w:val="24"/>
        </w:rPr>
        <w:t>IV</w:t>
      </w:r>
      <w:r w:rsidR="000542BC">
        <w:rPr>
          <w:rFonts w:cstheme="minorHAnsi"/>
          <w:sz w:val="24"/>
          <w:szCs w:val="24"/>
        </w:rPr>
        <w:t xml:space="preserve"> – </w:t>
      </w:r>
      <w:r w:rsidRPr="00A67942">
        <w:rPr>
          <w:rFonts w:cstheme="minorHAnsi"/>
          <w:sz w:val="24"/>
          <w:szCs w:val="24"/>
        </w:rPr>
        <w:t xml:space="preserve">a </w:t>
      </w:r>
      <w:r w:rsidR="00F4027C">
        <w:rPr>
          <w:rFonts w:cstheme="minorHAnsi"/>
          <w:sz w:val="24"/>
          <w:szCs w:val="24"/>
        </w:rPr>
        <w:t>jiných</w:t>
      </w:r>
      <w:r w:rsidRPr="00A67942">
        <w:rPr>
          <w:rFonts w:cstheme="minorHAnsi"/>
          <w:sz w:val="24"/>
          <w:szCs w:val="24"/>
        </w:rPr>
        <w:t xml:space="preserve"> vizuálně motivovaných znaků)</w:t>
      </w:r>
    </w:p>
    <w:p w:rsidR="00E70269" w:rsidRDefault="00E70269" w:rsidP="00F00A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F0072" w:rsidRPr="00F4027C" w:rsidRDefault="005F0072" w:rsidP="005F0072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americký znakový jazyk: </w:t>
      </w:r>
      <w:proofErr w:type="spellStart"/>
      <w:r w:rsidRPr="00F4027C">
        <w:rPr>
          <w:color w:val="000000"/>
          <w:sz w:val="24"/>
          <w:szCs w:val="24"/>
          <w:shd w:val="clear" w:color="auto" w:fill="FFFFFF"/>
        </w:rPr>
        <w:t>Valli</w:t>
      </w:r>
      <w:proofErr w:type="spellEnd"/>
      <w:r w:rsidRPr="00F4027C">
        <w:rPr>
          <w:color w:val="000000"/>
          <w:sz w:val="24"/>
          <w:szCs w:val="24"/>
          <w:shd w:val="clear" w:color="auto" w:fill="FFFFFF"/>
        </w:rPr>
        <w:t xml:space="preserve">, C. – Lucas, C. – </w:t>
      </w:r>
      <w:proofErr w:type="spellStart"/>
      <w:r w:rsidRPr="00F4027C">
        <w:rPr>
          <w:color w:val="000000"/>
          <w:sz w:val="24"/>
          <w:szCs w:val="24"/>
          <w:shd w:val="clear" w:color="auto" w:fill="FFFFFF"/>
        </w:rPr>
        <w:t>Mulrooney</w:t>
      </w:r>
      <w:proofErr w:type="spellEnd"/>
      <w:r w:rsidRPr="00F4027C">
        <w:rPr>
          <w:color w:val="000000"/>
          <w:sz w:val="24"/>
          <w:szCs w:val="24"/>
          <w:shd w:val="clear" w:color="auto" w:fill="FFFFFF"/>
        </w:rPr>
        <w:t xml:space="preserve">, K.J. – </w:t>
      </w:r>
      <w:proofErr w:type="spellStart"/>
      <w:r w:rsidRPr="00F4027C">
        <w:rPr>
          <w:color w:val="000000"/>
          <w:sz w:val="24"/>
          <w:szCs w:val="24"/>
          <w:shd w:val="clear" w:color="auto" w:fill="FFFFFF"/>
        </w:rPr>
        <w:t>Villanueva</w:t>
      </w:r>
      <w:proofErr w:type="spellEnd"/>
      <w:r w:rsidRPr="00F4027C">
        <w:rPr>
          <w:color w:val="000000"/>
          <w:sz w:val="24"/>
          <w:szCs w:val="24"/>
          <w:shd w:val="clear" w:color="auto" w:fill="FFFFFF"/>
        </w:rPr>
        <w:t xml:space="preserve">, M. </w:t>
      </w:r>
      <w:r>
        <w:rPr>
          <w:color w:val="000000"/>
          <w:sz w:val="24"/>
          <w:szCs w:val="24"/>
          <w:shd w:val="clear" w:color="auto" w:fill="FFFFFF"/>
        </w:rPr>
        <w:t>(</w:t>
      </w:r>
      <w:proofErr w:type="spellStart"/>
      <w:r w:rsidRPr="00F4027C">
        <w:rPr>
          <w:i/>
          <w:iCs/>
          <w:color w:val="000000"/>
          <w:sz w:val="24"/>
          <w:szCs w:val="24"/>
          <w:shd w:val="clear" w:color="auto" w:fill="FFFFFF"/>
        </w:rPr>
        <w:t>Linguistics</w:t>
      </w:r>
      <w:proofErr w:type="spellEnd"/>
      <w:r w:rsidRPr="00F4027C">
        <w:rPr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027C">
        <w:rPr>
          <w:i/>
          <w:iCs/>
          <w:color w:val="000000"/>
          <w:sz w:val="24"/>
          <w:szCs w:val="24"/>
          <w:shd w:val="clear" w:color="auto" w:fill="FFFFFF"/>
        </w:rPr>
        <w:t>of</w:t>
      </w:r>
      <w:proofErr w:type="spellEnd"/>
      <w:r w:rsidRPr="00F4027C">
        <w:rPr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027C">
        <w:rPr>
          <w:i/>
          <w:iCs/>
          <w:color w:val="000000"/>
          <w:sz w:val="24"/>
          <w:szCs w:val="24"/>
          <w:shd w:val="clear" w:color="auto" w:fill="FFFFFF"/>
        </w:rPr>
        <w:t>American</w:t>
      </w:r>
      <w:proofErr w:type="spellEnd"/>
      <w:r w:rsidRPr="00F4027C">
        <w:rPr>
          <w:i/>
          <w:iCs/>
          <w:color w:val="000000"/>
          <w:sz w:val="24"/>
          <w:szCs w:val="24"/>
          <w:shd w:val="clear" w:color="auto" w:fill="FFFFFF"/>
        </w:rPr>
        <w:t xml:space="preserve"> Sign </w:t>
      </w:r>
      <w:proofErr w:type="spellStart"/>
      <w:r w:rsidRPr="00F4027C">
        <w:rPr>
          <w:i/>
          <w:iCs/>
          <w:color w:val="000000"/>
          <w:sz w:val="24"/>
          <w:szCs w:val="24"/>
          <w:shd w:val="clear" w:color="auto" w:fill="FFFFFF"/>
        </w:rPr>
        <w:t>Language</w:t>
      </w:r>
      <w:proofErr w:type="spellEnd"/>
      <w:r w:rsidRPr="00F4027C">
        <w:rPr>
          <w:i/>
          <w:iCs/>
          <w:color w:val="000000"/>
          <w:sz w:val="24"/>
          <w:szCs w:val="24"/>
          <w:shd w:val="clear" w:color="auto" w:fill="FFFFFF"/>
        </w:rPr>
        <w:t xml:space="preserve">. An </w:t>
      </w:r>
      <w:proofErr w:type="spellStart"/>
      <w:r w:rsidRPr="00F4027C">
        <w:rPr>
          <w:i/>
          <w:iCs/>
          <w:color w:val="000000"/>
          <w:sz w:val="24"/>
          <w:szCs w:val="24"/>
          <w:shd w:val="clear" w:color="auto" w:fill="FFFFFF"/>
        </w:rPr>
        <w:t>Introduction</w:t>
      </w:r>
      <w:proofErr w:type="spellEnd"/>
      <w:r w:rsidRPr="00F4027C">
        <w:rPr>
          <w:color w:val="000000"/>
          <w:sz w:val="24"/>
          <w:szCs w:val="24"/>
          <w:shd w:val="clear" w:color="auto" w:fill="FFFFFF"/>
        </w:rPr>
        <w:t xml:space="preserve">. Washington, D. C.: </w:t>
      </w:r>
      <w:proofErr w:type="spellStart"/>
      <w:r w:rsidRPr="00F4027C">
        <w:rPr>
          <w:color w:val="000000"/>
          <w:sz w:val="24"/>
          <w:szCs w:val="24"/>
          <w:shd w:val="clear" w:color="auto" w:fill="FFFFFF"/>
        </w:rPr>
        <w:t>Gallaudet</w:t>
      </w:r>
      <w:proofErr w:type="spellEnd"/>
      <w:r w:rsidRPr="00F4027C">
        <w:rPr>
          <w:color w:val="000000"/>
          <w:sz w:val="24"/>
          <w:szCs w:val="24"/>
          <w:shd w:val="clear" w:color="auto" w:fill="FFFFFF"/>
        </w:rPr>
        <w:t xml:space="preserve"> Univ. </w:t>
      </w:r>
      <w:proofErr w:type="spellStart"/>
      <w:r w:rsidRPr="00F4027C">
        <w:rPr>
          <w:color w:val="000000"/>
          <w:sz w:val="24"/>
          <w:szCs w:val="24"/>
          <w:shd w:val="clear" w:color="auto" w:fill="FFFFFF"/>
        </w:rPr>
        <w:t>Press</w:t>
      </w:r>
      <w:proofErr w:type="spellEnd"/>
      <w:r>
        <w:rPr>
          <w:color w:val="000000"/>
          <w:sz w:val="24"/>
          <w:szCs w:val="24"/>
          <w:shd w:val="clear" w:color="auto" w:fill="FFFFFF"/>
        </w:rPr>
        <w:t>, 2011):</w:t>
      </w:r>
      <w:r w:rsidRPr="00F4027C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5F0072" w:rsidRDefault="005F0072" w:rsidP="005F00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F4027C">
        <w:rPr>
          <w:rFonts w:cstheme="minorHAnsi"/>
          <w:sz w:val="24"/>
          <w:szCs w:val="24"/>
        </w:rPr>
        <w:t xml:space="preserve">lasifikátor </w:t>
      </w:r>
    </w:p>
    <w:p w:rsidR="005F0072" w:rsidRDefault="005F0072" w:rsidP="005F00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027C">
        <w:rPr>
          <w:rFonts w:cstheme="minorHAnsi"/>
          <w:sz w:val="24"/>
          <w:szCs w:val="24"/>
        </w:rPr>
        <w:t xml:space="preserve">je </w:t>
      </w:r>
      <w:r w:rsidRPr="00F4027C">
        <w:rPr>
          <w:rFonts w:cstheme="minorHAnsi"/>
          <w:b/>
          <w:sz w:val="24"/>
          <w:szCs w:val="24"/>
        </w:rPr>
        <w:t>tvar ruky,</w:t>
      </w:r>
      <w:r w:rsidRPr="00F4027C">
        <w:rPr>
          <w:rFonts w:cstheme="minorHAnsi"/>
          <w:sz w:val="24"/>
          <w:szCs w:val="24"/>
        </w:rPr>
        <w:t xml:space="preserve"> který je kombinován </w:t>
      </w:r>
      <w:r w:rsidRPr="00F4027C">
        <w:rPr>
          <w:rFonts w:cstheme="minorHAnsi"/>
          <w:bCs/>
          <w:sz w:val="24"/>
          <w:szCs w:val="24"/>
        </w:rPr>
        <w:t>s</w:t>
      </w:r>
      <w:r w:rsidRPr="00F4027C">
        <w:rPr>
          <w:rFonts w:cstheme="minorHAnsi"/>
          <w:b/>
          <w:sz w:val="24"/>
          <w:szCs w:val="24"/>
        </w:rPr>
        <w:t xml:space="preserve"> místem artikulace, orientací, pohybem </w:t>
      </w:r>
      <w:r w:rsidRPr="00F4027C">
        <w:rPr>
          <w:rFonts w:cstheme="minorHAnsi"/>
          <w:bCs/>
          <w:sz w:val="24"/>
          <w:szCs w:val="24"/>
        </w:rPr>
        <w:t>a</w:t>
      </w:r>
      <w:r w:rsidRPr="00F4027C">
        <w:rPr>
          <w:rFonts w:cstheme="minorHAnsi"/>
          <w:b/>
          <w:sz w:val="24"/>
          <w:szCs w:val="24"/>
        </w:rPr>
        <w:t xml:space="preserve"> nemanuálními rysy, </w:t>
      </w:r>
      <w:r w:rsidRPr="00F4027C">
        <w:rPr>
          <w:rFonts w:cstheme="minorHAnsi"/>
          <w:bCs/>
          <w:sz w:val="24"/>
          <w:szCs w:val="24"/>
        </w:rPr>
        <w:t>aby</w:t>
      </w:r>
      <w:r w:rsidRPr="00F4027C">
        <w:rPr>
          <w:rFonts w:cstheme="minorHAnsi"/>
          <w:b/>
          <w:sz w:val="24"/>
          <w:szCs w:val="24"/>
        </w:rPr>
        <w:t xml:space="preserve"> </w:t>
      </w:r>
      <w:r w:rsidRPr="00BF4FF5">
        <w:rPr>
          <w:rFonts w:cstheme="minorHAnsi"/>
          <w:bCs/>
          <w:sz w:val="24"/>
          <w:szCs w:val="24"/>
        </w:rPr>
        <w:t>formoval</w:t>
      </w:r>
      <w:r w:rsidRPr="00F4027C">
        <w:rPr>
          <w:rFonts w:cstheme="minorHAnsi"/>
          <w:b/>
          <w:sz w:val="24"/>
          <w:szCs w:val="24"/>
        </w:rPr>
        <w:t xml:space="preserve"> predikát</w:t>
      </w:r>
      <w:r w:rsidRPr="00F4027C">
        <w:rPr>
          <w:rFonts w:cstheme="minorHAnsi"/>
          <w:sz w:val="24"/>
          <w:szCs w:val="24"/>
        </w:rPr>
        <w:t xml:space="preserve"> </w:t>
      </w:r>
    </w:p>
    <w:p w:rsidR="005F0072" w:rsidRDefault="005F0072" w:rsidP="005F00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Např.</w:t>
      </w:r>
    </w:p>
    <w:p w:rsidR="005F0072" w:rsidRDefault="005F0072" w:rsidP="005F00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7942">
        <w:rPr>
          <w:rFonts w:cstheme="minorHAnsi"/>
          <w:sz w:val="24"/>
          <w:szCs w:val="24"/>
        </w:rPr>
        <w:t xml:space="preserve">Ve větě </w:t>
      </w:r>
      <w:r w:rsidRPr="0079012A">
        <w:rPr>
          <w:rFonts w:cstheme="minorHAnsi"/>
          <w:i/>
          <w:iCs/>
          <w:sz w:val="24"/>
          <w:szCs w:val="24"/>
        </w:rPr>
        <w:t>Auto jede</w:t>
      </w:r>
      <w:r w:rsidRPr="00A67942">
        <w:rPr>
          <w:rFonts w:cstheme="minorHAnsi"/>
          <w:sz w:val="24"/>
          <w:szCs w:val="24"/>
        </w:rPr>
        <w:t xml:space="preserve">  </w:t>
      </w:r>
    </w:p>
    <w:p w:rsidR="005F0072" w:rsidRPr="00A67942" w:rsidRDefault="005F0072" w:rsidP="005F00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7942">
        <w:rPr>
          <w:rFonts w:cstheme="minorHAnsi"/>
          <w:sz w:val="24"/>
          <w:szCs w:val="24"/>
        </w:rPr>
        <w:t>podmět AUTO</w:t>
      </w:r>
    </w:p>
    <w:p w:rsidR="005F0072" w:rsidRPr="00A67942" w:rsidRDefault="005F0072" w:rsidP="005F00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7942">
        <w:rPr>
          <w:rFonts w:cstheme="minorHAnsi"/>
          <w:sz w:val="24"/>
          <w:szCs w:val="24"/>
        </w:rPr>
        <w:t xml:space="preserve">přísudek </w:t>
      </w:r>
      <w:r>
        <w:rPr>
          <w:rFonts w:cstheme="minorHAnsi"/>
          <w:sz w:val="24"/>
          <w:szCs w:val="24"/>
        </w:rPr>
        <w:t xml:space="preserve">KLF (pro vozidlo, viz </w:t>
      </w:r>
      <w:proofErr w:type="gramStart"/>
      <w:r>
        <w:rPr>
          <w:rFonts w:cstheme="minorHAnsi"/>
          <w:sz w:val="24"/>
          <w:szCs w:val="24"/>
        </w:rPr>
        <w:t>níže)</w:t>
      </w:r>
      <w:r w:rsidRPr="00A67942">
        <w:rPr>
          <w:rFonts w:cstheme="minorHAnsi"/>
          <w:sz w:val="24"/>
          <w:szCs w:val="24"/>
        </w:rPr>
        <w:t>+</w:t>
      </w:r>
      <w:proofErr w:type="gramEnd"/>
      <w:r w:rsidRPr="00A67942">
        <w:rPr>
          <w:rFonts w:cstheme="minorHAnsi"/>
          <w:sz w:val="24"/>
          <w:szCs w:val="24"/>
        </w:rPr>
        <w:t>JET</w:t>
      </w:r>
      <w:r>
        <w:rPr>
          <w:rFonts w:cstheme="minorHAnsi"/>
          <w:sz w:val="24"/>
          <w:szCs w:val="24"/>
        </w:rPr>
        <w:t xml:space="preserve"> = </w:t>
      </w:r>
      <w:r w:rsidR="00C674AD">
        <w:rPr>
          <w:rFonts w:cstheme="minorHAnsi"/>
          <w:sz w:val="24"/>
          <w:szCs w:val="24"/>
        </w:rPr>
        <w:t xml:space="preserve">simultánně produkované </w:t>
      </w:r>
      <w:r>
        <w:rPr>
          <w:rFonts w:cstheme="minorHAnsi"/>
          <w:sz w:val="24"/>
          <w:szCs w:val="24"/>
        </w:rPr>
        <w:t>klasifikátorový tvar ruky + pohyb</w:t>
      </w:r>
      <w:r w:rsidR="00C674AD">
        <w:rPr>
          <w:rFonts w:cstheme="minorHAnsi"/>
          <w:sz w:val="24"/>
          <w:szCs w:val="24"/>
        </w:rPr>
        <w:t xml:space="preserve"> </w:t>
      </w:r>
    </w:p>
    <w:p w:rsidR="005F0072" w:rsidRDefault="005F0072" w:rsidP="005F00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KLF</w:t>
      </w:r>
      <w:r w:rsidR="00C674AD">
        <w:rPr>
          <w:rFonts w:cstheme="minorHAnsi"/>
          <w:sz w:val="24"/>
          <w:szCs w:val="24"/>
        </w:rPr>
        <w:t xml:space="preserve"> – klasifikátorový tvar ruky v této konstrukci</w:t>
      </w:r>
      <w:r>
        <w:rPr>
          <w:rFonts w:cstheme="minorHAnsi"/>
          <w:sz w:val="24"/>
          <w:szCs w:val="24"/>
        </w:rPr>
        <w:t xml:space="preserve"> (v českém znakovém jazyce) = </w:t>
      </w:r>
      <w:r w:rsidRPr="00A67942">
        <w:rPr>
          <w:rFonts w:cstheme="minorHAnsi"/>
          <w:sz w:val="24"/>
          <w:szCs w:val="24"/>
        </w:rPr>
        <w:t xml:space="preserve">ruka B, </w:t>
      </w:r>
      <w:r>
        <w:rPr>
          <w:rFonts w:cstheme="minorHAnsi"/>
          <w:sz w:val="24"/>
          <w:szCs w:val="24"/>
        </w:rPr>
        <w:t xml:space="preserve">orientace </w:t>
      </w:r>
      <w:r w:rsidRPr="00A67942">
        <w:rPr>
          <w:rFonts w:cstheme="minorHAnsi"/>
          <w:sz w:val="24"/>
          <w:szCs w:val="24"/>
        </w:rPr>
        <w:t>dla</w:t>
      </w:r>
      <w:r>
        <w:rPr>
          <w:rFonts w:cstheme="minorHAnsi"/>
          <w:sz w:val="24"/>
          <w:szCs w:val="24"/>
        </w:rPr>
        <w:t xml:space="preserve">ně </w:t>
      </w:r>
      <w:r w:rsidRPr="00A67942">
        <w:rPr>
          <w:rFonts w:cstheme="minorHAnsi"/>
          <w:sz w:val="24"/>
          <w:szCs w:val="24"/>
        </w:rPr>
        <w:t xml:space="preserve">dolů </w:t>
      </w:r>
      <w:r>
        <w:rPr>
          <w:rFonts w:cstheme="minorHAnsi"/>
          <w:sz w:val="24"/>
          <w:szCs w:val="24"/>
        </w:rPr>
        <w:t>(</w:t>
      </w:r>
      <w:r w:rsidRPr="00A67942">
        <w:rPr>
          <w:rFonts w:cstheme="minorHAnsi"/>
          <w:sz w:val="24"/>
          <w:szCs w:val="24"/>
        </w:rPr>
        <w:t>stejn</w:t>
      </w:r>
      <w:r>
        <w:rPr>
          <w:rFonts w:cstheme="minorHAnsi"/>
          <w:sz w:val="24"/>
          <w:szCs w:val="24"/>
        </w:rPr>
        <w:t>ý tvar ruky p</w:t>
      </w:r>
      <w:r w:rsidRPr="00A67942">
        <w:rPr>
          <w:rFonts w:cstheme="minorHAnsi"/>
          <w:sz w:val="24"/>
          <w:szCs w:val="24"/>
        </w:rPr>
        <w:t>ro všechna motorizovaná vozidla o čtyřech kolech</w:t>
      </w:r>
      <w:r>
        <w:rPr>
          <w:rFonts w:cstheme="minorHAnsi"/>
          <w:sz w:val="24"/>
          <w:szCs w:val="24"/>
        </w:rPr>
        <w:t>)</w:t>
      </w:r>
    </w:p>
    <w:p w:rsidR="00BF4FF5" w:rsidRDefault="00BF4FF5" w:rsidP="005F00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F0072" w:rsidRDefault="005F0072" w:rsidP="005F007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+ </w:t>
      </w:r>
      <w:r w:rsidR="00C674AD">
        <w:rPr>
          <w:rFonts w:cstheme="minorHAnsi"/>
          <w:sz w:val="24"/>
          <w:szCs w:val="24"/>
        </w:rPr>
        <w:t xml:space="preserve">v této publikaci </w:t>
      </w:r>
      <w:r>
        <w:rPr>
          <w:rFonts w:cstheme="minorHAnsi"/>
          <w:sz w:val="24"/>
          <w:szCs w:val="24"/>
        </w:rPr>
        <w:t xml:space="preserve">návrh změny terminologie: namísto klasifikátorový predikát </w:t>
      </w:r>
      <w:r>
        <w:rPr>
          <w:rFonts w:cstheme="minorHAnsi"/>
          <w:bCs/>
          <w:sz w:val="24"/>
          <w:szCs w:val="24"/>
        </w:rPr>
        <w:t>→ zobrazovací (</w:t>
      </w:r>
      <w:proofErr w:type="spellStart"/>
      <w:r>
        <w:rPr>
          <w:rFonts w:cstheme="minorHAnsi"/>
          <w:bCs/>
          <w:sz w:val="24"/>
          <w:szCs w:val="24"/>
        </w:rPr>
        <w:t>depicting</w:t>
      </w:r>
      <w:proofErr w:type="spellEnd"/>
      <w:r>
        <w:rPr>
          <w:rFonts w:cstheme="minorHAnsi"/>
          <w:bCs/>
          <w:sz w:val="24"/>
          <w:szCs w:val="24"/>
        </w:rPr>
        <w:t>) sloveso</w:t>
      </w:r>
    </w:p>
    <w:p w:rsidR="00A122DC" w:rsidRDefault="00A122DC" w:rsidP="00F00A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F0072" w:rsidRDefault="005F0072" w:rsidP="00A122DC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A122DC" w:rsidRDefault="00A122DC" w:rsidP="00A122DC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proofErr w:type="spellStart"/>
      <w:r w:rsidRPr="00A122DC">
        <w:rPr>
          <w:rFonts w:cstheme="minorHAnsi"/>
          <w:color w:val="222222"/>
          <w:sz w:val="24"/>
          <w:szCs w:val="24"/>
          <w:shd w:val="clear" w:color="auto" w:fill="FFFFFF"/>
        </w:rPr>
        <w:t>Sandler</w:t>
      </w:r>
      <w:proofErr w:type="spellEnd"/>
      <w:r w:rsidRPr="00A122DC">
        <w:rPr>
          <w:rFonts w:cstheme="minorHAnsi"/>
          <w:color w:val="222222"/>
          <w:sz w:val="24"/>
          <w:szCs w:val="24"/>
          <w:shd w:val="clear" w:color="auto" w:fill="FFFFFF"/>
        </w:rPr>
        <w:t>, W. – Lillo-Martin, D.</w:t>
      </w:r>
      <w:r w:rsidRPr="00A122D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Sign </w:t>
      </w:r>
      <w:proofErr w:type="spellStart"/>
      <w:r w:rsidRPr="00A122D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Language</w:t>
      </w:r>
      <w:proofErr w:type="spellEnd"/>
      <w:r w:rsidRPr="00A122D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A122D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Linguistic</w:t>
      </w:r>
      <w:proofErr w:type="spellEnd"/>
      <w:r w:rsidRPr="00A122D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122D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Universals</w:t>
      </w:r>
      <w:proofErr w:type="spellEnd"/>
      <w:r w:rsidRPr="00A122DC">
        <w:rPr>
          <w:rFonts w:cstheme="minorHAnsi"/>
          <w:color w:val="222222"/>
          <w:sz w:val="24"/>
          <w:szCs w:val="24"/>
          <w:shd w:val="clear" w:color="auto" w:fill="FFFFFF"/>
        </w:rPr>
        <w:t xml:space="preserve">. Cambridge: Cambridge University </w:t>
      </w:r>
      <w:proofErr w:type="spellStart"/>
      <w:r w:rsidRPr="00A122DC">
        <w:rPr>
          <w:rFonts w:cstheme="minorHAnsi"/>
          <w:color w:val="222222"/>
          <w:sz w:val="24"/>
          <w:szCs w:val="24"/>
          <w:shd w:val="clear" w:color="auto" w:fill="FFFFFF"/>
        </w:rPr>
        <w:t>Press</w:t>
      </w:r>
      <w:proofErr w:type="spellEnd"/>
      <w:r w:rsidRPr="00A122DC">
        <w:rPr>
          <w:rFonts w:cstheme="minorHAnsi"/>
          <w:color w:val="222222"/>
          <w:sz w:val="24"/>
          <w:szCs w:val="24"/>
          <w:shd w:val="clear" w:color="auto" w:fill="FFFFFF"/>
        </w:rPr>
        <w:t>, 2006.</w:t>
      </w:r>
    </w:p>
    <w:p w:rsidR="00A122DC" w:rsidRPr="00A122DC" w:rsidRDefault="00A122DC" w:rsidP="00A122DC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E0D3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Klasifikátorové konstrukce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:</w:t>
      </w:r>
    </w:p>
    <w:p w:rsidR="00A122DC" w:rsidRDefault="00A122DC" w:rsidP="00A122D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- morfologick</w:t>
      </w:r>
      <w:r w:rsidR="00B35175">
        <w:rPr>
          <w:rFonts w:asciiTheme="minorHAnsi" w:hAnsiTheme="minorHAnsi" w:cstheme="minorHAnsi"/>
          <w:color w:val="222222"/>
        </w:rPr>
        <w:t>y</w:t>
      </w:r>
      <w:r w:rsidR="00AC0707">
        <w:rPr>
          <w:rFonts w:asciiTheme="minorHAnsi" w:hAnsiTheme="minorHAnsi" w:cstheme="minorHAnsi"/>
          <w:color w:val="222222"/>
        </w:rPr>
        <w:t xml:space="preserve"> </w:t>
      </w:r>
      <w:r>
        <w:rPr>
          <w:rFonts w:asciiTheme="minorHAnsi" w:hAnsiTheme="minorHAnsi" w:cstheme="minorHAnsi"/>
          <w:color w:val="222222"/>
        </w:rPr>
        <w:t>vyj</w:t>
      </w:r>
      <w:r w:rsidR="00B35175">
        <w:rPr>
          <w:rFonts w:asciiTheme="minorHAnsi" w:hAnsiTheme="minorHAnsi" w:cstheme="minorHAnsi"/>
          <w:color w:val="222222"/>
        </w:rPr>
        <w:t>a</w:t>
      </w:r>
      <w:r>
        <w:rPr>
          <w:rFonts w:asciiTheme="minorHAnsi" w:hAnsiTheme="minorHAnsi" w:cstheme="minorHAnsi"/>
          <w:color w:val="222222"/>
        </w:rPr>
        <w:t>dř</w:t>
      </w:r>
      <w:r w:rsidR="00B35175">
        <w:rPr>
          <w:rFonts w:asciiTheme="minorHAnsi" w:hAnsiTheme="minorHAnsi" w:cstheme="minorHAnsi"/>
          <w:color w:val="222222"/>
        </w:rPr>
        <w:t>ují</w:t>
      </w:r>
      <w:r>
        <w:rPr>
          <w:rFonts w:asciiTheme="minorHAnsi" w:hAnsiTheme="minorHAnsi" w:cstheme="minorHAnsi"/>
          <w:color w:val="222222"/>
        </w:rPr>
        <w:t xml:space="preserve"> </w:t>
      </w:r>
      <w:r w:rsidR="00B35175">
        <w:rPr>
          <w:rFonts w:asciiTheme="minorHAnsi" w:hAnsiTheme="minorHAnsi" w:cstheme="minorHAnsi"/>
          <w:color w:val="222222"/>
        </w:rPr>
        <w:t xml:space="preserve">děje, události, </w:t>
      </w:r>
      <w:r>
        <w:rPr>
          <w:rFonts w:asciiTheme="minorHAnsi" w:hAnsiTheme="minorHAnsi" w:cstheme="minorHAnsi"/>
          <w:color w:val="222222"/>
        </w:rPr>
        <w:t>stav</w:t>
      </w:r>
      <w:r w:rsidR="00B35175">
        <w:rPr>
          <w:rFonts w:asciiTheme="minorHAnsi" w:hAnsiTheme="minorHAnsi" w:cstheme="minorHAnsi"/>
          <w:color w:val="222222"/>
        </w:rPr>
        <w:t>y</w:t>
      </w:r>
    </w:p>
    <w:p w:rsidR="00A122DC" w:rsidRDefault="00A122DC" w:rsidP="00A122D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- užívají klasifikátorový tvar ruky, který </w:t>
      </w:r>
      <w:r w:rsidR="00BF4FF5">
        <w:rPr>
          <w:rFonts w:asciiTheme="minorHAnsi" w:hAnsiTheme="minorHAnsi" w:cstheme="minorHAnsi"/>
          <w:color w:val="222222"/>
        </w:rPr>
        <w:t xml:space="preserve">svým </w:t>
      </w:r>
      <w:r>
        <w:rPr>
          <w:rFonts w:asciiTheme="minorHAnsi" w:hAnsiTheme="minorHAnsi" w:cstheme="minorHAnsi"/>
          <w:color w:val="222222"/>
        </w:rPr>
        <w:t xml:space="preserve">pohybem vyjadřuje: pohyb entity, její umístění a tvar </w:t>
      </w:r>
    </w:p>
    <w:p w:rsidR="00E70269" w:rsidRDefault="00A122DC" w:rsidP="00A122D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- liší se od běžných znaků</w:t>
      </w:r>
      <w:r w:rsidR="00E70269">
        <w:rPr>
          <w:rFonts w:asciiTheme="minorHAnsi" w:hAnsiTheme="minorHAnsi" w:cstheme="minorHAnsi"/>
          <w:color w:val="222222"/>
        </w:rPr>
        <w:t>, na rozdíl od nich (</w:t>
      </w:r>
      <w:r w:rsidR="00AC0707">
        <w:rPr>
          <w:rFonts w:asciiTheme="minorHAnsi" w:hAnsiTheme="minorHAnsi" w:cstheme="minorHAnsi"/>
          <w:color w:val="222222"/>
        </w:rPr>
        <w:t>ty</w:t>
      </w:r>
      <w:r>
        <w:rPr>
          <w:rFonts w:asciiTheme="minorHAnsi" w:hAnsiTheme="minorHAnsi" w:cstheme="minorHAnsi"/>
          <w:color w:val="222222"/>
        </w:rPr>
        <w:t xml:space="preserve"> jsou – s výjimkou složenin</w:t>
      </w:r>
      <w:r w:rsidR="00E70269">
        <w:rPr>
          <w:rFonts w:asciiTheme="minorHAnsi" w:hAnsiTheme="minorHAnsi" w:cstheme="minorHAnsi"/>
          <w:color w:val="222222"/>
        </w:rPr>
        <w:t xml:space="preserve"> – </w:t>
      </w:r>
      <w:proofErr w:type="spellStart"/>
      <w:r w:rsidR="00E70269">
        <w:rPr>
          <w:rFonts w:asciiTheme="minorHAnsi" w:hAnsiTheme="minorHAnsi" w:cstheme="minorHAnsi"/>
          <w:color w:val="222222"/>
        </w:rPr>
        <w:t>j</w:t>
      </w:r>
      <w:r>
        <w:rPr>
          <w:rFonts w:asciiTheme="minorHAnsi" w:hAnsiTheme="minorHAnsi" w:cstheme="minorHAnsi"/>
          <w:color w:val="222222"/>
        </w:rPr>
        <w:t>ednomorfémové</w:t>
      </w:r>
      <w:proofErr w:type="spellEnd"/>
      <w:r w:rsidR="00E70269">
        <w:rPr>
          <w:rFonts w:asciiTheme="minorHAnsi" w:hAnsiTheme="minorHAnsi" w:cstheme="minorHAnsi"/>
          <w:color w:val="222222"/>
        </w:rPr>
        <w:t xml:space="preserve">) </w:t>
      </w:r>
      <w:r w:rsidR="005F0072">
        <w:rPr>
          <w:rFonts w:asciiTheme="minorHAnsi" w:hAnsiTheme="minorHAnsi" w:cstheme="minorHAnsi"/>
          <w:color w:val="222222"/>
        </w:rPr>
        <w:t xml:space="preserve">klasifikátorové konstrukce </w:t>
      </w:r>
      <w:r w:rsidR="00E70269" w:rsidRPr="00EE0D34">
        <w:rPr>
          <w:rFonts w:asciiTheme="minorHAnsi" w:hAnsiTheme="minorHAnsi" w:cstheme="minorHAnsi"/>
          <w:b/>
          <w:bCs/>
          <w:color w:val="222222"/>
        </w:rPr>
        <w:t>sestávají z více morfémů</w:t>
      </w:r>
      <w:r w:rsidR="00E70269">
        <w:rPr>
          <w:rFonts w:asciiTheme="minorHAnsi" w:hAnsiTheme="minorHAnsi" w:cstheme="minorHAnsi"/>
          <w:color w:val="222222"/>
        </w:rPr>
        <w:t xml:space="preserve"> </w:t>
      </w:r>
      <w:r>
        <w:rPr>
          <w:rFonts w:asciiTheme="minorHAnsi" w:hAnsiTheme="minorHAnsi" w:cstheme="minorHAnsi"/>
          <w:color w:val="222222"/>
        </w:rPr>
        <w:t xml:space="preserve"> </w:t>
      </w:r>
    </w:p>
    <w:p w:rsidR="00E70269" w:rsidRDefault="00E70269" w:rsidP="00A122D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lastRenderedPageBreak/>
        <w:t>- každý morfém klasifikátorových konstrukcí (tvar ruky, místo artikulace, pohyb) nese vlastní význam = tvar ruky reprezentuje entitu, pohyb ruky ikonicky pohyb, resp. umístění entity (umístění v případě více entit lze ikonicky reprezentovat dvouručními konstrukcemi</w:t>
      </w:r>
      <w:r w:rsidR="00BF4FF5">
        <w:rPr>
          <w:rFonts w:asciiTheme="minorHAnsi" w:hAnsiTheme="minorHAnsi" w:cstheme="minorHAnsi"/>
          <w:color w:val="222222"/>
        </w:rPr>
        <w:t>)</w:t>
      </w:r>
    </w:p>
    <w:p w:rsidR="0097531E" w:rsidRDefault="0097531E" w:rsidP="00F00AC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C37F0E" w:rsidRDefault="00C37F0E" w:rsidP="00CF06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F33185" w:rsidRDefault="00F33185" w:rsidP="00CF06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Různost popisů</w:t>
      </w:r>
      <w:r w:rsidR="009E0190">
        <w:rPr>
          <w:rFonts w:cstheme="minorHAnsi"/>
          <w:b/>
          <w:sz w:val="24"/>
          <w:szCs w:val="24"/>
        </w:rPr>
        <w:t xml:space="preserve"> klasifikátorových znaků</w:t>
      </w:r>
      <w:r w:rsidRPr="00BF4FF5">
        <w:rPr>
          <w:rFonts w:cstheme="minorHAnsi"/>
          <w:bCs/>
          <w:sz w:val="24"/>
          <w:szCs w:val="24"/>
        </w:rPr>
        <w:t>, zhruba tři typy</w:t>
      </w:r>
      <w:r>
        <w:rPr>
          <w:rFonts w:cstheme="minorHAnsi"/>
          <w:b/>
          <w:sz w:val="24"/>
          <w:szCs w:val="24"/>
        </w:rPr>
        <w:t xml:space="preserve"> </w:t>
      </w:r>
    </w:p>
    <w:p w:rsidR="00F33185" w:rsidRDefault="000542BC" w:rsidP="000542B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</w:t>
      </w:r>
      <w:r w:rsidR="00F33185" w:rsidRPr="000542BC">
        <w:rPr>
          <w:rFonts w:cstheme="minorHAnsi"/>
          <w:bCs/>
          <w:sz w:val="24"/>
          <w:szCs w:val="24"/>
        </w:rPr>
        <w:t xml:space="preserve">opis </w:t>
      </w:r>
      <w:r w:rsidR="00C674AD">
        <w:rPr>
          <w:rFonts w:cstheme="minorHAnsi"/>
          <w:bCs/>
          <w:sz w:val="24"/>
          <w:szCs w:val="24"/>
        </w:rPr>
        <w:t>kla</w:t>
      </w:r>
      <w:r w:rsidR="00F33185" w:rsidRPr="000542BC">
        <w:rPr>
          <w:rFonts w:cstheme="minorHAnsi"/>
          <w:bCs/>
          <w:sz w:val="24"/>
          <w:szCs w:val="24"/>
        </w:rPr>
        <w:t>s</w:t>
      </w:r>
      <w:r w:rsidR="00C674AD">
        <w:rPr>
          <w:rFonts w:cstheme="minorHAnsi"/>
          <w:bCs/>
          <w:sz w:val="24"/>
          <w:szCs w:val="24"/>
        </w:rPr>
        <w:t xml:space="preserve">ifikátorových znaků s </w:t>
      </w:r>
      <w:r w:rsidR="00F33185" w:rsidRPr="000542BC">
        <w:rPr>
          <w:rFonts w:cstheme="minorHAnsi"/>
          <w:bCs/>
          <w:sz w:val="24"/>
          <w:szCs w:val="24"/>
        </w:rPr>
        <w:t xml:space="preserve">akcentem na analogii </w:t>
      </w:r>
      <w:r w:rsidR="00F33185" w:rsidRPr="00BF4FF5">
        <w:rPr>
          <w:rFonts w:cstheme="minorHAnsi"/>
          <w:b/>
          <w:sz w:val="24"/>
          <w:szCs w:val="24"/>
        </w:rPr>
        <w:t xml:space="preserve">formy </w:t>
      </w:r>
      <w:r w:rsidR="00F33185" w:rsidRPr="000542BC">
        <w:rPr>
          <w:rFonts w:cstheme="minorHAnsi"/>
          <w:bCs/>
          <w:sz w:val="24"/>
          <w:szCs w:val="24"/>
        </w:rPr>
        <w:t xml:space="preserve">a </w:t>
      </w:r>
      <w:r w:rsidR="00F33185" w:rsidRPr="00BF4FF5">
        <w:rPr>
          <w:rFonts w:cstheme="minorHAnsi"/>
          <w:b/>
          <w:sz w:val="24"/>
          <w:szCs w:val="24"/>
        </w:rPr>
        <w:t>význam</w:t>
      </w:r>
      <w:r w:rsidR="00F33185" w:rsidRPr="000542BC">
        <w:rPr>
          <w:rFonts w:cstheme="minorHAnsi"/>
          <w:bCs/>
          <w:sz w:val="24"/>
          <w:szCs w:val="24"/>
        </w:rPr>
        <w:t>u znaků</w:t>
      </w:r>
      <w:r w:rsidR="005B682C">
        <w:rPr>
          <w:rFonts w:cstheme="minorHAnsi"/>
          <w:bCs/>
          <w:sz w:val="24"/>
          <w:szCs w:val="24"/>
        </w:rPr>
        <w:t xml:space="preserve"> </w:t>
      </w:r>
    </w:p>
    <w:p w:rsidR="00F33185" w:rsidRDefault="000542BC" w:rsidP="00CF0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</w:t>
      </w:r>
      <w:r w:rsidR="00F33185" w:rsidRPr="000542BC">
        <w:rPr>
          <w:rFonts w:cstheme="minorHAnsi"/>
          <w:bCs/>
          <w:sz w:val="24"/>
          <w:szCs w:val="24"/>
        </w:rPr>
        <w:t xml:space="preserve">opis </w:t>
      </w:r>
      <w:r w:rsidR="00C674AD">
        <w:rPr>
          <w:rFonts w:cstheme="minorHAnsi"/>
          <w:bCs/>
          <w:sz w:val="24"/>
          <w:szCs w:val="24"/>
        </w:rPr>
        <w:t xml:space="preserve">klasifikátorových </w:t>
      </w:r>
      <w:r w:rsidR="00F33185" w:rsidRPr="000542BC">
        <w:rPr>
          <w:rFonts w:cstheme="minorHAnsi"/>
          <w:bCs/>
          <w:sz w:val="24"/>
          <w:szCs w:val="24"/>
        </w:rPr>
        <w:t xml:space="preserve">znaků jako </w:t>
      </w:r>
      <w:r w:rsidR="00F33185" w:rsidRPr="00BF4FF5">
        <w:rPr>
          <w:rFonts w:cstheme="minorHAnsi"/>
          <w:b/>
          <w:sz w:val="24"/>
          <w:szCs w:val="24"/>
        </w:rPr>
        <w:t>komplexu morfémů</w:t>
      </w:r>
    </w:p>
    <w:p w:rsidR="00F33185" w:rsidRDefault="000542BC" w:rsidP="00CF0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</w:t>
      </w:r>
      <w:r w:rsidR="00F33185" w:rsidRPr="000542BC">
        <w:rPr>
          <w:rFonts w:cstheme="minorHAnsi"/>
          <w:bCs/>
          <w:sz w:val="24"/>
          <w:szCs w:val="24"/>
        </w:rPr>
        <w:t xml:space="preserve">opis </w:t>
      </w:r>
      <w:r w:rsidR="00C674AD">
        <w:rPr>
          <w:rFonts w:cstheme="minorHAnsi"/>
          <w:bCs/>
          <w:sz w:val="24"/>
          <w:szCs w:val="24"/>
        </w:rPr>
        <w:t xml:space="preserve">klasifikátorových </w:t>
      </w:r>
      <w:r w:rsidR="00F33185" w:rsidRPr="000542BC">
        <w:rPr>
          <w:rFonts w:cstheme="minorHAnsi"/>
          <w:bCs/>
          <w:sz w:val="24"/>
          <w:szCs w:val="24"/>
        </w:rPr>
        <w:t xml:space="preserve">znaků jako (částečně) </w:t>
      </w:r>
      <w:r w:rsidR="00F33185" w:rsidRPr="00BF4FF5">
        <w:rPr>
          <w:rFonts w:cstheme="minorHAnsi"/>
          <w:b/>
          <w:sz w:val="24"/>
          <w:szCs w:val="24"/>
        </w:rPr>
        <w:t>lexikalizovaných sloves</w:t>
      </w:r>
      <w:r w:rsidR="00F33185" w:rsidRPr="000542BC">
        <w:rPr>
          <w:rFonts w:cstheme="minorHAnsi"/>
          <w:bCs/>
          <w:sz w:val="24"/>
          <w:szCs w:val="24"/>
        </w:rPr>
        <w:t>, srov. např.</w:t>
      </w:r>
    </w:p>
    <w:p w:rsidR="00AC0707" w:rsidRDefault="00AC0707" w:rsidP="00CF061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↓</w:t>
      </w:r>
    </w:p>
    <w:p w:rsidR="0079012A" w:rsidRPr="009E0190" w:rsidRDefault="005F0072" w:rsidP="00CF061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="0079012A" w:rsidRPr="009E0190">
        <w:rPr>
          <w:rFonts w:cstheme="minorHAnsi"/>
          <w:color w:val="222222"/>
          <w:sz w:val="24"/>
          <w:szCs w:val="24"/>
          <w:shd w:val="clear" w:color="auto" w:fill="FFFFFF"/>
        </w:rPr>
        <w:t>Zwitserlood</w:t>
      </w:r>
      <w:proofErr w:type="spellEnd"/>
      <w:r w:rsidR="0079012A" w:rsidRPr="009E0190">
        <w:rPr>
          <w:rFonts w:cstheme="minorHAnsi"/>
          <w:color w:val="222222"/>
          <w:sz w:val="24"/>
          <w:szCs w:val="24"/>
          <w:shd w:val="clear" w:color="auto" w:fill="FFFFFF"/>
        </w:rPr>
        <w:t>, I</w:t>
      </w:r>
      <w:r w:rsidR="001F1649" w:rsidRPr="009E0190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="0079012A" w:rsidRPr="009E0190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9012A" w:rsidRPr="009E0190">
        <w:rPr>
          <w:rFonts w:cstheme="minorHAnsi"/>
          <w:color w:val="222222"/>
          <w:sz w:val="24"/>
          <w:szCs w:val="24"/>
          <w:shd w:val="clear" w:color="auto" w:fill="FFFFFF"/>
        </w:rPr>
        <w:t>Classifiers</w:t>
      </w:r>
      <w:proofErr w:type="spellEnd"/>
      <w:r w:rsidR="0079012A" w:rsidRPr="009E0190">
        <w:rPr>
          <w:rFonts w:cstheme="minorHAnsi"/>
          <w:color w:val="222222"/>
          <w:sz w:val="24"/>
          <w:szCs w:val="24"/>
          <w:shd w:val="clear" w:color="auto" w:fill="FFFFFF"/>
        </w:rPr>
        <w:t>. </w:t>
      </w:r>
      <w:r w:rsidR="001F1649" w:rsidRPr="009E0190">
        <w:rPr>
          <w:rFonts w:cstheme="minorHAnsi"/>
          <w:color w:val="222222"/>
          <w:sz w:val="24"/>
          <w:szCs w:val="24"/>
          <w:shd w:val="clear" w:color="auto" w:fill="FFFFFF"/>
        </w:rPr>
        <w:t xml:space="preserve">In </w:t>
      </w:r>
      <w:proofErr w:type="spellStart"/>
      <w:r w:rsidR="004A462F" w:rsidRPr="009E0190">
        <w:rPr>
          <w:rFonts w:cstheme="minorHAnsi"/>
          <w:color w:val="222222"/>
          <w:sz w:val="24"/>
          <w:szCs w:val="24"/>
          <w:shd w:val="clear" w:color="auto" w:fill="FFFFFF"/>
        </w:rPr>
        <w:t>Pfau</w:t>
      </w:r>
      <w:proofErr w:type="spellEnd"/>
      <w:r w:rsidR="004A462F" w:rsidRPr="009E0190">
        <w:rPr>
          <w:rFonts w:cstheme="minorHAnsi"/>
          <w:color w:val="222222"/>
          <w:sz w:val="24"/>
          <w:szCs w:val="24"/>
          <w:shd w:val="clear" w:color="auto" w:fill="FFFFFF"/>
        </w:rPr>
        <w:t xml:space="preserve">, R. – Steinbach, M. – </w:t>
      </w:r>
      <w:proofErr w:type="spellStart"/>
      <w:r w:rsidR="004A462F" w:rsidRPr="009E0190">
        <w:rPr>
          <w:rFonts w:cstheme="minorHAnsi"/>
          <w:color w:val="222222"/>
          <w:sz w:val="24"/>
          <w:szCs w:val="24"/>
          <w:shd w:val="clear" w:color="auto" w:fill="FFFFFF"/>
        </w:rPr>
        <w:t>Woll</w:t>
      </w:r>
      <w:proofErr w:type="spellEnd"/>
      <w:r w:rsidR="004A462F" w:rsidRPr="009E0190">
        <w:rPr>
          <w:rFonts w:cstheme="minorHAnsi"/>
          <w:color w:val="222222"/>
          <w:sz w:val="24"/>
          <w:szCs w:val="24"/>
          <w:shd w:val="clear" w:color="auto" w:fill="FFFFFF"/>
        </w:rPr>
        <w:t>, B. (</w:t>
      </w:r>
      <w:proofErr w:type="spellStart"/>
      <w:r w:rsidR="004A462F" w:rsidRPr="009E0190">
        <w:rPr>
          <w:rFonts w:cstheme="minorHAnsi"/>
          <w:color w:val="222222"/>
          <w:sz w:val="24"/>
          <w:szCs w:val="24"/>
          <w:shd w:val="clear" w:color="auto" w:fill="FFFFFF"/>
        </w:rPr>
        <w:t>eds</w:t>
      </w:r>
      <w:proofErr w:type="spellEnd"/>
      <w:r w:rsidR="004A462F" w:rsidRPr="009E0190">
        <w:rPr>
          <w:rFonts w:cstheme="minorHAnsi"/>
          <w:color w:val="222222"/>
          <w:sz w:val="24"/>
          <w:szCs w:val="24"/>
          <w:shd w:val="clear" w:color="auto" w:fill="FFFFFF"/>
        </w:rPr>
        <w:t xml:space="preserve">.) </w:t>
      </w:r>
      <w:r w:rsidR="0079012A" w:rsidRPr="009E0190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Sign </w:t>
      </w:r>
      <w:proofErr w:type="spellStart"/>
      <w:r w:rsidR="001F1649" w:rsidRPr="009E0190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L</w:t>
      </w:r>
      <w:r w:rsidR="0079012A" w:rsidRPr="009E0190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anguage</w:t>
      </w:r>
      <w:proofErr w:type="spellEnd"/>
      <w:r w:rsidR="0079012A" w:rsidRPr="009E0190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="0079012A" w:rsidRPr="009E0190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an</w:t>
      </w:r>
      <w:proofErr w:type="spellEnd"/>
      <w:r w:rsidR="0079012A" w:rsidRPr="009E0190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1F1649" w:rsidRPr="009E0190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I</w:t>
      </w:r>
      <w:r w:rsidR="0079012A" w:rsidRPr="009E0190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nternational </w:t>
      </w:r>
      <w:r w:rsidR="001F1649" w:rsidRPr="009E0190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H</w:t>
      </w:r>
      <w:r w:rsidR="0079012A" w:rsidRPr="009E0190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andbook</w:t>
      </w:r>
      <w:r w:rsidR="0079012A" w:rsidRPr="009E0190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79012A" w:rsidRPr="009E0190">
        <w:rPr>
          <w:rFonts w:cstheme="minorHAnsi"/>
          <w:color w:val="222222"/>
          <w:sz w:val="24"/>
          <w:szCs w:val="24"/>
          <w:shd w:val="clear" w:color="auto" w:fill="FFFFFF"/>
        </w:rPr>
        <w:t>Berlin</w:t>
      </w:r>
      <w:proofErr w:type="spellEnd"/>
      <w:r w:rsidR="0079012A" w:rsidRPr="009E0190">
        <w:rPr>
          <w:rFonts w:cstheme="minorHAnsi"/>
          <w:color w:val="222222"/>
          <w:sz w:val="24"/>
          <w:szCs w:val="24"/>
          <w:shd w:val="clear" w:color="auto" w:fill="FFFFFF"/>
        </w:rPr>
        <w:t xml:space="preserve">: De </w:t>
      </w:r>
      <w:proofErr w:type="spellStart"/>
      <w:r w:rsidR="001F1649" w:rsidRPr="009E0190">
        <w:rPr>
          <w:rFonts w:cstheme="minorHAnsi"/>
          <w:color w:val="222222"/>
          <w:sz w:val="24"/>
          <w:szCs w:val="24"/>
          <w:shd w:val="clear" w:color="auto" w:fill="FFFFFF"/>
        </w:rPr>
        <w:t>G</w:t>
      </w:r>
      <w:r w:rsidR="0079012A" w:rsidRPr="009E0190">
        <w:rPr>
          <w:rFonts w:cstheme="minorHAnsi"/>
          <w:color w:val="222222"/>
          <w:sz w:val="24"/>
          <w:szCs w:val="24"/>
          <w:shd w:val="clear" w:color="auto" w:fill="FFFFFF"/>
        </w:rPr>
        <w:t>ruyter</w:t>
      </w:r>
      <w:proofErr w:type="spellEnd"/>
      <w:r w:rsidR="0079012A" w:rsidRPr="009E0190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1649" w:rsidRPr="009E0190">
        <w:rPr>
          <w:rFonts w:cstheme="minorHAnsi"/>
          <w:color w:val="222222"/>
          <w:sz w:val="24"/>
          <w:szCs w:val="24"/>
          <w:shd w:val="clear" w:color="auto" w:fill="FFFFFF"/>
        </w:rPr>
        <w:t>M</w:t>
      </w:r>
      <w:r w:rsidR="0079012A" w:rsidRPr="009E0190">
        <w:rPr>
          <w:rFonts w:cstheme="minorHAnsi"/>
          <w:color w:val="222222"/>
          <w:sz w:val="24"/>
          <w:szCs w:val="24"/>
          <w:shd w:val="clear" w:color="auto" w:fill="FFFFFF"/>
        </w:rPr>
        <w:t>outon</w:t>
      </w:r>
      <w:proofErr w:type="spellEnd"/>
      <w:r w:rsidR="001F1649" w:rsidRPr="009E0190">
        <w:rPr>
          <w:rFonts w:cstheme="minorHAnsi"/>
          <w:color w:val="222222"/>
          <w:sz w:val="24"/>
          <w:szCs w:val="24"/>
          <w:shd w:val="clear" w:color="auto" w:fill="FFFFFF"/>
        </w:rPr>
        <w:t xml:space="preserve">, 2012, s. </w:t>
      </w:r>
      <w:r w:rsidR="0079012A" w:rsidRPr="009E0190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r w:rsidR="001F1649" w:rsidRPr="009E0190">
        <w:rPr>
          <w:rFonts w:cstheme="minorHAnsi"/>
          <w:color w:val="222222"/>
          <w:sz w:val="24"/>
          <w:szCs w:val="24"/>
          <w:shd w:val="clear" w:color="auto" w:fill="FFFFFF"/>
        </w:rPr>
        <w:t>158-186</w:t>
      </w:r>
      <w:r w:rsidR="004A462F" w:rsidRPr="009E0190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:rsidR="001F1649" w:rsidRPr="009E0190" w:rsidRDefault="005F0072" w:rsidP="00CF061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="001F1649" w:rsidRPr="009E0190">
        <w:rPr>
          <w:rFonts w:cstheme="minorHAnsi"/>
          <w:color w:val="222222"/>
          <w:sz w:val="24"/>
          <w:szCs w:val="24"/>
          <w:shd w:val="clear" w:color="auto" w:fill="FFFFFF"/>
        </w:rPr>
        <w:t>Engberg-Pedersen</w:t>
      </w:r>
      <w:proofErr w:type="spellEnd"/>
      <w:r w:rsidR="001F1649" w:rsidRPr="009E0190">
        <w:rPr>
          <w:rFonts w:cstheme="minorHAnsi"/>
          <w:color w:val="222222"/>
          <w:sz w:val="24"/>
          <w:szCs w:val="24"/>
          <w:shd w:val="clear" w:color="auto" w:fill="FFFFFF"/>
        </w:rPr>
        <w:t xml:space="preserve">, E. </w:t>
      </w:r>
      <w:proofErr w:type="spellStart"/>
      <w:r w:rsidR="001F1649" w:rsidRPr="009E0190">
        <w:rPr>
          <w:rFonts w:cstheme="minorHAnsi"/>
          <w:color w:val="222222"/>
          <w:sz w:val="24"/>
          <w:szCs w:val="24"/>
          <w:shd w:val="clear" w:color="auto" w:fill="FFFFFF"/>
        </w:rPr>
        <w:t>Factors</w:t>
      </w:r>
      <w:proofErr w:type="spellEnd"/>
      <w:r w:rsidR="001F1649" w:rsidRPr="009E0190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1649" w:rsidRPr="009E0190">
        <w:rPr>
          <w:rFonts w:cstheme="minorHAnsi"/>
          <w:color w:val="222222"/>
          <w:sz w:val="24"/>
          <w:szCs w:val="24"/>
          <w:shd w:val="clear" w:color="auto" w:fill="FFFFFF"/>
        </w:rPr>
        <w:t>that</w:t>
      </w:r>
      <w:proofErr w:type="spellEnd"/>
      <w:r w:rsidR="001F1649" w:rsidRPr="009E0190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1649" w:rsidRPr="009E0190">
        <w:rPr>
          <w:rFonts w:cstheme="minorHAnsi"/>
          <w:color w:val="222222"/>
          <w:sz w:val="24"/>
          <w:szCs w:val="24"/>
          <w:shd w:val="clear" w:color="auto" w:fill="FFFFFF"/>
        </w:rPr>
        <w:t>form</w:t>
      </w:r>
      <w:proofErr w:type="spellEnd"/>
      <w:r w:rsidR="001F1649" w:rsidRPr="009E0190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1649" w:rsidRPr="009E0190">
        <w:rPr>
          <w:rFonts w:cstheme="minorHAnsi"/>
          <w:color w:val="222222"/>
          <w:sz w:val="24"/>
          <w:szCs w:val="24"/>
          <w:shd w:val="clear" w:color="auto" w:fill="FFFFFF"/>
        </w:rPr>
        <w:t>classifier</w:t>
      </w:r>
      <w:proofErr w:type="spellEnd"/>
      <w:r w:rsidR="001F1649" w:rsidRPr="009E0190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1649" w:rsidRPr="009E0190">
        <w:rPr>
          <w:rFonts w:cstheme="minorHAnsi"/>
          <w:color w:val="222222"/>
          <w:sz w:val="24"/>
          <w:szCs w:val="24"/>
          <w:shd w:val="clear" w:color="auto" w:fill="FFFFFF"/>
        </w:rPr>
        <w:t>signs</w:t>
      </w:r>
      <w:proofErr w:type="spellEnd"/>
      <w:r w:rsidR="001F1649" w:rsidRPr="009E0190">
        <w:rPr>
          <w:rFonts w:cstheme="minorHAnsi"/>
          <w:color w:val="222222"/>
          <w:sz w:val="24"/>
          <w:szCs w:val="24"/>
          <w:shd w:val="clear" w:color="auto" w:fill="FFFFFF"/>
        </w:rPr>
        <w:t xml:space="preserve">. In </w:t>
      </w:r>
      <w:proofErr w:type="spellStart"/>
      <w:r w:rsidR="001F1649" w:rsidRPr="009E0190">
        <w:rPr>
          <w:rFonts w:cstheme="minorHAnsi"/>
          <w:color w:val="222222"/>
          <w:sz w:val="24"/>
          <w:szCs w:val="24"/>
          <w:shd w:val="clear" w:color="auto" w:fill="FFFFFF"/>
        </w:rPr>
        <w:t>Brentari</w:t>
      </w:r>
      <w:proofErr w:type="spellEnd"/>
      <w:r w:rsidR="001F1649" w:rsidRPr="009E0190">
        <w:rPr>
          <w:rFonts w:cstheme="minorHAnsi"/>
          <w:color w:val="222222"/>
          <w:sz w:val="24"/>
          <w:szCs w:val="24"/>
          <w:shd w:val="clear" w:color="auto" w:fill="FFFFFF"/>
        </w:rPr>
        <w:t>, D. (</w:t>
      </w:r>
      <w:proofErr w:type="spellStart"/>
      <w:r w:rsidR="001F1649" w:rsidRPr="009E0190">
        <w:rPr>
          <w:rFonts w:cstheme="minorHAnsi"/>
          <w:color w:val="222222"/>
          <w:sz w:val="24"/>
          <w:szCs w:val="24"/>
          <w:shd w:val="clear" w:color="auto" w:fill="FFFFFF"/>
        </w:rPr>
        <w:t>ed</w:t>
      </w:r>
      <w:proofErr w:type="spellEnd"/>
      <w:r w:rsidR="001F1649" w:rsidRPr="009E0190">
        <w:rPr>
          <w:rFonts w:cstheme="minorHAnsi"/>
          <w:color w:val="222222"/>
          <w:sz w:val="24"/>
          <w:szCs w:val="24"/>
          <w:shd w:val="clear" w:color="auto" w:fill="FFFFFF"/>
        </w:rPr>
        <w:t xml:space="preserve">.) </w:t>
      </w:r>
      <w:r w:rsidR="001F1649" w:rsidRPr="009E0190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Sign </w:t>
      </w:r>
      <w:proofErr w:type="spellStart"/>
      <w:r w:rsidR="001F1649" w:rsidRPr="009E0190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Languages</w:t>
      </w:r>
      <w:proofErr w:type="spellEnd"/>
      <w:r w:rsidR="0097531E" w:rsidRPr="009E0190">
        <w:rPr>
          <w:rFonts w:cstheme="minorHAnsi"/>
          <w:color w:val="222222"/>
          <w:sz w:val="24"/>
          <w:szCs w:val="24"/>
          <w:shd w:val="clear" w:color="auto" w:fill="FFFFFF"/>
        </w:rPr>
        <w:t xml:space="preserve">. Cambridge: Cambridge Univ. </w:t>
      </w:r>
      <w:proofErr w:type="spellStart"/>
      <w:r w:rsidR="0097531E" w:rsidRPr="009E0190">
        <w:rPr>
          <w:rFonts w:cstheme="minorHAnsi"/>
          <w:color w:val="222222"/>
          <w:sz w:val="24"/>
          <w:szCs w:val="24"/>
          <w:shd w:val="clear" w:color="auto" w:fill="FFFFFF"/>
        </w:rPr>
        <w:t>Press</w:t>
      </w:r>
      <w:proofErr w:type="spellEnd"/>
      <w:r w:rsidR="0097531E" w:rsidRPr="009E0190">
        <w:rPr>
          <w:rFonts w:cstheme="minorHAnsi"/>
          <w:color w:val="222222"/>
          <w:sz w:val="24"/>
          <w:szCs w:val="24"/>
          <w:shd w:val="clear" w:color="auto" w:fill="FFFFFF"/>
        </w:rPr>
        <w:t>, 2010, s. 252-283</w:t>
      </w:r>
      <w:r w:rsidR="004A462F" w:rsidRPr="009E0190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:rsidR="009E0190" w:rsidRPr="009E0190" w:rsidRDefault="005F0072" w:rsidP="009E0190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- </w:t>
      </w:r>
      <w:proofErr w:type="spellStart"/>
      <w:r w:rsidR="009E0190" w:rsidRPr="009E0190">
        <w:rPr>
          <w:rFonts w:cstheme="minorHAnsi"/>
          <w:color w:val="333333"/>
          <w:sz w:val="24"/>
          <w:szCs w:val="24"/>
        </w:rPr>
        <w:t>Engberg-Pedersen</w:t>
      </w:r>
      <w:proofErr w:type="spellEnd"/>
      <w:r w:rsidR="009E0190" w:rsidRPr="009E0190">
        <w:rPr>
          <w:rFonts w:cstheme="minorHAnsi"/>
          <w:color w:val="333333"/>
          <w:sz w:val="24"/>
          <w:szCs w:val="24"/>
        </w:rPr>
        <w:t xml:space="preserve">, E. </w:t>
      </w:r>
      <w:proofErr w:type="spellStart"/>
      <w:r w:rsidR="009E0190" w:rsidRPr="009E0190">
        <w:rPr>
          <w:rStyle w:val="italic"/>
          <w:rFonts w:cstheme="minorHAnsi"/>
          <w:i/>
          <w:iCs/>
          <w:color w:val="333333"/>
          <w:sz w:val="24"/>
          <w:szCs w:val="24"/>
          <w:bdr w:val="none" w:sz="0" w:space="0" w:color="auto" w:frame="1"/>
        </w:rPr>
        <w:t>Space</w:t>
      </w:r>
      <w:proofErr w:type="spellEnd"/>
      <w:r w:rsidR="009E0190" w:rsidRPr="009E0190">
        <w:rPr>
          <w:rStyle w:val="italic"/>
          <w:rFonts w:cstheme="minorHAnsi"/>
          <w:i/>
          <w:iCs/>
          <w:color w:val="333333"/>
          <w:sz w:val="24"/>
          <w:szCs w:val="24"/>
          <w:bdr w:val="none" w:sz="0" w:space="0" w:color="auto" w:frame="1"/>
        </w:rPr>
        <w:t xml:space="preserve"> in </w:t>
      </w:r>
      <w:proofErr w:type="spellStart"/>
      <w:r w:rsidR="009E0190" w:rsidRPr="009E0190">
        <w:rPr>
          <w:rStyle w:val="italic"/>
          <w:rFonts w:cstheme="minorHAnsi"/>
          <w:i/>
          <w:iCs/>
          <w:color w:val="333333"/>
          <w:sz w:val="24"/>
          <w:szCs w:val="24"/>
          <w:bdr w:val="none" w:sz="0" w:space="0" w:color="auto" w:frame="1"/>
        </w:rPr>
        <w:t>Danish</w:t>
      </w:r>
      <w:proofErr w:type="spellEnd"/>
      <w:r w:rsidR="009E0190" w:rsidRPr="009E0190">
        <w:rPr>
          <w:rStyle w:val="italic"/>
          <w:rFonts w:cstheme="minorHAnsi"/>
          <w:i/>
          <w:iCs/>
          <w:color w:val="333333"/>
          <w:sz w:val="24"/>
          <w:szCs w:val="24"/>
          <w:bdr w:val="none" w:sz="0" w:space="0" w:color="auto" w:frame="1"/>
        </w:rPr>
        <w:t xml:space="preserve"> Sign </w:t>
      </w:r>
      <w:proofErr w:type="spellStart"/>
      <w:r w:rsidR="009E0190" w:rsidRPr="009E0190">
        <w:rPr>
          <w:rStyle w:val="italic"/>
          <w:rFonts w:cstheme="minorHAnsi"/>
          <w:i/>
          <w:iCs/>
          <w:color w:val="333333"/>
          <w:sz w:val="24"/>
          <w:szCs w:val="24"/>
          <w:bdr w:val="none" w:sz="0" w:space="0" w:color="auto" w:frame="1"/>
        </w:rPr>
        <w:t>Language</w:t>
      </w:r>
      <w:proofErr w:type="spellEnd"/>
      <w:r w:rsidR="009E0190" w:rsidRPr="009E0190">
        <w:rPr>
          <w:rStyle w:val="italic"/>
          <w:rFonts w:cstheme="minorHAnsi"/>
          <w:i/>
          <w:iCs/>
          <w:color w:val="333333"/>
          <w:sz w:val="24"/>
          <w:szCs w:val="24"/>
          <w:bdr w:val="none" w:sz="0" w:space="0" w:color="auto" w:frame="1"/>
        </w:rPr>
        <w:t xml:space="preserve">. </w:t>
      </w:r>
      <w:proofErr w:type="spellStart"/>
      <w:r w:rsidR="009E0190" w:rsidRPr="009E0190">
        <w:rPr>
          <w:rStyle w:val="italic"/>
          <w:rFonts w:cstheme="minorHAnsi"/>
          <w:i/>
          <w:iCs/>
          <w:color w:val="333333"/>
          <w:sz w:val="24"/>
          <w:szCs w:val="24"/>
          <w:bdr w:val="none" w:sz="0" w:space="0" w:color="auto" w:frame="1"/>
        </w:rPr>
        <w:t>The</w:t>
      </w:r>
      <w:proofErr w:type="spellEnd"/>
      <w:r w:rsidR="009E0190" w:rsidRPr="009E0190">
        <w:rPr>
          <w:rStyle w:val="italic"/>
          <w:rFonts w:cstheme="minorHAnsi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9E0190" w:rsidRPr="009E0190">
        <w:rPr>
          <w:rStyle w:val="italic"/>
          <w:rFonts w:cstheme="minorHAnsi"/>
          <w:i/>
          <w:iCs/>
          <w:color w:val="333333"/>
          <w:sz w:val="24"/>
          <w:szCs w:val="24"/>
          <w:bdr w:val="none" w:sz="0" w:space="0" w:color="auto" w:frame="1"/>
        </w:rPr>
        <w:t>Semantics</w:t>
      </w:r>
      <w:proofErr w:type="spellEnd"/>
      <w:r w:rsidR="009E0190" w:rsidRPr="009E0190">
        <w:rPr>
          <w:rStyle w:val="italic"/>
          <w:rFonts w:cstheme="minorHAnsi"/>
          <w:i/>
          <w:iCs/>
          <w:color w:val="333333"/>
          <w:sz w:val="24"/>
          <w:szCs w:val="24"/>
          <w:bdr w:val="none" w:sz="0" w:space="0" w:color="auto" w:frame="1"/>
        </w:rPr>
        <w:t xml:space="preserve"> and </w:t>
      </w:r>
      <w:proofErr w:type="spellStart"/>
      <w:r w:rsidR="009E0190" w:rsidRPr="009E0190">
        <w:rPr>
          <w:rStyle w:val="italic"/>
          <w:rFonts w:cstheme="minorHAnsi"/>
          <w:i/>
          <w:iCs/>
          <w:color w:val="333333"/>
          <w:sz w:val="24"/>
          <w:szCs w:val="24"/>
          <w:bdr w:val="none" w:sz="0" w:space="0" w:color="auto" w:frame="1"/>
        </w:rPr>
        <w:t>Morphosyntax</w:t>
      </w:r>
      <w:proofErr w:type="spellEnd"/>
      <w:r w:rsidR="009E0190" w:rsidRPr="009E0190">
        <w:rPr>
          <w:rStyle w:val="italic"/>
          <w:rFonts w:cstheme="minorHAnsi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9E0190" w:rsidRPr="009E0190">
        <w:rPr>
          <w:rStyle w:val="italic"/>
          <w:rFonts w:cstheme="minorHAnsi"/>
          <w:i/>
          <w:iCs/>
          <w:color w:val="333333"/>
          <w:sz w:val="24"/>
          <w:szCs w:val="24"/>
          <w:bdr w:val="none" w:sz="0" w:space="0" w:color="auto" w:frame="1"/>
        </w:rPr>
        <w:t>of</w:t>
      </w:r>
      <w:proofErr w:type="spellEnd"/>
      <w:r w:rsidR="009E0190" w:rsidRPr="009E0190">
        <w:rPr>
          <w:rStyle w:val="italic"/>
          <w:rFonts w:cstheme="minorHAnsi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9E0190" w:rsidRPr="009E0190">
        <w:rPr>
          <w:rStyle w:val="italic"/>
          <w:rFonts w:cstheme="minorHAnsi"/>
          <w:i/>
          <w:iCs/>
          <w:color w:val="333333"/>
          <w:sz w:val="24"/>
          <w:szCs w:val="24"/>
          <w:bdr w:val="none" w:sz="0" w:space="0" w:color="auto" w:frame="1"/>
        </w:rPr>
        <w:t>the</w:t>
      </w:r>
      <w:proofErr w:type="spellEnd"/>
      <w:r w:rsidR="009E0190" w:rsidRPr="009E0190">
        <w:rPr>
          <w:rStyle w:val="italic"/>
          <w:rFonts w:cstheme="minorHAnsi"/>
          <w:i/>
          <w:iCs/>
          <w:color w:val="333333"/>
          <w:sz w:val="24"/>
          <w:szCs w:val="24"/>
          <w:bdr w:val="none" w:sz="0" w:space="0" w:color="auto" w:frame="1"/>
        </w:rPr>
        <w:t xml:space="preserve"> Use </w:t>
      </w:r>
      <w:proofErr w:type="spellStart"/>
      <w:r w:rsidR="009E0190" w:rsidRPr="009E0190">
        <w:rPr>
          <w:rStyle w:val="italic"/>
          <w:rFonts w:cstheme="minorHAnsi"/>
          <w:i/>
          <w:iCs/>
          <w:color w:val="333333"/>
          <w:sz w:val="24"/>
          <w:szCs w:val="24"/>
          <w:bdr w:val="none" w:sz="0" w:space="0" w:color="auto" w:frame="1"/>
        </w:rPr>
        <w:t>of</w:t>
      </w:r>
      <w:proofErr w:type="spellEnd"/>
      <w:r w:rsidR="009E0190" w:rsidRPr="009E0190">
        <w:rPr>
          <w:rStyle w:val="italic"/>
          <w:rFonts w:cstheme="minorHAnsi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9E0190" w:rsidRPr="009E0190">
        <w:rPr>
          <w:rStyle w:val="italic"/>
          <w:rFonts w:cstheme="minorHAnsi"/>
          <w:i/>
          <w:iCs/>
          <w:color w:val="333333"/>
          <w:sz w:val="24"/>
          <w:szCs w:val="24"/>
          <w:bdr w:val="none" w:sz="0" w:space="0" w:color="auto" w:frame="1"/>
        </w:rPr>
        <w:t>Space</w:t>
      </w:r>
      <w:proofErr w:type="spellEnd"/>
      <w:r w:rsidR="009E0190" w:rsidRPr="009E0190">
        <w:rPr>
          <w:rStyle w:val="italic"/>
          <w:rFonts w:cstheme="minorHAnsi"/>
          <w:i/>
          <w:iCs/>
          <w:color w:val="333333"/>
          <w:sz w:val="24"/>
          <w:szCs w:val="24"/>
          <w:bdr w:val="none" w:sz="0" w:space="0" w:color="auto" w:frame="1"/>
        </w:rPr>
        <w:t xml:space="preserve"> in a </w:t>
      </w:r>
      <w:proofErr w:type="spellStart"/>
      <w:r w:rsidR="009E0190" w:rsidRPr="009E0190">
        <w:rPr>
          <w:rStyle w:val="italic"/>
          <w:rFonts w:cstheme="minorHAnsi"/>
          <w:i/>
          <w:iCs/>
          <w:color w:val="333333"/>
          <w:sz w:val="24"/>
          <w:szCs w:val="24"/>
          <w:bdr w:val="none" w:sz="0" w:space="0" w:color="auto" w:frame="1"/>
        </w:rPr>
        <w:t>Visual</w:t>
      </w:r>
      <w:proofErr w:type="spellEnd"/>
      <w:r w:rsidR="009E0190" w:rsidRPr="009E0190">
        <w:rPr>
          <w:rStyle w:val="italic"/>
          <w:rFonts w:cstheme="minorHAnsi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9E0190" w:rsidRPr="009E0190">
        <w:rPr>
          <w:rStyle w:val="italic"/>
          <w:rFonts w:cstheme="minorHAnsi"/>
          <w:i/>
          <w:iCs/>
          <w:color w:val="333333"/>
          <w:sz w:val="24"/>
          <w:szCs w:val="24"/>
          <w:bdr w:val="none" w:sz="0" w:space="0" w:color="auto" w:frame="1"/>
        </w:rPr>
        <w:t>Language</w:t>
      </w:r>
      <w:proofErr w:type="spellEnd"/>
      <w:r w:rsidR="009E0190" w:rsidRPr="009E0190">
        <w:rPr>
          <w:rFonts w:cstheme="minorHAnsi"/>
          <w:color w:val="333333"/>
          <w:sz w:val="24"/>
          <w:szCs w:val="24"/>
        </w:rPr>
        <w:t xml:space="preserve">. Hamburg: Signum </w:t>
      </w:r>
      <w:proofErr w:type="spellStart"/>
      <w:r w:rsidR="009E0190" w:rsidRPr="009E0190">
        <w:rPr>
          <w:rFonts w:cstheme="minorHAnsi"/>
          <w:color w:val="333333"/>
          <w:sz w:val="24"/>
          <w:szCs w:val="24"/>
        </w:rPr>
        <w:t>Verlag</w:t>
      </w:r>
      <w:proofErr w:type="spellEnd"/>
      <w:r w:rsidR="009E0190" w:rsidRPr="009E0190">
        <w:rPr>
          <w:rFonts w:cstheme="minorHAnsi"/>
          <w:color w:val="333333"/>
          <w:sz w:val="24"/>
          <w:szCs w:val="24"/>
        </w:rPr>
        <w:t>, 1993.</w:t>
      </w:r>
    </w:p>
    <w:p w:rsidR="009E0190" w:rsidRPr="009E0190" w:rsidRDefault="009E0190" w:rsidP="00CF061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9E0190" w:rsidRDefault="009E0190" w:rsidP="007901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9012A" w:rsidRPr="00A67942" w:rsidRDefault="00F33185" w:rsidP="007901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lingvistice znakových jazyků (</w:t>
      </w:r>
      <w:r w:rsidR="0079012A" w:rsidRPr="00A67942">
        <w:rPr>
          <w:rFonts w:cstheme="minorHAnsi"/>
          <w:sz w:val="24"/>
          <w:szCs w:val="24"/>
        </w:rPr>
        <w:t>ze skupin vydělených Allanem</w:t>
      </w:r>
      <w:r>
        <w:rPr>
          <w:rFonts w:cstheme="minorHAnsi"/>
          <w:sz w:val="24"/>
          <w:szCs w:val="24"/>
        </w:rPr>
        <w:t xml:space="preserve">, </w:t>
      </w:r>
      <w:r w:rsidR="0079012A">
        <w:rPr>
          <w:rFonts w:cstheme="minorHAnsi"/>
          <w:sz w:val="24"/>
          <w:szCs w:val="24"/>
        </w:rPr>
        <w:t xml:space="preserve">viz výše) </w:t>
      </w:r>
      <w:r w:rsidR="0079012A" w:rsidRPr="00A67942">
        <w:rPr>
          <w:rFonts w:cstheme="minorHAnsi"/>
          <w:sz w:val="24"/>
          <w:szCs w:val="24"/>
        </w:rPr>
        <w:t>podrobněji (</w:t>
      </w:r>
      <w:r w:rsidR="005B682C">
        <w:rPr>
          <w:rFonts w:cstheme="minorHAnsi"/>
          <w:sz w:val="24"/>
          <w:szCs w:val="24"/>
        </w:rPr>
        <w:t xml:space="preserve">zase </w:t>
      </w:r>
      <w:r w:rsidR="0079012A" w:rsidRPr="00A67942">
        <w:rPr>
          <w:rFonts w:cstheme="minorHAnsi"/>
          <w:sz w:val="24"/>
          <w:szCs w:val="24"/>
        </w:rPr>
        <w:t>ne vždy jednotně</w:t>
      </w:r>
      <w:r w:rsidR="005B682C">
        <w:rPr>
          <w:rFonts w:cstheme="minorHAnsi"/>
          <w:sz w:val="24"/>
          <w:szCs w:val="24"/>
        </w:rPr>
        <w:t xml:space="preserve"> a s jednotnou terminologií</w:t>
      </w:r>
      <w:r>
        <w:rPr>
          <w:rFonts w:cstheme="minorHAnsi"/>
          <w:sz w:val="24"/>
          <w:szCs w:val="24"/>
        </w:rPr>
        <w:t>)</w:t>
      </w:r>
      <w:r w:rsidR="0079012A" w:rsidRPr="00A67942">
        <w:rPr>
          <w:rFonts w:cstheme="minorHAnsi"/>
          <w:sz w:val="24"/>
          <w:szCs w:val="24"/>
        </w:rPr>
        <w:t xml:space="preserve"> popisovány a vykládány</w:t>
      </w:r>
      <w:r>
        <w:rPr>
          <w:rFonts w:cstheme="minorHAnsi"/>
          <w:sz w:val="24"/>
          <w:szCs w:val="24"/>
        </w:rPr>
        <w:t xml:space="preserve"> klasifikátor</w:t>
      </w:r>
      <w:r w:rsidR="00C674AD">
        <w:rPr>
          <w:rFonts w:cstheme="minorHAnsi"/>
          <w:sz w:val="24"/>
          <w:szCs w:val="24"/>
        </w:rPr>
        <w:t>ové tvary ruky</w:t>
      </w:r>
      <w:r>
        <w:rPr>
          <w:rFonts w:cstheme="minorHAnsi"/>
          <w:sz w:val="24"/>
          <w:szCs w:val="24"/>
        </w:rPr>
        <w:t xml:space="preserve"> pro</w:t>
      </w:r>
    </w:p>
    <w:p w:rsidR="0079012A" w:rsidRPr="00A67942" w:rsidRDefault="0079012A" w:rsidP="007901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7942">
        <w:rPr>
          <w:rFonts w:cstheme="minorHAnsi"/>
          <w:sz w:val="24"/>
          <w:szCs w:val="24"/>
        </w:rPr>
        <w:t xml:space="preserve">- </w:t>
      </w:r>
      <w:r w:rsidRPr="00A67942">
        <w:rPr>
          <w:rFonts w:cstheme="minorHAnsi"/>
          <w:b/>
          <w:sz w:val="24"/>
          <w:szCs w:val="24"/>
        </w:rPr>
        <w:t>materiál</w:t>
      </w:r>
      <w:r w:rsidRPr="00A67942">
        <w:rPr>
          <w:rFonts w:cstheme="minorHAnsi"/>
          <w:sz w:val="24"/>
          <w:szCs w:val="24"/>
        </w:rPr>
        <w:t xml:space="preserve"> (živé x neživé, zvíře x člověk)</w:t>
      </w:r>
    </w:p>
    <w:p w:rsidR="0079012A" w:rsidRPr="00A67942" w:rsidRDefault="0079012A" w:rsidP="007901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7942">
        <w:rPr>
          <w:rFonts w:cstheme="minorHAnsi"/>
          <w:sz w:val="24"/>
          <w:szCs w:val="24"/>
        </w:rPr>
        <w:t xml:space="preserve">- </w:t>
      </w:r>
      <w:r w:rsidRPr="00A67942">
        <w:rPr>
          <w:rFonts w:cstheme="minorHAnsi"/>
          <w:b/>
          <w:sz w:val="24"/>
          <w:szCs w:val="24"/>
        </w:rPr>
        <w:t xml:space="preserve">tvar </w:t>
      </w:r>
      <w:r w:rsidRPr="00A67942">
        <w:rPr>
          <w:rFonts w:cstheme="minorHAnsi"/>
          <w:sz w:val="24"/>
          <w:szCs w:val="24"/>
        </w:rPr>
        <w:t xml:space="preserve">(nápadně </w:t>
      </w:r>
      <w:proofErr w:type="spellStart"/>
      <w:r w:rsidRPr="00A67942">
        <w:rPr>
          <w:rFonts w:cstheme="minorHAnsi"/>
          <w:sz w:val="24"/>
          <w:szCs w:val="24"/>
        </w:rPr>
        <w:t>jedno-dvou-tří</w:t>
      </w:r>
      <w:proofErr w:type="spellEnd"/>
      <w:r w:rsidRPr="00A67942">
        <w:rPr>
          <w:rFonts w:cstheme="minorHAnsi"/>
          <w:sz w:val="24"/>
          <w:szCs w:val="24"/>
        </w:rPr>
        <w:t xml:space="preserve"> dimenzionální</w:t>
      </w:r>
      <w:r w:rsidR="00B35175">
        <w:rPr>
          <w:rFonts w:cstheme="minorHAnsi"/>
          <w:sz w:val="24"/>
          <w:szCs w:val="24"/>
        </w:rPr>
        <w:t xml:space="preserve"> entity</w:t>
      </w:r>
      <w:r w:rsidRPr="00A67942">
        <w:rPr>
          <w:rFonts w:cstheme="minorHAnsi"/>
          <w:sz w:val="24"/>
          <w:szCs w:val="24"/>
        </w:rPr>
        <w:t>, vertikální/horizontální rozměr, kulaté, ploché</w:t>
      </w:r>
      <w:r w:rsidR="00EE0D34">
        <w:rPr>
          <w:rFonts w:cstheme="minorHAnsi"/>
          <w:sz w:val="24"/>
          <w:szCs w:val="24"/>
        </w:rPr>
        <w:t>, úzké, dlouhé</w:t>
      </w:r>
      <w:r w:rsidR="00B35175">
        <w:rPr>
          <w:rFonts w:cstheme="minorHAnsi"/>
          <w:sz w:val="24"/>
          <w:szCs w:val="24"/>
        </w:rPr>
        <w:t xml:space="preserve"> …</w:t>
      </w:r>
      <w:r w:rsidR="00221144">
        <w:rPr>
          <w:rFonts w:cstheme="minorHAnsi"/>
          <w:sz w:val="24"/>
          <w:szCs w:val="24"/>
        </w:rPr>
        <w:t xml:space="preserve"> entity</w:t>
      </w:r>
      <w:r w:rsidRPr="00A67942">
        <w:rPr>
          <w:rFonts w:cstheme="minorHAnsi"/>
          <w:sz w:val="24"/>
          <w:szCs w:val="24"/>
        </w:rPr>
        <w:t>)</w:t>
      </w:r>
    </w:p>
    <w:p w:rsidR="0079012A" w:rsidRPr="00A67942" w:rsidRDefault="0079012A" w:rsidP="007901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7942">
        <w:rPr>
          <w:rFonts w:cstheme="minorHAnsi"/>
          <w:sz w:val="24"/>
          <w:szCs w:val="24"/>
        </w:rPr>
        <w:t xml:space="preserve">- </w:t>
      </w:r>
      <w:r w:rsidRPr="00A67942">
        <w:rPr>
          <w:rFonts w:cstheme="minorHAnsi"/>
          <w:b/>
          <w:sz w:val="24"/>
          <w:szCs w:val="24"/>
        </w:rPr>
        <w:t>velikost</w:t>
      </w:r>
      <w:r w:rsidRPr="00A67942">
        <w:rPr>
          <w:rFonts w:cstheme="minorHAnsi"/>
          <w:sz w:val="24"/>
          <w:szCs w:val="24"/>
        </w:rPr>
        <w:t xml:space="preserve"> (malé x velké)</w:t>
      </w:r>
    </w:p>
    <w:p w:rsidR="0079012A" w:rsidRDefault="0079012A" w:rsidP="007901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7942">
        <w:rPr>
          <w:rFonts w:cstheme="minorHAnsi"/>
          <w:sz w:val="24"/>
          <w:szCs w:val="24"/>
        </w:rPr>
        <w:t xml:space="preserve">- </w:t>
      </w:r>
      <w:r w:rsidRPr="00A67942">
        <w:rPr>
          <w:rFonts w:cstheme="minorHAnsi"/>
          <w:b/>
          <w:sz w:val="24"/>
          <w:szCs w:val="24"/>
        </w:rPr>
        <w:t>počet + uspořádání</w:t>
      </w:r>
      <w:r w:rsidRPr="00A67942">
        <w:rPr>
          <w:rFonts w:cstheme="minorHAnsi"/>
          <w:sz w:val="24"/>
          <w:szCs w:val="24"/>
        </w:rPr>
        <w:t xml:space="preserve"> (hromady, stohy, řady</w:t>
      </w:r>
      <w:r>
        <w:rPr>
          <w:rFonts w:cstheme="minorHAnsi"/>
          <w:sz w:val="24"/>
          <w:szCs w:val="24"/>
        </w:rPr>
        <w:t xml:space="preserve">… </w:t>
      </w:r>
      <w:r w:rsidR="00221144">
        <w:rPr>
          <w:rFonts w:cstheme="minorHAnsi"/>
          <w:sz w:val="24"/>
          <w:szCs w:val="24"/>
        </w:rPr>
        <w:t>entit</w:t>
      </w:r>
      <w:r w:rsidRPr="00A67942">
        <w:rPr>
          <w:rFonts w:cstheme="minorHAnsi"/>
          <w:sz w:val="24"/>
          <w:szCs w:val="24"/>
        </w:rPr>
        <w:t>)</w:t>
      </w:r>
    </w:p>
    <w:p w:rsidR="00AC0707" w:rsidRDefault="00AC0707" w:rsidP="007901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35175" w:rsidRDefault="009E0190" w:rsidP="007901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Přitom r</w:t>
      </w:r>
      <w:r w:rsidR="00B35175">
        <w:rPr>
          <w:rFonts w:cstheme="minorHAnsi"/>
          <w:sz w:val="24"/>
          <w:szCs w:val="24"/>
        </w:rPr>
        <w:t xml:space="preserve">ozdílná hlediska vymezování, např.  </w:t>
      </w:r>
    </w:p>
    <w:p w:rsidR="00EE0D34" w:rsidRPr="00EE0D34" w:rsidRDefault="00EE0D34" w:rsidP="00EE0D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  <w:r w:rsidRPr="00EE0D34">
        <w:rPr>
          <w:rFonts w:cstheme="minorHAnsi"/>
          <w:b/>
          <w:bCs/>
          <w:color w:val="333333"/>
          <w:sz w:val="24"/>
          <w:szCs w:val="24"/>
        </w:rPr>
        <w:t>Tvar ruky</w:t>
      </w:r>
    </w:p>
    <w:p w:rsidR="006B3EF0" w:rsidRPr="00221144" w:rsidRDefault="00221144" w:rsidP="00221144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color w:val="222222"/>
          <w:sz w:val="24"/>
          <w:szCs w:val="24"/>
        </w:rPr>
      </w:pPr>
      <w:r w:rsidRPr="00221144">
        <w:rPr>
          <w:rFonts w:cstheme="minorHAnsi"/>
          <w:b/>
          <w:bCs/>
          <w:color w:val="222222"/>
          <w:sz w:val="24"/>
          <w:szCs w:val="24"/>
        </w:rPr>
        <w:t>k</w:t>
      </w:r>
      <w:r w:rsidR="009E0190" w:rsidRPr="00221144">
        <w:rPr>
          <w:rFonts w:cstheme="minorHAnsi"/>
          <w:b/>
          <w:bCs/>
          <w:color w:val="222222"/>
          <w:sz w:val="24"/>
          <w:szCs w:val="24"/>
        </w:rPr>
        <w:t>lasifikátory celého předmětu (</w:t>
      </w:r>
      <w:proofErr w:type="spellStart"/>
      <w:r w:rsidR="009E0190" w:rsidRPr="00221144">
        <w:rPr>
          <w:rFonts w:cstheme="minorHAnsi"/>
          <w:b/>
          <w:bCs/>
          <w:color w:val="222222"/>
          <w:sz w:val="24"/>
          <w:szCs w:val="24"/>
        </w:rPr>
        <w:t>w</w:t>
      </w:r>
      <w:r w:rsidR="006B3EF0" w:rsidRPr="00221144">
        <w:rPr>
          <w:rFonts w:cstheme="minorHAnsi"/>
          <w:b/>
          <w:bCs/>
          <w:color w:val="222222"/>
          <w:sz w:val="24"/>
          <w:szCs w:val="24"/>
        </w:rPr>
        <w:t>hole</w:t>
      </w:r>
      <w:proofErr w:type="spellEnd"/>
      <w:r w:rsidR="006B3EF0" w:rsidRPr="00221144">
        <w:rPr>
          <w:rFonts w:cstheme="minorHAnsi"/>
          <w:b/>
          <w:bCs/>
          <w:color w:val="222222"/>
          <w:sz w:val="24"/>
          <w:szCs w:val="24"/>
        </w:rPr>
        <w:t xml:space="preserve"> entity </w:t>
      </w:r>
      <w:proofErr w:type="spellStart"/>
      <w:r w:rsidR="006B3EF0" w:rsidRPr="00221144">
        <w:rPr>
          <w:rFonts w:cstheme="minorHAnsi"/>
          <w:b/>
          <w:bCs/>
          <w:color w:val="222222"/>
          <w:sz w:val="24"/>
          <w:szCs w:val="24"/>
        </w:rPr>
        <w:t>classifiers</w:t>
      </w:r>
      <w:proofErr w:type="spellEnd"/>
      <w:r w:rsidR="009E0190" w:rsidRPr="00221144">
        <w:rPr>
          <w:rFonts w:cstheme="minorHAnsi"/>
          <w:b/>
          <w:bCs/>
          <w:color w:val="222222"/>
          <w:sz w:val="24"/>
          <w:szCs w:val="24"/>
        </w:rPr>
        <w:t>)</w:t>
      </w:r>
      <w:r w:rsidR="006B3EF0" w:rsidRPr="00221144">
        <w:rPr>
          <w:rFonts w:cstheme="minorHAnsi"/>
          <w:color w:val="222222"/>
          <w:sz w:val="24"/>
          <w:szCs w:val="24"/>
        </w:rPr>
        <w:t xml:space="preserve">: </w:t>
      </w:r>
      <w:r w:rsidR="009E0190" w:rsidRPr="00221144">
        <w:rPr>
          <w:rFonts w:cstheme="minorHAnsi"/>
          <w:color w:val="222222"/>
          <w:sz w:val="24"/>
          <w:szCs w:val="24"/>
        </w:rPr>
        <w:t>tvar ruky reprezentuje objekt / entitu</w:t>
      </w:r>
      <w:r w:rsidR="00C674AD">
        <w:rPr>
          <w:rFonts w:cstheme="minorHAnsi"/>
          <w:color w:val="222222"/>
          <w:sz w:val="24"/>
          <w:szCs w:val="24"/>
        </w:rPr>
        <w:t>, přitom j</w:t>
      </w:r>
      <w:r w:rsidR="009E0190" w:rsidRPr="00221144">
        <w:rPr>
          <w:rFonts w:cstheme="minorHAnsi"/>
          <w:color w:val="222222"/>
          <w:sz w:val="24"/>
          <w:szCs w:val="24"/>
        </w:rPr>
        <w:t xml:space="preserve">edna entita může být reprezentována různými tvary ruky </w:t>
      </w:r>
    </w:p>
    <w:p w:rsidR="009E0190" w:rsidRPr="00221144" w:rsidRDefault="00221144" w:rsidP="0022114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22222"/>
          <w:sz w:val="24"/>
          <w:szCs w:val="24"/>
        </w:rPr>
      </w:pPr>
      <w:r w:rsidRPr="00221144">
        <w:rPr>
          <w:rFonts w:cstheme="minorHAnsi"/>
          <w:b/>
          <w:bCs/>
          <w:color w:val="222222"/>
          <w:sz w:val="24"/>
          <w:szCs w:val="24"/>
        </w:rPr>
        <w:t>k</w:t>
      </w:r>
      <w:r w:rsidR="009E0190" w:rsidRPr="00221144">
        <w:rPr>
          <w:rFonts w:cstheme="minorHAnsi"/>
          <w:b/>
          <w:bCs/>
          <w:color w:val="222222"/>
          <w:sz w:val="24"/>
          <w:szCs w:val="24"/>
        </w:rPr>
        <w:t>lasifikátory rozměru a povrchu (</w:t>
      </w:r>
      <w:proofErr w:type="spellStart"/>
      <w:r w:rsidR="009E0190" w:rsidRPr="00221144">
        <w:rPr>
          <w:rFonts w:cstheme="minorHAnsi"/>
          <w:b/>
          <w:bCs/>
          <w:color w:val="222222"/>
          <w:sz w:val="24"/>
          <w:szCs w:val="24"/>
        </w:rPr>
        <w:t>e</w:t>
      </w:r>
      <w:r w:rsidR="006B3EF0" w:rsidRPr="00221144">
        <w:rPr>
          <w:rFonts w:cstheme="minorHAnsi"/>
          <w:b/>
          <w:bCs/>
          <w:color w:val="222222"/>
          <w:sz w:val="24"/>
          <w:szCs w:val="24"/>
        </w:rPr>
        <w:t>xtension</w:t>
      </w:r>
      <w:proofErr w:type="spellEnd"/>
      <w:r w:rsidR="006B3EF0" w:rsidRPr="00221144">
        <w:rPr>
          <w:rFonts w:cstheme="minorHAnsi"/>
          <w:b/>
          <w:bCs/>
          <w:color w:val="222222"/>
          <w:sz w:val="24"/>
          <w:szCs w:val="24"/>
        </w:rPr>
        <w:t xml:space="preserve"> and </w:t>
      </w:r>
      <w:proofErr w:type="spellStart"/>
      <w:r w:rsidR="006B3EF0" w:rsidRPr="00221144">
        <w:rPr>
          <w:rFonts w:cstheme="minorHAnsi"/>
          <w:b/>
          <w:bCs/>
          <w:color w:val="222222"/>
          <w:sz w:val="24"/>
          <w:szCs w:val="24"/>
        </w:rPr>
        <w:t>surface</w:t>
      </w:r>
      <w:proofErr w:type="spellEnd"/>
      <w:r w:rsidR="006B3EF0" w:rsidRPr="00221144">
        <w:rPr>
          <w:rFonts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="006B3EF0" w:rsidRPr="00221144">
        <w:rPr>
          <w:rFonts w:cstheme="minorHAnsi"/>
          <w:b/>
          <w:bCs/>
          <w:color w:val="222222"/>
          <w:sz w:val="24"/>
          <w:szCs w:val="24"/>
        </w:rPr>
        <w:t>classifiers</w:t>
      </w:r>
      <w:proofErr w:type="spellEnd"/>
      <w:r w:rsidR="009E0190" w:rsidRPr="00221144">
        <w:rPr>
          <w:rFonts w:cstheme="minorHAnsi"/>
          <w:b/>
          <w:bCs/>
          <w:color w:val="222222"/>
          <w:sz w:val="24"/>
          <w:szCs w:val="24"/>
        </w:rPr>
        <w:t>)</w:t>
      </w:r>
      <w:r w:rsidR="006B3EF0" w:rsidRPr="00221144">
        <w:rPr>
          <w:rFonts w:cstheme="minorHAnsi"/>
          <w:color w:val="222222"/>
          <w:sz w:val="24"/>
          <w:szCs w:val="24"/>
        </w:rPr>
        <w:t xml:space="preserve">: </w:t>
      </w:r>
      <w:r w:rsidR="009E0190" w:rsidRPr="00221144">
        <w:rPr>
          <w:rFonts w:cstheme="minorHAnsi"/>
          <w:color w:val="222222"/>
          <w:sz w:val="24"/>
          <w:szCs w:val="24"/>
        </w:rPr>
        <w:t xml:space="preserve">tvar ruky reprezentuje hloubku nebo šířku (někdy i obrys) entity. V poslední době tento typ nepovažován za klasifikátory v pravém slova smyslu (srov. </w:t>
      </w:r>
      <w:proofErr w:type="spellStart"/>
      <w:r w:rsidR="009E0190" w:rsidRPr="00221144">
        <w:rPr>
          <w:rFonts w:cstheme="minorHAnsi"/>
          <w:color w:val="222222"/>
          <w:sz w:val="24"/>
          <w:szCs w:val="24"/>
          <w:shd w:val="clear" w:color="auto" w:fill="FFFFFF"/>
        </w:rPr>
        <w:t>Zwitserlood</w:t>
      </w:r>
      <w:proofErr w:type="spellEnd"/>
      <w:r w:rsidR="009E0190" w:rsidRPr="00221144">
        <w:rPr>
          <w:rFonts w:cstheme="minorHAnsi"/>
          <w:color w:val="222222"/>
          <w:sz w:val="24"/>
          <w:szCs w:val="24"/>
          <w:shd w:val="clear" w:color="auto" w:fill="FFFFFF"/>
        </w:rPr>
        <w:t xml:space="preserve">, I. </w:t>
      </w:r>
      <w:proofErr w:type="spellStart"/>
      <w:r w:rsidR="009E0190" w:rsidRPr="00221144">
        <w:rPr>
          <w:rFonts w:cstheme="minorHAnsi"/>
          <w:color w:val="222222"/>
          <w:sz w:val="24"/>
          <w:szCs w:val="24"/>
          <w:shd w:val="clear" w:color="auto" w:fill="FFFFFF"/>
        </w:rPr>
        <w:t>Classifiers</w:t>
      </w:r>
      <w:proofErr w:type="spellEnd"/>
      <w:r w:rsidR="009E0190" w:rsidRPr="00221144">
        <w:rPr>
          <w:rFonts w:cstheme="minorHAnsi"/>
          <w:color w:val="222222"/>
          <w:sz w:val="24"/>
          <w:szCs w:val="24"/>
          <w:shd w:val="clear" w:color="auto" w:fill="FFFFFF"/>
        </w:rPr>
        <w:t xml:space="preserve">. In </w:t>
      </w:r>
      <w:proofErr w:type="spellStart"/>
      <w:r w:rsidR="009E0190" w:rsidRPr="00221144">
        <w:rPr>
          <w:rFonts w:cstheme="minorHAnsi"/>
          <w:color w:val="222222"/>
          <w:sz w:val="24"/>
          <w:szCs w:val="24"/>
          <w:shd w:val="clear" w:color="auto" w:fill="FFFFFF"/>
        </w:rPr>
        <w:t>Pfau</w:t>
      </w:r>
      <w:proofErr w:type="spellEnd"/>
      <w:r w:rsidR="009E0190" w:rsidRPr="00221144">
        <w:rPr>
          <w:rFonts w:cstheme="minorHAnsi"/>
          <w:color w:val="222222"/>
          <w:sz w:val="24"/>
          <w:szCs w:val="24"/>
          <w:shd w:val="clear" w:color="auto" w:fill="FFFFFF"/>
        </w:rPr>
        <w:t xml:space="preserve">, R. – Steinbach, M. – </w:t>
      </w:r>
      <w:proofErr w:type="spellStart"/>
      <w:r w:rsidR="009E0190" w:rsidRPr="00221144">
        <w:rPr>
          <w:rFonts w:cstheme="minorHAnsi"/>
          <w:color w:val="222222"/>
          <w:sz w:val="24"/>
          <w:szCs w:val="24"/>
          <w:shd w:val="clear" w:color="auto" w:fill="FFFFFF"/>
        </w:rPr>
        <w:t>Woll</w:t>
      </w:r>
      <w:proofErr w:type="spellEnd"/>
      <w:r w:rsidR="009E0190" w:rsidRPr="00221144">
        <w:rPr>
          <w:rFonts w:cstheme="minorHAnsi"/>
          <w:color w:val="222222"/>
          <w:sz w:val="24"/>
          <w:szCs w:val="24"/>
          <w:shd w:val="clear" w:color="auto" w:fill="FFFFFF"/>
        </w:rPr>
        <w:t>, B. (</w:t>
      </w:r>
      <w:proofErr w:type="spellStart"/>
      <w:r w:rsidR="009E0190" w:rsidRPr="00221144">
        <w:rPr>
          <w:rFonts w:cstheme="minorHAnsi"/>
          <w:color w:val="222222"/>
          <w:sz w:val="24"/>
          <w:szCs w:val="24"/>
          <w:shd w:val="clear" w:color="auto" w:fill="FFFFFF"/>
        </w:rPr>
        <w:t>eds</w:t>
      </w:r>
      <w:proofErr w:type="spellEnd"/>
      <w:r w:rsidR="009E0190" w:rsidRPr="00221144">
        <w:rPr>
          <w:rFonts w:cstheme="minorHAnsi"/>
          <w:color w:val="222222"/>
          <w:sz w:val="24"/>
          <w:szCs w:val="24"/>
          <w:shd w:val="clear" w:color="auto" w:fill="FFFFFF"/>
        </w:rPr>
        <w:t xml:space="preserve">.) </w:t>
      </w:r>
      <w:r w:rsidR="009E0190" w:rsidRPr="00221144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Sign </w:t>
      </w:r>
      <w:proofErr w:type="spellStart"/>
      <w:r w:rsidR="009E0190" w:rsidRPr="00221144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Language</w:t>
      </w:r>
      <w:proofErr w:type="spellEnd"/>
      <w:r w:rsidR="009E0190" w:rsidRPr="00221144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="009E0190" w:rsidRPr="00221144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an</w:t>
      </w:r>
      <w:proofErr w:type="spellEnd"/>
      <w:r w:rsidR="009E0190" w:rsidRPr="00221144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International Handbook</w:t>
      </w:r>
      <w:r w:rsidR="009E0190" w:rsidRPr="00221144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9E0190" w:rsidRPr="00221144">
        <w:rPr>
          <w:rFonts w:cstheme="minorHAnsi"/>
          <w:color w:val="222222"/>
          <w:sz w:val="24"/>
          <w:szCs w:val="24"/>
          <w:shd w:val="clear" w:color="auto" w:fill="FFFFFF"/>
        </w:rPr>
        <w:t>Berlin</w:t>
      </w:r>
      <w:proofErr w:type="spellEnd"/>
      <w:r w:rsidR="009E0190" w:rsidRPr="00221144">
        <w:rPr>
          <w:rFonts w:cstheme="minorHAnsi"/>
          <w:color w:val="222222"/>
          <w:sz w:val="24"/>
          <w:szCs w:val="24"/>
          <w:shd w:val="clear" w:color="auto" w:fill="FFFFFF"/>
        </w:rPr>
        <w:t xml:space="preserve">: De </w:t>
      </w:r>
      <w:proofErr w:type="spellStart"/>
      <w:r w:rsidR="009E0190" w:rsidRPr="00221144">
        <w:rPr>
          <w:rFonts w:cstheme="minorHAnsi"/>
          <w:color w:val="222222"/>
          <w:sz w:val="24"/>
          <w:szCs w:val="24"/>
          <w:shd w:val="clear" w:color="auto" w:fill="FFFFFF"/>
        </w:rPr>
        <w:t>Gruyter</w:t>
      </w:r>
      <w:proofErr w:type="spellEnd"/>
      <w:r w:rsidR="009E0190" w:rsidRPr="00221144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E0190" w:rsidRPr="00221144">
        <w:rPr>
          <w:rFonts w:cstheme="minorHAnsi"/>
          <w:color w:val="222222"/>
          <w:sz w:val="24"/>
          <w:szCs w:val="24"/>
          <w:shd w:val="clear" w:color="auto" w:fill="FFFFFF"/>
        </w:rPr>
        <w:t>Mouton</w:t>
      </w:r>
      <w:proofErr w:type="spellEnd"/>
      <w:r w:rsidR="009E0190" w:rsidRPr="00221144">
        <w:rPr>
          <w:rFonts w:cstheme="minorHAnsi"/>
          <w:color w:val="222222"/>
          <w:sz w:val="24"/>
          <w:szCs w:val="24"/>
          <w:shd w:val="clear" w:color="auto" w:fill="FFFFFF"/>
        </w:rPr>
        <w:t>, 2012, s.  158-186)</w:t>
      </w:r>
    </w:p>
    <w:p w:rsidR="006B3EF0" w:rsidRPr="00221144" w:rsidRDefault="00221144" w:rsidP="0022114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22114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k</w:t>
      </w:r>
      <w:r w:rsidR="009E0190" w:rsidRPr="0022114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lasifikátory držení /nástroje</w:t>
      </w:r>
      <w:r w:rsidR="009E0190" w:rsidRPr="00221144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9E0190" w:rsidRPr="0022114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(</w:t>
      </w:r>
      <w:proofErr w:type="spellStart"/>
      <w:r w:rsidR="009E0190" w:rsidRPr="0022114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h</w:t>
      </w:r>
      <w:r w:rsidR="006B3EF0" w:rsidRPr="00221144">
        <w:rPr>
          <w:rFonts w:cstheme="minorHAnsi"/>
          <w:b/>
          <w:bCs/>
          <w:color w:val="222222"/>
          <w:sz w:val="24"/>
          <w:szCs w:val="24"/>
        </w:rPr>
        <w:t>andling</w:t>
      </w:r>
      <w:proofErr w:type="spellEnd"/>
      <w:r w:rsidR="00F642A6">
        <w:rPr>
          <w:rFonts w:cstheme="minorHAnsi"/>
          <w:b/>
          <w:bCs/>
          <w:color w:val="222222"/>
          <w:sz w:val="24"/>
          <w:szCs w:val="24"/>
        </w:rPr>
        <w:t xml:space="preserve"> </w:t>
      </w:r>
      <w:r w:rsidR="006B3EF0" w:rsidRPr="00221144">
        <w:rPr>
          <w:rFonts w:cstheme="minorHAnsi"/>
          <w:b/>
          <w:bCs/>
          <w:color w:val="222222"/>
          <w:sz w:val="24"/>
          <w:szCs w:val="24"/>
        </w:rPr>
        <w:t>/</w:t>
      </w:r>
      <w:r w:rsidR="00F642A6">
        <w:rPr>
          <w:rFonts w:cstheme="minorHAnsi"/>
          <w:b/>
          <w:bCs/>
          <w:color w:val="222222"/>
          <w:sz w:val="24"/>
          <w:szCs w:val="24"/>
        </w:rPr>
        <w:t xml:space="preserve"> </w:t>
      </w:r>
      <w:r w:rsidR="006B3EF0" w:rsidRPr="00221144">
        <w:rPr>
          <w:rFonts w:cstheme="minorHAnsi"/>
          <w:b/>
          <w:bCs/>
          <w:color w:val="222222"/>
          <w:sz w:val="24"/>
          <w:szCs w:val="24"/>
        </w:rPr>
        <w:t xml:space="preserve">instrument </w:t>
      </w:r>
      <w:proofErr w:type="spellStart"/>
      <w:r w:rsidR="006B3EF0" w:rsidRPr="00221144">
        <w:rPr>
          <w:rFonts w:cstheme="minorHAnsi"/>
          <w:b/>
          <w:bCs/>
          <w:color w:val="222222"/>
          <w:sz w:val="24"/>
          <w:szCs w:val="24"/>
        </w:rPr>
        <w:t>classifiers</w:t>
      </w:r>
      <w:proofErr w:type="spellEnd"/>
      <w:r w:rsidR="00F642A6">
        <w:rPr>
          <w:rFonts w:cstheme="minorHAnsi"/>
          <w:b/>
          <w:bCs/>
          <w:color w:val="222222"/>
          <w:sz w:val="24"/>
          <w:szCs w:val="24"/>
        </w:rPr>
        <w:t>)</w:t>
      </w:r>
      <w:r w:rsidR="006B3EF0" w:rsidRPr="00221144">
        <w:rPr>
          <w:rFonts w:cstheme="minorHAnsi"/>
          <w:color w:val="222222"/>
          <w:sz w:val="24"/>
          <w:szCs w:val="24"/>
        </w:rPr>
        <w:t xml:space="preserve">: </w:t>
      </w:r>
      <w:r w:rsidR="00047A63">
        <w:rPr>
          <w:rFonts w:cstheme="minorHAnsi"/>
          <w:color w:val="222222"/>
          <w:sz w:val="24"/>
          <w:szCs w:val="24"/>
        </w:rPr>
        <w:t>t</w:t>
      </w:r>
      <w:r w:rsidR="002B0D5B" w:rsidRPr="00221144">
        <w:rPr>
          <w:rFonts w:cstheme="minorHAnsi"/>
          <w:color w:val="222222"/>
          <w:sz w:val="24"/>
          <w:szCs w:val="24"/>
        </w:rPr>
        <w:t xml:space="preserve">var ruky reprezentuje ruku/ruce držící entitu nebo nástroj </w:t>
      </w:r>
    </w:p>
    <w:p w:rsidR="006B3EF0" w:rsidRPr="00221144" w:rsidRDefault="00221144" w:rsidP="00221144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color w:val="222222"/>
          <w:sz w:val="24"/>
          <w:szCs w:val="24"/>
        </w:rPr>
      </w:pPr>
      <w:r w:rsidRPr="00221144">
        <w:rPr>
          <w:rFonts w:cstheme="minorHAnsi"/>
          <w:b/>
          <w:bCs/>
          <w:color w:val="222222"/>
          <w:sz w:val="24"/>
          <w:szCs w:val="24"/>
        </w:rPr>
        <w:t>k</w:t>
      </w:r>
      <w:r w:rsidR="002B0D5B" w:rsidRPr="00221144">
        <w:rPr>
          <w:rFonts w:cstheme="minorHAnsi"/>
          <w:b/>
          <w:bCs/>
          <w:color w:val="222222"/>
          <w:sz w:val="24"/>
          <w:szCs w:val="24"/>
        </w:rPr>
        <w:t>lasifikátory končetin (l</w:t>
      </w:r>
      <w:r w:rsidR="006B3EF0" w:rsidRPr="00221144">
        <w:rPr>
          <w:rFonts w:cstheme="minorHAnsi"/>
          <w:b/>
          <w:bCs/>
          <w:color w:val="222222"/>
          <w:sz w:val="24"/>
          <w:szCs w:val="24"/>
        </w:rPr>
        <w:t xml:space="preserve">imb </w:t>
      </w:r>
      <w:proofErr w:type="spellStart"/>
      <w:r w:rsidR="006B3EF0" w:rsidRPr="00221144">
        <w:rPr>
          <w:rFonts w:cstheme="minorHAnsi"/>
          <w:b/>
          <w:bCs/>
          <w:color w:val="222222"/>
          <w:sz w:val="24"/>
          <w:szCs w:val="24"/>
        </w:rPr>
        <w:t>classifiers</w:t>
      </w:r>
      <w:proofErr w:type="spellEnd"/>
      <w:r w:rsidR="002B0D5B" w:rsidRPr="00221144">
        <w:rPr>
          <w:rFonts w:cstheme="minorHAnsi"/>
          <w:b/>
          <w:bCs/>
          <w:color w:val="222222"/>
          <w:sz w:val="24"/>
          <w:szCs w:val="24"/>
        </w:rPr>
        <w:t>)</w:t>
      </w:r>
      <w:r w:rsidR="006B3EF0" w:rsidRPr="00221144">
        <w:rPr>
          <w:rFonts w:cstheme="minorHAnsi"/>
          <w:color w:val="222222"/>
          <w:sz w:val="24"/>
          <w:szCs w:val="24"/>
        </w:rPr>
        <w:t xml:space="preserve">: </w:t>
      </w:r>
      <w:r w:rsidR="002B0D5B" w:rsidRPr="00221144">
        <w:rPr>
          <w:rFonts w:cstheme="minorHAnsi"/>
          <w:color w:val="222222"/>
          <w:sz w:val="24"/>
          <w:szCs w:val="24"/>
        </w:rPr>
        <w:t>tvar ruky</w:t>
      </w:r>
      <w:r w:rsidR="002B0D5B" w:rsidRPr="00221144">
        <w:rPr>
          <w:rFonts w:cstheme="minorHAnsi"/>
          <w:b/>
          <w:bCs/>
          <w:color w:val="222222"/>
          <w:sz w:val="24"/>
          <w:szCs w:val="24"/>
        </w:rPr>
        <w:t xml:space="preserve"> </w:t>
      </w:r>
      <w:r w:rsidR="002B0D5B" w:rsidRPr="00221144">
        <w:rPr>
          <w:rFonts w:cstheme="minorHAnsi"/>
          <w:color w:val="222222"/>
          <w:sz w:val="24"/>
          <w:szCs w:val="24"/>
        </w:rPr>
        <w:t>reprezentuje končetiny (nohy, packy, kopýtka</w:t>
      </w:r>
      <w:r w:rsidR="009137D6" w:rsidRPr="00221144">
        <w:rPr>
          <w:rFonts w:cstheme="minorHAnsi"/>
          <w:color w:val="222222"/>
          <w:sz w:val="24"/>
          <w:szCs w:val="24"/>
        </w:rPr>
        <w:t xml:space="preserve"> …</w:t>
      </w:r>
      <w:r w:rsidR="002B0D5B" w:rsidRPr="00221144">
        <w:rPr>
          <w:rFonts w:cstheme="minorHAnsi"/>
          <w:color w:val="222222"/>
          <w:sz w:val="24"/>
          <w:szCs w:val="24"/>
        </w:rPr>
        <w:t xml:space="preserve">) </w:t>
      </w:r>
    </w:p>
    <w:p w:rsidR="00EE0D34" w:rsidRDefault="00EE0D34" w:rsidP="002B0D5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</w:rPr>
      </w:pPr>
    </w:p>
    <w:p w:rsidR="002B0D5B" w:rsidRDefault="006B3EF0" w:rsidP="009137D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EE0D34">
        <w:rPr>
          <w:rFonts w:asciiTheme="minorHAnsi" w:hAnsiTheme="minorHAnsi" w:cstheme="minorHAnsi"/>
          <w:b/>
          <w:bCs/>
          <w:color w:val="222222"/>
        </w:rPr>
        <w:t xml:space="preserve">Pohyb </w:t>
      </w:r>
      <w:r w:rsidR="00EE0D34" w:rsidRPr="00EE0D34">
        <w:rPr>
          <w:rFonts w:asciiTheme="minorHAnsi" w:hAnsiTheme="minorHAnsi" w:cstheme="minorHAnsi"/>
          <w:b/>
          <w:bCs/>
          <w:color w:val="222222"/>
        </w:rPr>
        <w:t>(</w:t>
      </w:r>
      <w:r w:rsidRPr="00EE0D34">
        <w:rPr>
          <w:rFonts w:asciiTheme="minorHAnsi" w:hAnsiTheme="minorHAnsi" w:cstheme="minorHAnsi"/>
          <w:b/>
          <w:bCs/>
          <w:color w:val="222222"/>
        </w:rPr>
        <w:t>tvarů</w:t>
      </w:r>
      <w:r w:rsidR="00EE0D34" w:rsidRPr="00EE0D34">
        <w:rPr>
          <w:rFonts w:asciiTheme="minorHAnsi" w:hAnsiTheme="minorHAnsi" w:cstheme="minorHAnsi"/>
          <w:b/>
          <w:bCs/>
          <w:color w:val="222222"/>
        </w:rPr>
        <w:t>)</w:t>
      </w:r>
      <w:r w:rsidRPr="00EE0D34">
        <w:rPr>
          <w:rFonts w:asciiTheme="minorHAnsi" w:hAnsiTheme="minorHAnsi" w:cstheme="minorHAnsi"/>
          <w:b/>
          <w:bCs/>
          <w:color w:val="222222"/>
        </w:rPr>
        <w:t xml:space="preserve"> ruky</w:t>
      </w:r>
      <w:r w:rsidRPr="00EE0D34">
        <w:rPr>
          <w:rFonts w:asciiTheme="minorHAnsi" w:hAnsiTheme="minorHAnsi" w:cstheme="minorHAnsi"/>
          <w:color w:val="222222"/>
        </w:rPr>
        <w:t xml:space="preserve">: </w:t>
      </w:r>
    </w:p>
    <w:p w:rsidR="006B3EF0" w:rsidRPr="00EE0D34" w:rsidRDefault="00221144" w:rsidP="00221144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b/>
          <w:bCs/>
          <w:color w:val="222222"/>
        </w:rPr>
        <w:t>m</w:t>
      </w:r>
      <w:r w:rsidR="002B0D5B">
        <w:rPr>
          <w:rFonts w:asciiTheme="minorHAnsi" w:hAnsiTheme="minorHAnsi" w:cstheme="minorHAnsi"/>
          <w:b/>
          <w:bCs/>
          <w:color w:val="222222"/>
        </w:rPr>
        <w:t>orfémy umístění</w:t>
      </w:r>
      <w:r w:rsidR="009137D6">
        <w:rPr>
          <w:rFonts w:asciiTheme="minorHAnsi" w:hAnsiTheme="minorHAnsi" w:cstheme="minorHAnsi"/>
          <w:b/>
          <w:bCs/>
          <w:color w:val="222222"/>
        </w:rPr>
        <w:t xml:space="preserve"> (</w:t>
      </w:r>
      <w:proofErr w:type="spellStart"/>
      <w:r w:rsidR="009137D6">
        <w:rPr>
          <w:rFonts w:asciiTheme="minorHAnsi" w:hAnsiTheme="minorHAnsi" w:cstheme="minorHAnsi"/>
          <w:b/>
          <w:bCs/>
          <w:color w:val="222222"/>
        </w:rPr>
        <w:t>location</w:t>
      </w:r>
      <w:proofErr w:type="spellEnd"/>
      <w:r w:rsidR="009137D6">
        <w:rPr>
          <w:rFonts w:asciiTheme="minorHAnsi" w:hAnsiTheme="minorHAnsi" w:cstheme="minorHAnsi"/>
          <w:b/>
          <w:bCs/>
          <w:color w:val="222222"/>
        </w:rPr>
        <w:t xml:space="preserve"> </w:t>
      </w:r>
      <w:proofErr w:type="spellStart"/>
      <w:r w:rsidR="009137D6">
        <w:rPr>
          <w:rFonts w:asciiTheme="minorHAnsi" w:hAnsiTheme="minorHAnsi" w:cstheme="minorHAnsi"/>
          <w:b/>
          <w:bCs/>
          <w:color w:val="222222"/>
        </w:rPr>
        <w:t>morphemes</w:t>
      </w:r>
      <w:proofErr w:type="spellEnd"/>
      <w:r w:rsidR="009137D6">
        <w:rPr>
          <w:rFonts w:asciiTheme="minorHAnsi" w:hAnsiTheme="minorHAnsi" w:cstheme="minorHAnsi"/>
          <w:b/>
          <w:bCs/>
          <w:color w:val="222222"/>
        </w:rPr>
        <w:t>)</w:t>
      </w:r>
      <w:r w:rsidR="002B0D5B" w:rsidRPr="009137D6">
        <w:rPr>
          <w:rFonts w:asciiTheme="minorHAnsi" w:hAnsiTheme="minorHAnsi" w:cstheme="minorHAnsi"/>
          <w:color w:val="222222"/>
        </w:rPr>
        <w:t>:</w:t>
      </w:r>
      <w:r w:rsidR="006B3EF0" w:rsidRPr="00EE0D34">
        <w:rPr>
          <w:rFonts w:asciiTheme="minorHAnsi" w:hAnsiTheme="minorHAnsi" w:cstheme="minorHAnsi"/>
          <w:color w:val="222222"/>
        </w:rPr>
        <w:t> </w:t>
      </w:r>
      <w:r w:rsidR="002B0D5B">
        <w:rPr>
          <w:rFonts w:asciiTheme="minorHAnsi" w:hAnsiTheme="minorHAnsi" w:cstheme="minorHAnsi"/>
          <w:color w:val="222222"/>
        </w:rPr>
        <w:t>pohyb reprezentuje umístění entity (krátký</w:t>
      </w:r>
      <w:r w:rsidR="009137D6">
        <w:rPr>
          <w:rFonts w:asciiTheme="minorHAnsi" w:hAnsiTheme="minorHAnsi" w:cstheme="minorHAnsi"/>
          <w:color w:val="222222"/>
        </w:rPr>
        <w:t>m</w:t>
      </w:r>
      <w:r w:rsidR="002B0D5B">
        <w:rPr>
          <w:rFonts w:asciiTheme="minorHAnsi" w:hAnsiTheme="minorHAnsi" w:cstheme="minorHAnsi"/>
          <w:color w:val="222222"/>
        </w:rPr>
        <w:t xml:space="preserve">, dolů směřujícím pohybem) </w:t>
      </w:r>
    </w:p>
    <w:p w:rsidR="002B0D5B" w:rsidRPr="00221144" w:rsidRDefault="00221144" w:rsidP="00221144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b/>
          <w:bCs/>
          <w:color w:val="222222"/>
          <w:sz w:val="24"/>
          <w:szCs w:val="24"/>
        </w:rPr>
      </w:pPr>
      <w:r w:rsidRPr="00221144">
        <w:rPr>
          <w:rFonts w:cstheme="minorHAnsi"/>
          <w:b/>
          <w:bCs/>
          <w:color w:val="222222"/>
          <w:sz w:val="24"/>
          <w:szCs w:val="24"/>
        </w:rPr>
        <w:t>m</w:t>
      </w:r>
      <w:r w:rsidR="002B0D5B" w:rsidRPr="00221144">
        <w:rPr>
          <w:rFonts w:cstheme="minorHAnsi"/>
          <w:b/>
          <w:bCs/>
          <w:color w:val="222222"/>
          <w:sz w:val="24"/>
          <w:szCs w:val="24"/>
        </w:rPr>
        <w:t>orfémy pohybu</w:t>
      </w:r>
      <w:r w:rsidR="009137D6" w:rsidRPr="00221144">
        <w:rPr>
          <w:rFonts w:cstheme="minorHAnsi"/>
          <w:b/>
          <w:bCs/>
          <w:color w:val="222222"/>
          <w:sz w:val="24"/>
          <w:szCs w:val="24"/>
        </w:rPr>
        <w:t xml:space="preserve"> (</w:t>
      </w:r>
      <w:proofErr w:type="spellStart"/>
      <w:r w:rsidR="009137D6" w:rsidRPr="00221144">
        <w:rPr>
          <w:rFonts w:cstheme="minorHAnsi"/>
          <w:b/>
          <w:bCs/>
          <w:color w:val="222222"/>
          <w:sz w:val="24"/>
          <w:szCs w:val="24"/>
        </w:rPr>
        <w:t>motion</w:t>
      </w:r>
      <w:proofErr w:type="spellEnd"/>
      <w:r w:rsidR="009137D6" w:rsidRPr="00221144">
        <w:rPr>
          <w:rFonts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="009137D6" w:rsidRPr="00221144">
        <w:rPr>
          <w:rFonts w:cstheme="minorHAnsi"/>
          <w:b/>
          <w:bCs/>
          <w:color w:val="222222"/>
          <w:sz w:val="24"/>
          <w:szCs w:val="24"/>
        </w:rPr>
        <w:t>morphemes</w:t>
      </w:r>
      <w:proofErr w:type="spellEnd"/>
      <w:r w:rsidR="009137D6" w:rsidRPr="00221144">
        <w:rPr>
          <w:rFonts w:cstheme="minorHAnsi"/>
          <w:b/>
          <w:bCs/>
          <w:color w:val="222222"/>
          <w:sz w:val="24"/>
          <w:szCs w:val="24"/>
        </w:rPr>
        <w:t>)</w:t>
      </w:r>
      <w:r w:rsidR="002B0D5B" w:rsidRPr="00221144">
        <w:rPr>
          <w:rFonts w:cstheme="minorHAnsi"/>
          <w:color w:val="222222"/>
          <w:sz w:val="24"/>
          <w:szCs w:val="24"/>
        </w:rPr>
        <w:t>: pohyb reprezentuje pohyb entity</w:t>
      </w:r>
      <w:r w:rsidR="002B0D5B" w:rsidRPr="00221144">
        <w:rPr>
          <w:rFonts w:cstheme="minorHAnsi"/>
          <w:b/>
          <w:bCs/>
          <w:color w:val="222222"/>
          <w:sz w:val="24"/>
          <w:szCs w:val="24"/>
        </w:rPr>
        <w:t xml:space="preserve"> </w:t>
      </w:r>
    </w:p>
    <w:p w:rsidR="002B0D5B" w:rsidRPr="00221144" w:rsidRDefault="00221144" w:rsidP="00221144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color w:val="222222"/>
          <w:sz w:val="24"/>
          <w:szCs w:val="24"/>
        </w:rPr>
      </w:pPr>
      <w:r w:rsidRPr="00221144">
        <w:rPr>
          <w:rFonts w:cstheme="minorHAnsi"/>
          <w:b/>
          <w:bCs/>
          <w:color w:val="222222"/>
          <w:sz w:val="24"/>
          <w:szCs w:val="24"/>
        </w:rPr>
        <w:t>m</w:t>
      </w:r>
      <w:r w:rsidR="002B0D5B" w:rsidRPr="00221144">
        <w:rPr>
          <w:rFonts w:cstheme="minorHAnsi"/>
          <w:b/>
          <w:bCs/>
          <w:color w:val="222222"/>
          <w:sz w:val="24"/>
          <w:szCs w:val="24"/>
        </w:rPr>
        <w:t>orfémy způsobu</w:t>
      </w:r>
      <w:r w:rsidR="009137D6" w:rsidRPr="00221144">
        <w:rPr>
          <w:rFonts w:cstheme="minorHAnsi"/>
          <w:b/>
          <w:bCs/>
          <w:color w:val="222222"/>
          <w:sz w:val="24"/>
          <w:szCs w:val="24"/>
        </w:rPr>
        <w:t xml:space="preserve"> (</w:t>
      </w:r>
      <w:proofErr w:type="spellStart"/>
      <w:r w:rsidR="009137D6" w:rsidRPr="00221144">
        <w:rPr>
          <w:rFonts w:cstheme="minorHAnsi"/>
          <w:b/>
          <w:bCs/>
          <w:color w:val="222222"/>
          <w:sz w:val="24"/>
          <w:szCs w:val="24"/>
        </w:rPr>
        <w:t>manner</w:t>
      </w:r>
      <w:proofErr w:type="spellEnd"/>
      <w:r w:rsidR="009137D6" w:rsidRPr="00221144">
        <w:rPr>
          <w:rFonts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="009137D6" w:rsidRPr="00221144">
        <w:rPr>
          <w:rFonts w:cstheme="minorHAnsi"/>
          <w:b/>
          <w:bCs/>
          <w:color w:val="222222"/>
          <w:sz w:val="24"/>
          <w:szCs w:val="24"/>
        </w:rPr>
        <w:t>morphemes</w:t>
      </w:r>
      <w:proofErr w:type="spellEnd"/>
      <w:r w:rsidR="009137D6" w:rsidRPr="00221144">
        <w:rPr>
          <w:rFonts w:cstheme="minorHAnsi"/>
          <w:b/>
          <w:bCs/>
          <w:color w:val="222222"/>
          <w:sz w:val="24"/>
          <w:szCs w:val="24"/>
        </w:rPr>
        <w:t>)</w:t>
      </w:r>
      <w:r w:rsidR="002B0D5B" w:rsidRPr="00221144">
        <w:rPr>
          <w:rFonts w:cstheme="minorHAnsi"/>
          <w:color w:val="222222"/>
          <w:sz w:val="24"/>
          <w:szCs w:val="24"/>
        </w:rPr>
        <w:t>: pohyb reprezentuje způsob pohybu</w:t>
      </w:r>
      <w:r w:rsidR="002B0D5B" w:rsidRPr="00221144">
        <w:rPr>
          <w:rFonts w:cstheme="minorHAnsi"/>
          <w:b/>
          <w:bCs/>
          <w:color w:val="222222"/>
          <w:sz w:val="24"/>
          <w:szCs w:val="24"/>
        </w:rPr>
        <w:t xml:space="preserve"> </w:t>
      </w:r>
      <w:r w:rsidRPr="00221144">
        <w:rPr>
          <w:rFonts w:cstheme="minorHAnsi"/>
          <w:color w:val="222222"/>
          <w:sz w:val="24"/>
          <w:szCs w:val="24"/>
        </w:rPr>
        <w:t>entity</w:t>
      </w:r>
    </w:p>
    <w:p w:rsidR="006B3EF0" w:rsidRPr="00221144" w:rsidRDefault="00221144" w:rsidP="00221144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21"/>
          <w:szCs w:val="21"/>
        </w:rPr>
      </w:pPr>
      <w:r w:rsidRPr="00221144">
        <w:rPr>
          <w:rFonts w:cstheme="minorHAnsi"/>
          <w:b/>
          <w:bCs/>
          <w:color w:val="222222"/>
          <w:sz w:val="24"/>
          <w:szCs w:val="24"/>
        </w:rPr>
        <w:lastRenderedPageBreak/>
        <w:t>m</w:t>
      </w:r>
      <w:r w:rsidR="002B0D5B" w:rsidRPr="00221144">
        <w:rPr>
          <w:rFonts w:cstheme="minorHAnsi"/>
          <w:b/>
          <w:bCs/>
          <w:color w:val="222222"/>
          <w:sz w:val="24"/>
          <w:szCs w:val="24"/>
        </w:rPr>
        <w:t>orfémy rozměru (</w:t>
      </w:r>
      <w:proofErr w:type="spellStart"/>
      <w:r w:rsidR="002B0D5B" w:rsidRPr="00221144">
        <w:rPr>
          <w:rFonts w:cstheme="minorHAnsi"/>
          <w:b/>
          <w:bCs/>
          <w:color w:val="222222"/>
          <w:sz w:val="24"/>
          <w:szCs w:val="24"/>
        </w:rPr>
        <w:t>e</w:t>
      </w:r>
      <w:r w:rsidR="002B0D5B" w:rsidRPr="00221144">
        <w:rPr>
          <w:rFonts w:ascii="Arial" w:hAnsi="Arial" w:cs="Arial"/>
          <w:b/>
          <w:bCs/>
          <w:color w:val="222222"/>
          <w:sz w:val="21"/>
          <w:szCs w:val="21"/>
        </w:rPr>
        <w:t>xtension</w:t>
      </w:r>
      <w:proofErr w:type="spellEnd"/>
      <w:r w:rsidR="002B0D5B" w:rsidRPr="00221144">
        <w:rPr>
          <w:rFonts w:ascii="Arial" w:hAnsi="Arial" w:cs="Arial"/>
          <w:b/>
          <w:bCs/>
          <w:color w:val="222222"/>
          <w:sz w:val="21"/>
          <w:szCs w:val="21"/>
        </w:rPr>
        <w:t xml:space="preserve"> </w:t>
      </w:r>
      <w:proofErr w:type="spellStart"/>
      <w:r w:rsidR="002B0D5B" w:rsidRPr="00221144">
        <w:rPr>
          <w:rFonts w:ascii="Arial" w:hAnsi="Arial" w:cs="Arial"/>
          <w:b/>
          <w:bCs/>
          <w:color w:val="222222"/>
          <w:sz w:val="21"/>
          <w:szCs w:val="21"/>
        </w:rPr>
        <w:t>morphemes</w:t>
      </w:r>
      <w:proofErr w:type="spellEnd"/>
      <w:r w:rsidR="002B0D5B" w:rsidRPr="00221144">
        <w:rPr>
          <w:rFonts w:ascii="Arial" w:hAnsi="Arial" w:cs="Arial"/>
          <w:color w:val="222222"/>
          <w:sz w:val="21"/>
          <w:szCs w:val="21"/>
        </w:rPr>
        <w:t>)</w:t>
      </w:r>
      <w:r w:rsidR="002B0D5B" w:rsidRPr="00221144">
        <w:rPr>
          <w:rFonts w:cstheme="minorHAnsi"/>
          <w:color w:val="222222"/>
          <w:sz w:val="24"/>
          <w:szCs w:val="24"/>
        </w:rPr>
        <w:t>: pohyb nereprezentuje aktuální pohyb, ale rýsuje tvar nebo obvod entity.</w:t>
      </w:r>
    </w:p>
    <w:p w:rsidR="006B3EF0" w:rsidRPr="00ED3F08" w:rsidRDefault="006B3EF0" w:rsidP="009137D6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6B3EF0" w:rsidRDefault="006B3EF0" w:rsidP="00F331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BD2B6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Kontext</w:t>
      </w:r>
      <w:r w:rsidRPr="009137D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D2B6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různých </w:t>
      </w:r>
      <w:r w:rsidRPr="009137D6">
        <w:rPr>
          <w:rFonts w:cstheme="minorHAnsi"/>
          <w:color w:val="000000" w:themeColor="text1"/>
          <w:sz w:val="24"/>
          <w:szCs w:val="24"/>
          <w:shd w:val="clear" w:color="auto" w:fill="FFFFFF"/>
        </w:rPr>
        <w:t>výklad</w:t>
      </w:r>
      <w:r w:rsidR="00BD2B6E">
        <w:rPr>
          <w:rFonts w:cstheme="minorHAnsi"/>
          <w:color w:val="000000" w:themeColor="text1"/>
          <w:sz w:val="24"/>
          <w:szCs w:val="24"/>
          <w:shd w:val="clear" w:color="auto" w:fill="FFFFFF"/>
        </w:rPr>
        <w:t>ů</w:t>
      </w:r>
      <w:r w:rsidRPr="009137D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137D6">
        <w:rPr>
          <w:rFonts w:cstheme="minorHAnsi"/>
          <w:color w:val="000000" w:themeColor="text1"/>
          <w:sz w:val="24"/>
          <w:szCs w:val="24"/>
          <w:shd w:val="clear" w:color="auto" w:fill="FFFFFF"/>
        </w:rPr>
        <w:t>(ne vždy jednotná pojetí)</w:t>
      </w:r>
      <w:r w:rsidR="00047A63">
        <w:rPr>
          <w:rFonts w:cstheme="minorHAnsi"/>
          <w:color w:val="000000" w:themeColor="text1"/>
          <w:sz w:val="24"/>
          <w:szCs w:val="24"/>
          <w:shd w:val="clear" w:color="auto" w:fill="FFFFFF"/>
        </w:rPr>
        <w:t>: napříč jimi akcentována</w:t>
      </w:r>
    </w:p>
    <w:p w:rsidR="00BD2B6E" w:rsidRDefault="00BD2B6E" w:rsidP="00F331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F642A6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ikoničnost</w:t>
      </w:r>
      <w:r w:rsidR="00F642A6" w:rsidRPr="00F642A6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642A6">
        <w:rPr>
          <w:rFonts w:cstheme="minorHAnsi"/>
          <w:color w:val="000000" w:themeColor="text1"/>
          <w:sz w:val="24"/>
          <w:szCs w:val="24"/>
          <w:shd w:val="clear" w:color="auto" w:fill="FFFFFF"/>
        </w:rPr>
        <w:t>klasifikátorových konstrukcí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, blízkost gestům</w:t>
      </w:r>
    </w:p>
    <w:p w:rsidR="00BD2B6E" w:rsidRDefault="00BD2B6E" w:rsidP="00F331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F642A6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komplexnost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klasifikátorových struktur (neslyšícími dětmi v úplnosti osvojovány ne před 8-9 rokem života, v komunikaci se slyšícími </w:t>
      </w:r>
      <w:r w:rsidR="0022114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jsou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neslyšícími účastníky komunikace vytěsňovány)</w:t>
      </w:r>
    </w:p>
    <w:p w:rsidR="00C674AD" w:rsidRDefault="00C674AD" w:rsidP="00F331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C674AD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lexikalizace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klasifikátorových konstrukcí = klasifikátorov</w:t>
      </w:r>
      <w:r w:rsidR="009D09E6">
        <w:rPr>
          <w:rFonts w:cstheme="minorHAnsi"/>
          <w:color w:val="000000" w:themeColor="text1"/>
          <w:sz w:val="24"/>
          <w:szCs w:val="24"/>
          <w:shd w:val="clear" w:color="auto" w:fill="FFFFFF"/>
        </w:rPr>
        <w:t>á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konstrukce </w:t>
      </w:r>
      <w:r w:rsidR="009D09E6">
        <w:rPr>
          <w:rFonts w:cstheme="minorHAnsi"/>
          <w:color w:val="000000" w:themeColor="text1"/>
          <w:sz w:val="24"/>
          <w:szCs w:val="24"/>
          <w:shd w:val="clear" w:color="auto" w:fill="FFFFFF"/>
        </w:rPr>
        <w:t>→ ustálený znak, např. POTKAT SE</w:t>
      </w:r>
    </w:p>
    <w:p w:rsidR="00F33185" w:rsidRPr="009137D6" w:rsidRDefault="00BD2B6E" w:rsidP="009137D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BF4FF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výskyt</w:t>
      </w:r>
      <w:r w:rsidRPr="00BF4FF5">
        <w:rPr>
          <w:rFonts w:cstheme="minorHAnsi"/>
          <w:color w:val="000000" w:themeColor="text1"/>
          <w:sz w:val="24"/>
          <w:szCs w:val="24"/>
          <w:shd w:val="clear" w:color="auto" w:fill="FFFFFF"/>
        </w:rPr>
        <w:t>: nejčastěji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klasifikátorové konstrukce s klasifikátorovým tvarem ruky celého předmětu + držení</w:t>
      </w:r>
      <w:r w:rsidR="00F642A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/</w:t>
      </w:r>
      <w:r w:rsidR="00F642A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nástroje</w:t>
      </w:r>
    </w:p>
    <w:p w:rsidR="00BD2B6E" w:rsidRDefault="00BD2B6E" w:rsidP="00F331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B050"/>
          <w:sz w:val="24"/>
          <w:szCs w:val="24"/>
        </w:rPr>
      </w:pPr>
    </w:p>
    <w:p w:rsidR="004A41D7" w:rsidRDefault="004A41D7" w:rsidP="009137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9137D6" w:rsidRDefault="009137D6" w:rsidP="009137D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A41D7">
        <w:rPr>
          <w:rFonts w:cstheme="minorHAnsi"/>
          <w:b/>
          <w:bCs/>
          <w:color w:val="000000" w:themeColor="text1"/>
          <w:sz w:val="24"/>
          <w:szCs w:val="24"/>
        </w:rPr>
        <w:t>klasifikátorové tvary ruky + klasifikátorové konstrukce</w:t>
      </w:r>
      <w:r w:rsidRPr="004A41D7">
        <w:rPr>
          <w:rFonts w:cstheme="minorHAnsi"/>
          <w:color w:val="000000" w:themeColor="text1"/>
          <w:sz w:val="24"/>
          <w:szCs w:val="24"/>
        </w:rPr>
        <w:t xml:space="preserve"> </w:t>
      </w:r>
      <w:r w:rsidRPr="00BD2B6E">
        <w:rPr>
          <w:rFonts w:cstheme="minorHAnsi"/>
          <w:b/>
          <w:bCs/>
          <w:sz w:val="24"/>
          <w:szCs w:val="24"/>
        </w:rPr>
        <w:t>v českém znakovém jazyce</w:t>
      </w:r>
      <w:r>
        <w:rPr>
          <w:rFonts w:cstheme="minorHAnsi"/>
          <w:sz w:val="24"/>
          <w:szCs w:val="24"/>
        </w:rPr>
        <w:t xml:space="preserve"> – seminář (+ literatura v sylabu + literatura zde)</w:t>
      </w:r>
    </w:p>
    <w:p w:rsidR="009137D6" w:rsidRDefault="009137D6" w:rsidP="009137D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137D6" w:rsidRPr="0034099C" w:rsidRDefault="009137D6" w:rsidP="009137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" w:name="_Hlk36394393"/>
      <w:r w:rsidRPr="0034099C">
        <w:rPr>
          <w:rFonts w:ascii="Times New Roman" w:hAnsi="Times New Roman" w:cs="Times New Roman"/>
          <w:b/>
          <w:sz w:val="24"/>
          <w:szCs w:val="24"/>
        </w:rPr>
        <w:t xml:space="preserve">POZOR! </w:t>
      </w:r>
    </w:p>
    <w:p w:rsidR="009137D6" w:rsidRPr="0034099C" w:rsidRDefault="009137D6" w:rsidP="009137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099C">
        <w:rPr>
          <w:rFonts w:ascii="Times New Roman" w:hAnsi="Times New Roman" w:cs="Times New Roman"/>
          <w:b/>
          <w:sz w:val="24"/>
          <w:szCs w:val="24"/>
        </w:rPr>
        <w:t xml:space="preserve">Povinná četba pro distanční etapu studia (četba bude předmětem zkoušky): </w:t>
      </w:r>
    </w:p>
    <w:bookmarkEnd w:id="1"/>
    <w:p w:rsidR="009137D6" w:rsidRPr="0034099C" w:rsidRDefault="009137D6" w:rsidP="009137D6">
      <w:pPr>
        <w:spacing w:after="0" w:line="240" w:lineRule="auto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34099C">
        <w:rPr>
          <w:rFonts w:ascii="Times New Roman" w:hAnsi="Times New Roman" w:cs="Times New Roman"/>
          <w:sz w:val="24"/>
          <w:szCs w:val="24"/>
        </w:rPr>
        <w:t>Tikovská, L. – Kuchařová, L. Klasifikátory v českém znakovém jazyce. In Kuchařová, L. (</w:t>
      </w:r>
      <w:proofErr w:type="spellStart"/>
      <w:r w:rsidRPr="0034099C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34099C">
        <w:rPr>
          <w:rFonts w:ascii="Times New Roman" w:hAnsi="Times New Roman" w:cs="Times New Roman"/>
          <w:sz w:val="24"/>
          <w:szCs w:val="24"/>
        </w:rPr>
        <w:t xml:space="preserve">.) </w:t>
      </w:r>
      <w:r w:rsidRPr="0034099C">
        <w:rPr>
          <w:rFonts w:ascii="Times New Roman" w:hAnsi="Times New Roman" w:cs="Times New Roman"/>
          <w:i/>
          <w:iCs/>
          <w:sz w:val="24"/>
          <w:szCs w:val="24"/>
        </w:rPr>
        <w:t>Jazyk neslyšících. Co víme, co nevíme a co bychom měli vědět o českém znakovém jazyce.</w:t>
      </w:r>
      <w:r w:rsidRPr="0034099C">
        <w:rPr>
          <w:rFonts w:ascii="Times New Roman" w:hAnsi="Times New Roman" w:cs="Times New Roman"/>
          <w:sz w:val="24"/>
          <w:szCs w:val="24"/>
        </w:rPr>
        <w:t xml:space="preserve"> Praha: FF UK, 2005, s. 69-77. Dostupné na </w:t>
      </w:r>
      <w:hyperlink r:id="rId7" w:history="1">
        <w:r w:rsidRPr="0034099C">
          <w:rPr>
            <w:rStyle w:val="Hypertextovodkaz"/>
            <w:rFonts w:ascii="Times New Roman" w:hAnsi="Times New Roman" w:cs="Times New Roman"/>
            <w:sz w:val="24"/>
            <w:szCs w:val="24"/>
          </w:rPr>
          <w:t>http://ruce.cz/clanky/_588.pdf</w:t>
        </w:r>
      </w:hyperlink>
    </w:p>
    <w:p w:rsidR="009137D6" w:rsidRPr="0034099C" w:rsidRDefault="009137D6" w:rsidP="009137D6">
      <w:pPr>
        <w:spacing w:after="0" w:line="240" w:lineRule="auto"/>
        <w:rPr>
          <w:rStyle w:val="Hypertextovodkaz"/>
          <w:rFonts w:ascii="Times New Roman" w:hAnsi="Times New Roman" w:cs="Times New Roman"/>
          <w:sz w:val="24"/>
          <w:szCs w:val="24"/>
        </w:rPr>
      </w:pPr>
    </w:p>
    <w:p w:rsidR="009137D6" w:rsidRDefault="009137D6" w:rsidP="009137D6">
      <w:pPr>
        <w:spacing w:after="0"/>
        <w:rPr>
          <w:rStyle w:val="Hypertextovodkaz"/>
        </w:rPr>
      </w:pPr>
      <w:proofErr w:type="spellStart"/>
      <w:r w:rsidRPr="0034099C">
        <w:rPr>
          <w:rFonts w:ascii="Times New Roman" w:hAnsi="Times New Roman" w:cs="Times New Roman"/>
          <w:sz w:val="24"/>
          <w:szCs w:val="24"/>
        </w:rPr>
        <w:t>Vojtechovský</w:t>
      </w:r>
      <w:proofErr w:type="spellEnd"/>
      <w:r w:rsidRPr="0034099C">
        <w:rPr>
          <w:rFonts w:ascii="Times New Roman" w:hAnsi="Times New Roman" w:cs="Times New Roman"/>
          <w:sz w:val="24"/>
          <w:szCs w:val="24"/>
        </w:rPr>
        <w:t xml:space="preserve">, R. </w:t>
      </w:r>
      <w:r w:rsidRPr="0034099C">
        <w:rPr>
          <w:rFonts w:ascii="Times New Roman" w:hAnsi="Times New Roman" w:cs="Times New Roman"/>
          <w:i/>
          <w:iCs/>
          <w:sz w:val="24"/>
          <w:szCs w:val="24"/>
        </w:rPr>
        <w:t>Klasifikátory v českém znakovém jazyce</w:t>
      </w:r>
      <w:r w:rsidRPr="0034099C">
        <w:rPr>
          <w:rFonts w:ascii="Times New Roman" w:hAnsi="Times New Roman" w:cs="Times New Roman"/>
          <w:sz w:val="24"/>
          <w:szCs w:val="24"/>
        </w:rPr>
        <w:t xml:space="preserve">. Brno: Masarykova universita, 2013. Dostupné na </w:t>
      </w:r>
      <w:hyperlink r:id="rId8" w:history="1">
        <w:r w:rsidRPr="0034099C">
          <w:rPr>
            <w:rStyle w:val="Hypertextovodkaz"/>
            <w:rFonts w:ascii="Times New Roman" w:hAnsi="Times New Roman" w:cs="Times New Roman"/>
            <w:sz w:val="24"/>
            <w:szCs w:val="24"/>
          </w:rPr>
          <w:t>https://is.muni.cz/el/1490/jaro2014/SPUSZJ/um/Klasifikatory_v_CZJ.pdf</w:t>
        </w:r>
      </w:hyperlink>
      <w:r>
        <w:rPr>
          <w:rStyle w:val="Hypertextovodkaz"/>
        </w:rPr>
        <w:t xml:space="preserve"> </w:t>
      </w:r>
    </w:p>
    <w:p w:rsidR="009137D6" w:rsidRPr="00A67942" w:rsidRDefault="009137D6" w:rsidP="009137D6">
      <w:pPr>
        <w:spacing w:after="0" w:line="240" w:lineRule="auto"/>
        <w:rPr>
          <w:rFonts w:cstheme="minorHAnsi"/>
          <w:sz w:val="24"/>
          <w:szCs w:val="24"/>
        </w:rPr>
      </w:pPr>
    </w:p>
    <w:p w:rsidR="009137D6" w:rsidRDefault="009137D6" w:rsidP="009137D6">
      <w:pPr>
        <w:spacing w:after="0" w:line="240" w:lineRule="auto"/>
      </w:pPr>
    </w:p>
    <w:p w:rsidR="00BD2B6E" w:rsidRDefault="00BD2B6E" w:rsidP="009137D6">
      <w:pPr>
        <w:spacing w:after="0" w:line="240" w:lineRule="auto"/>
        <w:rPr>
          <w:sz w:val="24"/>
          <w:szCs w:val="24"/>
        </w:rPr>
      </w:pPr>
    </w:p>
    <w:p w:rsidR="00F642A6" w:rsidRDefault="00F642A6" w:rsidP="009137D6">
      <w:pPr>
        <w:spacing w:after="0" w:line="240" w:lineRule="auto"/>
        <w:rPr>
          <w:sz w:val="24"/>
          <w:szCs w:val="24"/>
        </w:rPr>
      </w:pPr>
    </w:p>
    <w:p w:rsidR="009137D6" w:rsidRPr="00C37F0E" w:rsidRDefault="009137D6" w:rsidP="009137D6">
      <w:pPr>
        <w:spacing w:after="0" w:line="240" w:lineRule="auto"/>
        <w:rPr>
          <w:sz w:val="24"/>
          <w:szCs w:val="24"/>
        </w:rPr>
      </w:pPr>
      <w:r w:rsidRPr="00C37F0E">
        <w:rPr>
          <w:sz w:val="24"/>
          <w:szCs w:val="24"/>
        </w:rPr>
        <w:t>Pro zájemce (nepovinné)</w:t>
      </w:r>
    </w:p>
    <w:p w:rsidR="009137D6" w:rsidRPr="00C37F0E" w:rsidRDefault="009137D6" w:rsidP="009137D6">
      <w:pPr>
        <w:spacing w:after="0" w:line="240" w:lineRule="auto"/>
        <w:rPr>
          <w:sz w:val="24"/>
          <w:szCs w:val="24"/>
        </w:rPr>
      </w:pPr>
      <w:r w:rsidRPr="00C37F0E">
        <w:rPr>
          <w:sz w:val="24"/>
          <w:szCs w:val="24"/>
        </w:rPr>
        <w:t xml:space="preserve">Tikovská, L. </w:t>
      </w:r>
      <w:r w:rsidRPr="00047A63">
        <w:rPr>
          <w:i/>
          <w:iCs/>
          <w:sz w:val="24"/>
          <w:szCs w:val="24"/>
        </w:rPr>
        <w:t>Klasifikátory českého znakového jazyka</w:t>
      </w:r>
      <w:r w:rsidRPr="00C37F0E">
        <w:rPr>
          <w:sz w:val="24"/>
          <w:szCs w:val="24"/>
        </w:rPr>
        <w:t xml:space="preserve">. Diplomová práce. Praha: FF UK, 2006. Dostupné na </w:t>
      </w:r>
      <w:hyperlink r:id="rId9" w:history="1">
        <w:r w:rsidRPr="00C37F0E">
          <w:rPr>
            <w:rStyle w:val="Hypertextovodkaz"/>
            <w:sz w:val="24"/>
            <w:szCs w:val="24"/>
          </w:rPr>
          <w:t>https://is.cuni.cz/webapps/zzp/detail/27264/</w:t>
        </w:r>
      </w:hyperlink>
    </w:p>
    <w:p w:rsidR="009137D6" w:rsidRPr="00C37F0E" w:rsidRDefault="009137D6" w:rsidP="009137D6">
      <w:pPr>
        <w:rPr>
          <w:rFonts w:cstheme="minorHAnsi"/>
          <w:sz w:val="24"/>
          <w:szCs w:val="24"/>
        </w:rPr>
      </w:pPr>
    </w:p>
    <w:p w:rsidR="006B3EF0" w:rsidRPr="006B3EF0" w:rsidRDefault="006B3EF0" w:rsidP="00F331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B050"/>
          <w:sz w:val="24"/>
          <w:szCs w:val="24"/>
        </w:rPr>
      </w:pPr>
    </w:p>
    <w:p w:rsidR="00F33185" w:rsidRPr="005D3D09" w:rsidRDefault="00F33185" w:rsidP="007901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:rsidR="0079012A" w:rsidRDefault="0079012A" w:rsidP="00CF06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9137D6" w:rsidRDefault="009137D6" w:rsidP="00ED3F08">
      <w:pPr>
        <w:pStyle w:val="Nadpis1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9137D6" w:rsidRDefault="009137D6" w:rsidP="00ED3F08">
      <w:pPr>
        <w:pStyle w:val="Nadpis1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9137D6" w:rsidRDefault="009137D6" w:rsidP="00ED3F08">
      <w:pPr>
        <w:pStyle w:val="Nadpis1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BD2B6E" w:rsidRDefault="00BD2B6E" w:rsidP="00ED3F08">
      <w:pPr>
        <w:pStyle w:val="Nadpis1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BD2B6E" w:rsidRDefault="00BD2B6E" w:rsidP="00ED3F08">
      <w:pPr>
        <w:pStyle w:val="Nadpis1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4A41D7" w:rsidRDefault="004A41D7" w:rsidP="00ED3F08">
      <w:pPr>
        <w:pStyle w:val="Nadpis1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4A41D7" w:rsidSect="001F164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F07" w:rsidRDefault="00646F07" w:rsidP="00CF0619">
      <w:pPr>
        <w:spacing w:after="0" w:line="240" w:lineRule="auto"/>
      </w:pPr>
      <w:r>
        <w:separator/>
      </w:r>
    </w:p>
  </w:endnote>
  <w:endnote w:type="continuationSeparator" w:id="0">
    <w:p w:rsidR="00646F07" w:rsidRDefault="00646F07" w:rsidP="00CF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6746419"/>
      <w:docPartObj>
        <w:docPartGallery w:val="Page Numbers (Bottom of Page)"/>
        <w:docPartUnique/>
      </w:docPartObj>
    </w:sdtPr>
    <w:sdtEndPr/>
    <w:sdtContent>
      <w:p w:rsidR="00BD2B6E" w:rsidRDefault="00BD2B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D2B6E" w:rsidRDefault="00BD2B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F07" w:rsidRDefault="00646F07" w:rsidP="00CF0619">
      <w:pPr>
        <w:spacing w:after="0" w:line="240" w:lineRule="auto"/>
      </w:pPr>
      <w:r>
        <w:separator/>
      </w:r>
    </w:p>
  </w:footnote>
  <w:footnote w:type="continuationSeparator" w:id="0">
    <w:p w:rsidR="00646F07" w:rsidRDefault="00646F07" w:rsidP="00CF0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7877"/>
    <w:multiLevelType w:val="hybridMultilevel"/>
    <w:tmpl w:val="72908232"/>
    <w:lvl w:ilvl="0" w:tplc="3A1E0C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61F3E"/>
    <w:multiLevelType w:val="multilevel"/>
    <w:tmpl w:val="73F6052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D229F"/>
    <w:multiLevelType w:val="hybridMultilevel"/>
    <w:tmpl w:val="17DEEA64"/>
    <w:lvl w:ilvl="0" w:tplc="4DC0116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A5718"/>
    <w:multiLevelType w:val="hybridMultilevel"/>
    <w:tmpl w:val="E52C50A6"/>
    <w:lvl w:ilvl="0" w:tplc="4EFEFEC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729C3"/>
    <w:multiLevelType w:val="multilevel"/>
    <w:tmpl w:val="99C6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FC"/>
    <w:rsid w:val="000216AC"/>
    <w:rsid w:val="00047A63"/>
    <w:rsid w:val="000542BC"/>
    <w:rsid w:val="000872FC"/>
    <w:rsid w:val="0009003B"/>
    <w:rsid w:val="000B3AC5"/>
    <w:rsid w:val="000D5408"/>
    <w:rsid w:val="001154E7"/>
    <w:rsid w:val="00151408"/>
    <w:rsid w:val="00161D88"/>
    <w:rsid w:val="00186D6F"/>
    <w:rsid w:val="00195E60"/>
    <w:rsid w:val="001A4F89"/>
    <w:rsid w:val="001A58A1"/>
    <w:rsid w:val="001C222B"/>
    <w:rsid w:val="001D5F46"/>
    <w:rsid w:val="001F1649"/>
    <w:rsid w:val="00217E0A"/>
    <w:rsid w:val="00221144"/>
    <w:rsid w:val="00293FD6"/>
    <w:rsid w:val="002A1D2A"/>
    <w:rsid w:val="002B0D5B"/>
    <w:rsid w:val="002E1800"/>
    <w:rsid w:val="0034099C"/>
    <w:rsid w:val="003436A4"/>
    <w:rsid w:val="0035374A"/>
    <w:rsid w:val="003874D2"/>
    <w:rsid w:val="003A036B"/>
    <w:rsid w:val="003B377A"/>
    <w:rsid w:val="003B46A0"/>
    <w:rsid w:val="003C28E1"/>
    <w:rsid w:val="003D70CC"/>
    <w:rsid w:val="003E7F39"/>
    <w:rsid w:val="003F5162"/>
    <w:rsid w:val="004139F6"/>
    <w:rsid w:val="00446A5E"/>
    <w:rsid w:val="004932E4"/>
    <w:rsid w:val="0049424E"/>
    <w:rsid w:val="004A1567"/>
    <w:rsid w:val="004A41D7"/>
    <w:rsid w:val="004A462F"/>
    <w:rsid w:val="004B2E55"/>
    <w:rsid w:val="004D380C"/>
    <w:rsid w:val="004F0466"/>
    <w:rsid w:val="00502FE2"/>
    <w:rsid w:val="005942B9"/>
    <w:rsid w:val="005B0EF6"/>
    <w:rsid w:val="005B682C"/>
    <w:rsid w:val="005C417E"/>
    <w:rsid w:val="005C6BE1"/>
    <w:rsid w:val="005D3D09"/>
    <w:rsid w:val="005F0072"/>
    <w:rsid w:val="00641C42"/>
    <w:rsid w:val="00646F07"/>
    <w:rsid w:val="00667EDC"/>
    <w:rsid w:val="0067611B"/>
    <w:rsid w:val="00676A56"/>
    <w:rsid w:val="00685828"/>
    <w:rsid w:val="006B3EF0"/>
    <w:rsid w:val="006C4885"/>
    <w:rsid w:val="006D6BF7"/>
    <w:rsid w:val="006E6004"/>
    <w:rsid w:val="007129B0"/>
    <w:rsid w:val="00741A29"/>
    <w:rsid w:val="00773F1C"/>
    <w:rsid w:val="00780166"/>
    <w:rsid w:val="007822E5"/>
    <w:rsid w:val="007832D3"/>
    <w:rsid w:val="007873CB"/>
    <w:rsid w:val="0079012A"/>
    <w:rsid w:val="00805B60"/>
    <w:rsid w:val="0083483B"/>
    <w:rsid w:val="0086188B"/>
    <w:rsid w:val="008C377D"/>
    <w:rsid w:val="008D54F6"/>
    <w:rsid w:val="008D7D81"/>
    <w:rsid w:val="008F4705"/>
    <w:rsid w:val="009058B5"/>
    <w:rsid w:val="00906880"/>
    <w:rsid w:val="009137D6"/>
    <w:rsid w:val="0097531E"/>
    <w:rsid w:val="0097634D"/>
    <w:rsid w:val="009D09E6"/>
    <w:rsid w:val="009E0190"/>
    <w:rsid w:val="009F21FB"/>
    <w:rsid w:val="00A122DC"/>
    <w:rsid w:val="00A22421"/>
    <w:rsid w:val="00A2380A"/>
    <w:rsid w:val="00A53CC8"/>
    <w:rsid w:val="00A608CF"/>
    <w:rsid w:val="00A67942"/>
    <w:rsid w:val="00A72729"/>
    <w:rsid w:val="00A86BE1"/>
    <w:rsid w:val="00AC0707"/>
    <w:rsid w:val="00AC1259"/>
    <w:rsid w:val="00B12F33"/>
    <w:rsid w:val="00B23140"/>
    <w:rsid w:val="00B35175"/>
    <w:rsid w:val="00B3618D"/>
    <w:rsid w:val="00BD2B6E"/>
    <w:rsid w:val="00BE190D"/>
    <w:rsid w:val="00BE6C40"/>
    <w:rsid w:val="00BF4FF5"/>
    <w:rsid w:val="00C219E3"/>
    <w:rsid w:val="00C37F0E"/>
    <w:rsid w:val="00C62F79"/>
    <w:rsid w:val="00C674AD"/>
    <w:rsid w:val="00C725B6"/>
    <w:rsid w:val="00C8723B"/>
    <w:rsid w:val="00CB65A7"/>
    <w:rsid w:val="00CE4540"/>
    <w:rsid w:val="00CE5031"/>
    <w:rsid w:val="00CF0619"/>
    <w:rsid w:val="00D05B22"/>
    <w:rsid w:val="00D15498"/>
    <w:rsid w:val="00D175FE"/>
    <w:rsid w:val="00D203AC"/>
    <w:rsid w:val="00D32B54"/>
    <w:rsid w:val="00D4240E"/>
    <w:rsid w:val="00D51E04"/>
    <w:rsid w:val="00D92AC4"/>
    <w:rsid w:val="00DC1764"/>
    <w:rsid w:val="00E03410"/>
    <w:rsid w:val="00E14534"/>
    <w:rsid w:val="00E208C2"/>
    <w:rsid w:val="00E70269"/>
    <w:rsid w:val="00ED0144"/>
    <w:rsid w:val="00ED3F08"/>
    <w:rsid w:val="00ED6E63"/>
    <w:rsid w:val="00EE0D34"/>
    <w:rsid w:val="00EF6E60"/>
    <w:rsid w:val="00F00ACB"/>
    <w:rsid w:val="00F057D9"/>
    <w:rsid w:val="00F33185"/>
    <w:rsid w:val="00F4027C"/>
    <w:rsid w:val="00F529C9"/>
    <w:rsid w:val="00F54C11"/>
    <w:rsid w:val="00F54DFD"/>
    <w:rsid w:val="00F63411"/>
    <w:rsid w:val="00F642A6"/>
    <w:rsid w:val="00F70C96"/>
    <w:rsid w:val="00FB163E"/>
    <w:rsid w:val="00FB20B8"/>
    <w:rsid w:val="00FD132B"/>
    <w:rsid w:val="00FD57D3"/>
    <w:rsid w:val="00FE3438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F219"/>
  <w15:docId w15:val="{0450EDA5-DBB5-47F1-B6A6-57D29375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872FC"/>
  </w:style>
  <w:style w:type="paragraph" w:styleId="Nadpis1">
    <w:name w:val="heading 1"/>
    <w:basedOn w:val="Normln"/>
    <w:next w:val="Normln"/>
    <w:link w:val="Nadpis1Char"/>
    <w:uiPriority w:val="9"/>
    <w:qFormat/>
    <w:rsid w:val="00293FD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0D5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7F3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93F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293F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DF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F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619"/>
  </w:style>
  <w:style w:type="paragraph" w:styleId="Zpat">
    <w:name w:val="footer"/>
    <w:basedOn w:val="Normln"/>
    <w:link w:val="ZpatChar"/>
    <w:uiPriority w:val="99"/>
    <w:unhideWhenUsed/>
    <w:rsid w:val="00CF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619"/>
  </w:style>
  <w:style w:type="paragraph" w:styleId="Normlnweb">
    <w:name w:val="Normal (Web)"/>
    <w:basedOn w:val="Normln"/>
    <w:uiPriority w:val="99"/>
    <w:unhideWhenUsed/>
    <w:rsid w:val="000D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mallcaps">
    <w:name w:val="smallcaps"/>
    <w:basedOn w:val="Standardnpsmoodstavce"/>
    <w:rsid w:val="000D5408"/>
  </w:style>
  <w:style w:type="character" w:customStyle="1" w:styleId="Nadpis3Char">
    <w:name w:val="Nadpis 3 Char"/>
    <w:basedOn w:val="Standardnpsmoodstavce"/>
    <w:link w:val="Nadpis3"/>
    <w:uiPriority w:val="9"/>
    <w:rsid w:val="000D540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0D5408"/>
  </w:style>
  <w:style w:type="character" w:customStyle="1" w:styleId="mw-editsection">
    <w:name w:val="mw-editsection"/>
    <w:basedOn w:val="Standardnpsmoodstavce"/>
    <w:rsid w:val="000D5408"/>
  </w:style>
  <w:style w:type="character" w:customStyle="1" w:styleId="mw-editsection-bracket">
    <w:name w:val="mw-editsection-bracket"/>
    <w:basedOn w:val="Standardnpsmoodstavce"/>
    <w:rsid w:val="000D5408"/>
  </w:style>
  <w:style w:type="character" w:customStyle="1" w:styleId="italic">
    <w:name w:val="italic"/>
    <w:basedOn w:val="Standardnpsmoodstavce"/>
    <w:rsid w:val="006D6BF7"/>
  </w:style>
  <w:style w:type="character" w:styleId="Zdraznn">
    <w:name w:val="Emphasis"/>
    <w:basedOn w:val="Standardnpsmoodstavce"/>
    <w:uiPriority w:val="20"/>
    <w:qFormat/>
    <w:rsid w:val="008D54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4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0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el/1490/jaro2014/SPUSZJ/um/Klasifikatory_v_CZJ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ce.cz/clanky/_58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s.cuni.cz/webapps/zzp/detail/27264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1306</Words>
  <Characters>7707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 Macurová</dc:creator>
  <cp:lastModifiedBy>Mac</cp:lastModifiedBy>
  <cp:revision>2</cp:revision>
  <dcterms:created xsi:type="dcterms:W3CDTF">2020-04-13T16:37:00Z</dcterms:created>
  <dcterms:modified xsi:type="dcterms:W3CDTF">2020-04-13T16:37:00Z</dcterms:modified>
</cp:coreProperties>
</file>