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EE" w:rsidRPr="005300AE" w:rsidRDefault="00580BA4" w:rsidP="00580BA4">
      <w:pPr>
        <w:pStyle w:val="Vrazncitt"/>
        <w:rPr>
          <w:b/>
          <w:i w:val="0"/>
          <w:sz w:val="28"/>
          <w:szCs w:val="28"/>
        </w:rPr>
      </w:pPr>
      <w:r w:rsidRPr="005300AE">
        <w:rPr>
          <w:b/>
          <w:i w:val="0"/>
          <w:sz w:val="28"/>
          <w:szCs w:val="28"/>
        </w:rPr>
        <w:t>Liturgický rok v CČSH</w:t>
      </w:r>
    </w:p>
    <w:p w:rsidR="001F5A2F" w:rsidRDefault="00AB3AA4">
      <w:r>
        <w:t>Koncept bohoslužebného času s jeho rozvinutím v liturgický rok převzala československá církev vědomě z dobové praxe římsko-katolické církve, p</w:t>
      </w:r>
      <w:r w:rsidR="009D7FDB">
        <w:t>odobně jako mnoho jiných prvků své liturgické praxe</w:t>
      </w:r>
      <w:r>
        <w:t>.</w:t>
      </w:r>
      <w:r w:rsidR="009D7FDB">
        <w:t xml:space="preserve"> </w:t>
      </w:r>
      <w:r w:rsidR="00C95C48">
        <w:t>Spolu s rozšířeným lekcionářem a liturgickým bohoslužebným pořádkem (</w:t>
      </w:r>
      <w:proofErr w:type="spellStart"/>
      <w:r w:rsidR="00C95C48">
        <w:rPr>
          <w:i/>
        </w:rPr>
        <w:t>ordo</w:t>
      </w:r>
      <w:proofErr w:type="spellEnd"/>
      <w:r w:rsidR="00C95C48">
        <w:t>), který počítal s </w:t>
      </w:r>
      <w:r w:rsidR="00C95C48">
        <w:rPr>
          <w:i/>
        </w:rPr>
        <w:t>propriem</w:t>
      </w:r>
      <w:r w:rsidR="00C95C48">
        <w:t xml:space="preserve">, tj. obsahově proměnlivými částmi, měl </w:t>
      </w:r>
      <w:r>
        <w:t xml:space="preserve">liturgický rok </w:t>
      </w:r>
      <w:r w:rsidR="003E4871">
        <w:t>t</w:t>
      </w:r>
      <w:r w:rsidR="00C95C48">
        <w:t xml:space="preserve">vořit </w:t>
      </w:r>
      <w:r w:rsidR="003E4871">
        <w:t>páteř a rytmus jejího bohoslužebného života. V tomto smyslu se československá církev připojila k historickým reformačně-katolickým tradicím západního křesťanství, které si podržely základní prvky latinské liturgické tradice, zejména k luterské a anglikánské.</w:t>
      </w:r>
    </w:p>
    <w:p w:rsidR="00B53EAD" w:rsidRDefault="001F5A2F">
      <w:r>
        <w:t>Věnujme nyní pozornost vybraným aspektům pojetí liturgického</w:t>
      </w:r>
      <w:r w:rsidR="00A009B6">
        <w:t xml:space="preserve"> </w:t>
      </w:r>
      <w:r>
        <w:t>roku v římsko-katolické bohoslužebné praxi v době vzniku československé církve.</w:t>
      </w:r>
      <w:r w:rsidR="009F3D01">
        <w:t xml:space="preserve"> </w:t>
      </w:r>
    </w:p>
    <w:p w:rsidR="00B53EAD" w:rsidRDefault="00B53EAD" w:rsidP="00AB3AA4">
      <w:pPr>
        <w:pStyle w:val="Nadpis2"/>
      </w:pPr>
      <w:r>
        <w:t>vybrané prvky dobové římsko-katolické praxe</w:t>
      </w:r>
      <w:r w:rsidR="00660125">
        <w:t xml:space="preserve"> </w:t>
      </w:r>
    </w:p>
    <w:p w:rsidR="00676FFC" w:rsidRDefault="00B53EAD">
      <w:r>
        <w:t xml:space="preserve">Základním stavebním kamenem </w:t>
      </w:r>
      <w:r w:rsidR="00AB3AA4">
        <w:t xml:space="preserve">bohoslužebného roku v ní je </w:t>
      </w:r>
      <w:r w:rsidR="00AB3AA4" w:rsidRPr="00AB3AA4">
        <w:rPr>
          <w:b/>
        </w:rPr>
        <w:t>neděle</w:t>
      </w:r>
      <w:r w:rsidR="00AB3AA4">
        <w:t xml:space="preserve"> </w:t>
      </w:r>
      <w:r w:rsidR="00AB3AA4" w:rsidRPr="00AB3AA4">
        <w:t>(</w:t>
      </w:r>
      <w:proofErr w:type="spellStart"/>
      <w:r w:rsidR="00AB3AA4" w:rsidRPr="00AB3AA4">
        <w:rPr>
          <w:i/>
        </w:rPr>
        <w:t>dominica</w:t>
      </w:r>
      <w:proofErr w:type="spellEnd"/>
      <w:r w:rsidR="00AB3AA4" w:rsidRPr="00AB3AA4">
        <w:t>)</w:t>
      </w:r>
      <w:r w:rsidR="00AB3AA4">
        <w:t xml:space="preserve">, den Páně, památka zmrtvýchvstání Ježíše Krista. V rámci týdne ji doplňují </w:t>
      </w:r>
      <w:r w:rsidR="00AB3AA4">
        <w:rPr>
          <w:b/>
        </w:rPr>
        <w:t>všední dny</w:t>
      </w:r>
      <w:r w:rsidR="00AB3AA4">
        <w:t xml:space="preserve"> </w:t>
      </w:r>
      <w:r w:rsidR="00AB3AA4" w:rsidRPr="00AB3AA4">
        <w:t>(</w:t>
      </w:r>
      <w:proofErr w:type="spellStart"/>
      <w:r w:rsidR="00BA3B27">
        <w:rPr>
          <w:i/>
        </w:rPr>
        <w:t>feria</w:t>
      </w:r>
      <w:proofErr w:type="spellEnd"/>
      <w:r w:rsidR="00BA3B27">
        <w:rPr>
          <w:i/>
        </w:rPr>
        <w:t>,</w:t>
      </w:r>
      <w:r w:rsidR="00BA3B27">
        <w:t xml:space="preserve"> </w:t>
      </w:r>
      <w:proofErr w:type="spellStart"/>
      <w:r w:rsidR="00BA3B27">
        <w:t>pl</w:t>
      </w:r>
      <w:proofErr w:type="spellEnd"/>
      <w:r w:rsidR="00BA3B27">
        <w:t xml:space="preserve">. </w:t>
      </w:r>
      <w:proofErr w:type="spellStart"/>
      <w:r w:rsidR="00AB3AA4">
        <w:rPr>
          <w:i/>
        </w:rPr>
        <w:t>feriae</w:t>
      </w:r>
      <w:proofErr w:type="spellEnd"/>
      <w:r w:rsidR="00AB3AA4">
        <w:t xml:space="preserve">). </w:t>
      </w:r>
      <w:r w:rsidR="00BA3B27">
        <w:t xml:space="preserve">Na některé neděle či všední dny v roce pak připadají </w:t>
      </w:r>
      <w:r w:rsidR="00BA3B27">
        <w:rPr>
          <w:b/>
        </w:rPr>
        <w:t xml:space="preserve">svátky </w:t>
      </w:r>
      <w:r w:rsidR="00BA3B27">
        <w:t>(</w:t>
      </w:r>
      <w:proofErr w:type="spellStart"/>
      <w:r w:rsidR="00BA3B27" w:rsidRPr="00BA3B27">
        <w:rPr>
          <w:i/>
        </w:rPr>
        <w:t>festum</w:t>
      </w:r>
      <w:proofErr w:type="spellEnd"/>
      <w:r w:rsidR="00BA3B27">
        <w:t xml:space="preserve">, </w:t>
      </w:r>
      <w:proofErr w:type="spellStart"/>
      <w:r w:rsidR="00BA3B27">
        <w:t>pl</w:t>
      </w:r>
      <w:proofErr w:type="spellEnd"/>
      <w:r w:rsidR="00BA3B27">
        <w:t xml:space="preserve">. </w:t>
      </w:r>
      <w:proofErr w:type="spellStart"/>
      <w:r w:rsidR="00BE6B2E">
        <w:rPr>
          <w:i/>
        </w:rPr>
        <w:t>f</w:t>
      </w:r>
      <w:r w:rsidR="00BA3B27" w:rsidRPr="00BA3B27">
        <w:rPr>
          <w:i/>
        </w:rPr>
        <w:t>esta</w:t>
      </w:r>
      <w:proofErr w:type="spellEnd"/>
      <w:r w:rsidR="00BE6B2E">
        <w:t>). Ty nejvýznamnější z</w:t>
      </w:r>
      <w:r w:rsidR="0033021A">
        <w:t> </w:t>
      </w:r>
      <w:r w:rsidR="00BE6B2E">
        <w:t>nich</w:t>
      </w:r>
      <w:r w:rsidR="0033021A">
        <w:t xml:space="preserve"> mají své </w:t>
      </w:r>
      <w:r w:rsidR="0033021A" w:rsidRPr="0033021A">
        <w:rPr>
          <w:b/>
        </w:rPr>
        <w:t>oktávy</w:t>
      </w:r>
      <w:r w:rsidR="0033021A">
        <w:t xml:space="preserve"> </w:t>
      </w:r>
      <w:r w:rsidR="0033021A" w:rsidRPr="0033021A">
        <w:t>(</w:t>
      </w:r>
      <w:proofErr w:type="spellStart"/>
      <w:r w:rsidR="0033021A" w:rsidRPr="0033021A">
        <w:rPr>
          <w:i/>
        </w:rPr>
        <w:t>octava</w:t>
      </w:r>
      <w:proofErr w:type="spellEnd"/>
      <w:r w:rsidR="0033021A" w:rsidRPr="0033021A">
        <w:t xml:space="preserve">, </w:t>
      </w:r>
      <w:proofErr w:type="spellStart"/>
      <w:r w:rsidR="0033021A" w:rsidRPr="0033021A">
        <w:t>pl</w:t>
      </w:r>
      <w:proofErr w:type="spellEnd"/>
      <w:r w:rsidR="0033021A" w:rsidRPr="0033021A">
        <w:t>.</w:t>
      </w:r>
      <w:r w:rsidR="0033021A" w:rsidRPr="0033021A">
        <w:rPr>
          <w:i/>
        </w:rPr>
        <w:t xml:space="preserve"> </w:t>
      </w:r>
      <w:proofErr w:type="spellStart"/>
      <w:r w:rsidR="0033021A" w:rsidRPr="0033021A">
        <w:rPr>
          <w:i/>
        </w:rPr>
        <w:t>octavae</w:t>
      </w:r>
      <w:proofErr w:type="spellEnd"/>
      <w:r w:rsidR="0033021A" w:rsidRPr="0033021A">
        <w:t>)</w:t>
      </w:r>
      <w:r w:rsidR="0033021A">
        <w:t xml:space="preserve">, </w:t>
      </w:r>
      <w:r w:rsidR="00C505C8">
        <w:t xml:space="preserve">kterými se </w:t>
      </w:r>
      <w:r w:rsidR="0033021A">
        <w:t xml:space="preserve">jejich oslava </w:t>
      </w:r>
      <w:r w:rsidR="00C505C8">
        <w:t>prodlužuje na osm dní,</w:t>
      </w:r>
      <w:r w:rsidR="0033021A">
        <w:t xml:space="preserve"> i </w:t>
      </w:r>
      <w:r w:rsidR="00C505C8">
        <w:rPr>
          <w:b/>
        </w:rPr>
        <w:t xml:space="preserve">svatvečery </w:t>
      </w:r>
      <w:r w:rsidR="00C505C8">
        <w:t>(</w:t>
      </w:r>
      <w:r w:rsidR="00C505C8">
        <w:rPr>
          <w:i/>
        </w:rPr>
        <w:t>vigilie</w:t>
      </w:r>
      <w:r w:rsidR="00C505C8">
        <w:t>), které představují zahájení oslavy svátku.</w:t>
      </w:r>
      <w:r w:rsidR="00676FFC">
        <w:t xml:space="preserve"> Překrývání jednotlivých vrstev takto diferencovaného liturgického kalendáře vedlo k hierarchizaci uvedených prvků podle míry jejich privilegovanosti</w:t>
      </w:r>
      <w:r w:rsidR="00E671A9">
        <w:t>. V případě kolize či koincidence svátků v jeden den tak bylo možné rozhodnout, oslavě (a formuláři) kterého z nich dát přednost.</w:t>
      </w:r>
      <w:r w:rsidR="00704BA4">
        <w:t xml:space="preserve"> Je třeba mít trvale na paměti, že liturgický rok nepředstavuje pouze výčet a uspořádání svátků a dob</w:t>
      </w:r>
      <w:r w:rsidR="00C003F9">
        <w:t>. Podílí se velmi specifickým způsobem na obsahové výstavbě</w:t>
      </w:r>
      <w:r w:rsidR="00E27C54">
        <w:t xml:space="preserve"> bohoslužebného slavení církví, když</w:t>
      </w:r>
      <w:r w:rsidR="00C003F9">
        <w:t xml:space="preserve"> </w:t>
      </w:r>
      <w:r w:rsidR="00E27C54">
        <w:t>s</w:t>
      </w:r>
      <w:r w:rsidR="00C003F9">
        <w:t>poluurčuje volbu biblických čtení, zaměření modliteb a písní</w:t>
      </w:r>
      <w:r w:rsidR="00E27C54">
        <w:t xml:space="preserve"> či</w:t>
      </w:r>
      <w:r w:rsidR="00C003F9">
        <w:t xml:space="preserve"> </w:t>
      </w:r>
      <w:r w:rsidR="00A958F1">
        <w:t xml:space="preserve">podobu </w:t>
      </w:r>
      <w:r w:rsidR="00C003F9">
        <w:t xml:space="preserve">symbolického jednání. </w:t>
      </w:r>
    </w:p>
    <w:p w:rsidR="0036240B" w:rsidRDefault="00C505C8">
      <w:r>
        <w:t>Dob</w:t>
      </w:r>
      <w:r w:rsidR="003879C5">
        <w:t>u</w:t>
      </w:r>
      <w:r>
        <w:t xml:space="preserve"> před slavením významného svátku (Božího hodu) </w:t>
      </w:r>
      <w:proofErr w:type="gramStart"/>
      <w:r w:rsidR="003879C5">
        <w:t>označovaly</w:t>
      </w:r>
      <w:proofErr w:type="gramEnd"/>
      <w:r w:rsidR="003879C5">
        <w:t xml:space="preserve"> dobové standardní římsko-katolické učebnice bohosloví výrazem </w:t>
      </w:r>
      <w:proofErr w:type="gramStart"/>
      <w:r>
        <w:rPr>
          <w:b/>
        </w:rPr>
        <w:t>předhodí</w:t>
      </w:r>
      <w:proofErr w:type="gramEnd"/>
      <w:r>
        <w:t xml:space="preserve">, čas po něm </w:t>
      </w:r>
      <w:r>
        <w:rPr>
          <w:b/>
        </w:rPr>
        <w:t>pohodí</w:t>
      </w:r>
      <w:r>
        <w:t>.</w:t>
      </w:r>
      <w:r w:rsidR="00676FFC">
        <w:t xml:space="preserve"> </w:t>
      </w:r>
      <w:r>
        <w:t>Dva nejvýznamnější svátky</w:t>
      </w:r>
      <w:r w:rsidR="00396DEE">
        <w:t>, Zmrtvýchvstání Krista a Epifanie,</w:t>
      </w:r>
      <w:r>
        <w:t xml:space="preserve"> </w:t>
      </w:r>
      <w:r w:rsidR="00676FFC">
        <w:t>udávají ráz dvěma posvátným časům (</w:t>
      </w:r>
      <w:proofErr w:type="spellStart"/>
      <w:r w:rsidR="00676FFC">
        <w:rPr>
          <w:i/>
        </w:rPr>
        <w:t>tempus</w:t>
      </w:r>
      <w:proofErr w:type="spellEnd"/>
      <w:r w:rsidR="00676FFC">
        <w:rPr>
          <w:i/>
        </w:rPr>
        <w:t xml:space="preserve"> </w:t>
      </w:r>
      <w:proofErr w:type="spellStart"/>
      <w:r w:rsidR="00676FFC">
        <w:rPr>
          <w:i/>
        </w:rPr>
        <w:t>sacrum</w:t>
      </w:r>
      <w:proofErr w:type="spellEnd"/>
      <w:r w:rsidR="00676FFC">
        <w:t xml:space="preserve">), </w:t>
      </w:r>
      <w:r w:rsidR="00676FFC" w:rsidRPr="00676FFC">
        <w:rPr>
          <w:b/>
        </w:rPr>
        <w:t>svátečním okruhům</w:t>
      </w:r>
      <w:r w:rsidR="00676FFC">
        <w:t xml:space="preserve"> či cyklům. Každý z těchto cyklů je dále diferencován v jednotlivé </w:t>
      </w:r>
      <w:r w:rsidR="00676FFC" w:rsidRPr="00676FFC">
        <w:rPr>
          <w:b/>
        </w:rPr>
        <w:t>doby</w:t>
      </w:r>
      <w:r w:rsidR="00676FFC" w:rsidRPr="00676FFC">
        <w:t>.</w:t>
      </w:r>
      <w:r w:rsidR="00E671A9">
        <w:t xml:space="preserve"> Nejstarším cyklem je </w:t>
      </w:r>
      <w:r w:rsidR="00E671A9">
        <w:rPr>
          <w:b/>
        </w:rPr>
        <w:t>velikonoční okruh</w:t>
      </w:r>
      <w:r w:rsidR="00E671A9">
        <w:t>, jehož jádro tvoří BOŽÍ HOD VELIKONOČNÍ (Zmrtvýchvstání Ježíše Krista) a BOŽÍ HOD SVATODUŠNÍ</w:t>
      </w:r>
      <w:r w:rsidR="00E671A9" w:rsidRPr="00676FFC">
        <w:t xml:space="preserve"> </w:t>
      </w:r>
      <w:r w:rsidR="00E671A9">
        <w:t xml:space="preserve">(Letnice). Druhým cyklem je </w:t>
      </w:r>
      <w:r w:rsidR="00E671A9">
        <w:rPr>
          <w:b/>
        </w:rPr>
        <w:t>vánoční okruh</w:t>
      </w:r>
      <w:r w:rsidR="00E671A9" w:rsidRPr="00E671A9">
        <w:t>, opět</w:t>
      </w:r>
      <w:r w:rsidR="00E671A9">
        <w:t xml:space="preserve"> uspořádaný kolem dvou centrálních svátků: BOŽÍ HOD VÁNOČNÍ (Narození Ježíše Krista) a ZJEVENÍ PÁNĚ</w:t>
      </w:r>
      <w:r w:rsidR="00396DEE">
        <w:t xml:space="preserve"> (Epifanie, Tří králů)</w:t>
      </w:r>
      <w:r w:rsidR="00E671A9">
        <w:t>.</w:t>
      </w:r>
      <w:r w:rsidR="00396DEE">
        <w:t xml:space="preserve"> Oba sváteční okruhy nepokrývaly celý kalendářní rok. Týdny mezi nimi neměly svébytný charakter, byly </w:t>
      </w:r>
      <w:r w:rsidR="00813630">
        <w:t>„voln</w:t>
      </w:r>
      <w:r w:rsidR="003D5B5E">
        <w:t>ým obdobím</w:t>
      </w:r>
      <w:r w:rsidR="00813630">
        <w:t>“</w:t>
      </w:r>
      <w:r w:rsidR="00396DEE">
        <w:t xml:space="preserve"> a jejich neděle nesly označení </w:t>
      </w:r>
      <w:r w:rsidR="00396DEE">
        <w:rPr>
          <w:i/>
        </w:rPr>
        <w:t xml:space="preserve">per </w:t>
      </w:r>
      <w:proofErr w:type="spellStart"/>
      <w:r w:rsidR="00396DEE">
        <w:rPr>
          <w:i/>
        </w:rPr>
        <w:t>annum</w:t>
      </w:r>
      <w:proofErr w:type="spellEnd"/>
      <w:r w:rsidR="00396DEE">
        <w:t xml:space="preserve">. Patřil k nim čas od oktávu Zjevení Páně po tzv. </w:t>
      </w:r>
      <w:proofErr w:type="spellStart"/>
      <w:r w:rsidR="00396DEE">
        <w:t>Devítník</w:t>
      </w:r>
      <w:proofErr w:type="spellEnd"/>
      <w:r w:rsidR="00396DEE">
        <w:t xml:space="preserve"> a od svátku Nejsvětější Trojice do konce liturgického roku, který začínal Adventem. Době po svátku Trojice se běžně rozumělo jako třetímu, svatodušnímu okruhu. </w:t>
      </w:r>
      <w:r w:rsidR="000845DC">
        <w:t>Odborná katolická teologická literatura to však pokládala za omyl, jeh</w:t>
      </w:r>
      <w:r w:rsidR="0036240B">
        <w:t xml:space="preserve">ož </w:t>
      </w:r>
      <w:r w:rsidR="000845DC">
        <w:t>důsledkem je vydělení svátku Seslání Ducha svatého (Letnic) z velikonoční doby, ke které integrálně patří jako její druhé významové ohnisko.</w:t>
      </w:r>
      <w:r w:rsidR="00E671A9">
        <w:t xml:space="preserve"> </w:t>
      </w:r>
      <w:r w:rsidR="003D5B5E">
        <w:t>Přesto však podle těchto autorů lze rozeznat ve „volném období“ některá všeobecná témata. Jeho úvodní část ovlivňuje ozvěna velikonočních motivů, střední tematizuje pozemské zápolení s překážkami spásy a závěr</w:t>
      </w:r>
      <w:r w:rsidR="00F56D1D">
        <w:t>ečná se sytí nadějí v druhý příchod Kristův ve slávě.</w:t>
      </w:r>
      <w:r w:rsidR="003D5B5E">
        <w:t xml:space="preserve">  </w:t>
      </w:r>
    </w:p>
    <w:p w:rsidR="00394766" w:rsidRDefault="00E35755">
      <w:r>
        <w:t xml:space="preserve">V rámci vánočního okruhu můžeme rozlišit </w:t>
      </w:r>
      <w:r>
        <w:rPr>
          <w:b/>
        </w:rPr>
        <w:t xml:space="preserve">dobu vánoční </w:t>
      </w:r>
      <w:r>
        <w:t xml:space="preserve">a </w:t>
      </w:r>
      <w:r>
        <w:rPr>
          <w:b/>
        </w:rPr>
        <w:t>adventní</w:t>
      </w:r>
      <w:r>
        <w:t xml:space="preserve">, která je předhodím Božího hodu vánočního. Adventní doba v délce čtyř nedělí začíná nedělí nejbližší svátku apoštola Ondřeje, tj. mezi </w:t>
      </w:r>
      <w:proofErr w:type="gramStart"/>
      <w:r>
        <w:t>27.11. a 3.12</w:t>
      </w:r>
      <w:proofErr w:type="gramEnd"/>
      <w:r>
        <w:t xml:space="preserve">. Boží hod vánoční má vigilii i </w:t>
      </w:r>
      <w:r w:rsidR="00394766">
        <w:t xml:space="preserve">oktáv, do kterého spadají některé důležité svátky </w:t>
      </w:r>
      <w:r w:rsidR="00394766">
        <w:lastRenderedPageBreak/>
        <w:t>(</w:t>
      </w:r>
      <w:proofErr w:type="spellStart"/>
      <w:r w:rsidR="00394766">
        <w:rPr>
          <w:i/>
        </w:rPr>
        <w:t>festa</w:t>
      </w:r>
      <w:proofErr w:type="spellEnd"/>
      <w:r w:rsidR="00394766">
        <w:rPr>
          <w:i/>
        </w:rPr>
        <w:t xml:space="preserve"> </w:t>
      </w:r>
      <w:proofErr w:type="spellStart"/>
      <w:r w:rsidR="00394766">
        <w:rPr>
          <w:i/>
        </w:rPr>
        <w:t>concomitantia</w:t>
      </w:r>
      <w:proofErr w:type="spellEnd"/>
      <w:r w:rsidR="00394766">
        <w:t xml:space="preserve">, sv. Štěpána, Evangelisty Jana, Betlémských mláďátek). Vlastní oktávou vánočního hodu je svátek Obřezání Páně – Nový rok (1. ledna). Svatvečer a oktávu má také druhý významný svátek okruhu, Zjevení Páně. </w:t>
      </w:r>
      <w:r>
        <w:t>K </w:t>
      </w:r>
      <w:r w:rsidR="00394766">
        <w:t>vánočnímu</w:t>
      </w:r>
      <w:r>
        <w:t xml:space="preserve"> cyklu se volně druží také svátek Obětování Páně/Očišťování Panny Marie (tzv. hromnice, 2. února), který </w:t>
      </w:r>
      <w:proofErr w:type="gramStart"/>
      <w:r w:rsidR="00394766">
        <w:t>náleží</w:t>
      </w:r>
      <w:proofErr w:type="gramEnd"/>
      <w:r>
        <w:t xml:space="preserve"> k </w:t>
      </w:r>
      <w:proofErr w:type="gramStart"/>
      <w:r>
        <w:t>pohodí</w:t>
      </w:r>
      <w:proofErr w:type="gramEnd"/>
      <w:r>
        <w:t xml:space="preserve"> svátku Zjevení Páně. </w:t>
      </w:r>
    </w:p>
    <w:p w:rsidR="00D52DE9" w:rsidRDefault="00394766">
      <w:r>
        <w:t xml:space="preserve">Velikonoční okruh, ten starší z obou cyklů, je mnohem diferencovanější. </w:t>
      </w:r>
      <w:r w:rsidR="00F66A10">
        <w:t xml:space="preserve">Jeho základem je </w:t>
      </w:r>
      <w:r w:rsidR="00F66A10">
        <w:rPr>
          <w:b/>
        </w:rPr>
        <w:t>velikonoční doba</w:t>
      </w:r>
      <w:r w:rsidR="00F66A10">
        <w:t xml:space="preserve">, které předchází </w:t>
      </w:r>
      <w:r w:rsidR="00F66A10">
        <w:rPr>
          <w:b/>
        </w:rPr>
        <w:t>doba postní</w:t>
      </w:r>
      <w:r w:rsidR="00F66A10">
        <w:t xml:space="preserve">. V rámci postní doby je dále rozlišena tzv. </w:t>
      </w:r>
      <w:r w:rsidR="00F66A10">
        <w:rPr>
          <w:b/>
        </w:rPr>
        <w:t>pašijová doba</w:t>
      </w:r>
      <w:r w:rsidR="00F66A10">
        <w:t xml:space="preserve"> a </w:t>
      </w:r>
      <w:r w:rsidR="00F66A10">
        <w:rPr>
          <w:b/>
        </w:rPr>
        <w:t>svatý/velký týden</w:t>
      </w:r>
      <w:r w:rsidR="00F66A10">
        <w:t xml:space="preserve">. Postní době předchází ještě tři neděle kajícného charakteru, tzv. </w:t>
      </w:r>
      <w:r w:rsidR="00F66A10">
        <w:rPr>
          <w:b/>
        </w:rPr>
        <w:t>předpostí</w:t>
      </w:r>
      <w:r w:rsidR="00F66A10">
        <w:t xml:space="preserve">, které začíná </w:t>
      </w:r>
      <w:r w:rsidR="00E01256">
        <w:t>nedělí zvanou „</w:t>
      </w:r>
      <w:proofErr w:type="spellStart"/>
      <w:r w:rsidR="00E01256">
        <w:t>Devítník</w:t>
      </w:r>
      <w:proofErr w:type="spellEnd"/>
      <w:r w:rsidR="00E01256">
        <w:t xml:space="preserve">“ (tj. 9. neděle před Božím hodem velikonočním). Postní dobu, která čítá šest nedělí, otevírá obřad </w:t>
      </w:r>
      <w:r w:rsidR="00E01256" w:rsidRPr="005300AE">
        <w:rPr>
          <w:i/>
        </w:rPr>
        <w:t>svěcení popela</w:t>
      </w:r>
      <w:r w:rsidR="00E01256">
        <w:t xml:space="preserve">, jenž připadá na středu před 1. nedělí postní. Dny i neděle postní doby svým charakterem v mnohém odrážejí své původní sepětí s praxí závěrečné přípravy katechumenů k přijetí křtu. Pátou nedělí postní, tzv. Smrtelnou, začíná 14denní pašijová doba, která zaměřuje pozornost na Kristovo utrpení. V jejím rámci pak </w:t>
      </w:r>
      <w:r w:rsidR="008E4B62">
        <w:t xml:space="preserve">doba od poslední, </w:t>
      </w:r>
      <w:r w:rsidR="00E01256">
        <w:t>6. neděle postní, tzv. Květné,</w:t>
      </w:r>
      <w:r w:rsidR="008E4B62">
        <w:t xml:space="preserve"> až po sobotu před Zmrtvýchvstáním nese označení svatý nebo velký týden, završený triduem (</w:t>
      </w:r>
      <w:r w:rsidR="00471162">
        <w:t xml:space="preserve">Zelený </w:t>
      </w:r>
      <w:r w:rsidR="008E4B62">
        <w:t xml:space="preserve">čtvrtek, </w:t>
      </w:r>
      <w:r w:rsidR="00471162">
        <w:t xml:space="preserve">Velký </w:t>
      </w:r>
      <w:r w:rsidR="008E4B62">
        <w:t xml:space="preserve">pátek, </w:t>
      </w:r>
      <w:r w:rsidR="00471162">
        <w:t xml:space="preserve">Bílá </w:t>
      </w:r>
      <w:r w:rsidR="008E4B62">
        <w:t>sobota).</w:t>
      </w:r>
      <w:r w:rsidR="00D52DE9">
        <w:t xml:space="preserve"> </w:t>
      </w:r>
    </w:p>
    <w:p w:rsidR="00B53EAD" w:rsidRDefault="005300AE">
      <w:r>
        <w:t xml:space="preserve">Vigilie Božího hodu velikonočního je naplněna křestními symboly světla a vody. Od nově zažehnutého </w:t>
      </w:r>
      <w:r w:rsidRPr="005300AE">
        <w:t>ohně</w:t>
      </w:r>
      <w:r>
        <w:t xml:space="preserve"> je rozžata velikonoční svíce (</w:t>
      </w:r>
      <w:r>
        <w:rPr>
          <w:i/>
        </w:rPr>
        <w:t>paškál</w:t>
      </w:r>
      <w:r>
        <w:t xml:space="preserve">), symbol </w:t>
      </w:r>
      <w:r w:rsidR="00D52DE9">
        <w:t>zmrtvýchvstalého</w:t>
      </w:r>
      <w:r>
        <w:t xml:space="preserve"> Krista, pravého Světla.</w:t>
      </w:r>
      <w:r w:rsidR="00D52DE9">
        <w:t xml:space="preserve"> V průvodu je nesena ke křtitelnici, kde se stává součástí obřadu </w:t>
      </w:r>
      <w:r w:rsidR="004F2933">
        <w:rPr>
          <w:i/>
        </w:rPr>
        <w:t>žehná</w:t>
      </w:r>
      <w:r w:rsidR="00D52DE9">
        <w:rPr>
          <w:i/>
        </w:rPr>
        <w:t>ní vody</w:t>
      </w:r>
      <w:r w:rsidR="00D52DE9">
        <w:t xml:space="preserve">. Boží hod velikonoční, radostná slavnost Zmrtvýchvstání první neděli po prvním jarním úplňku, přechází ve svůj oktáv, který je završen tzv. Bílou nedělí, odkazující k původní praxi odkládání bílých křestních rouch. </w:t>
      </w:r>
      <w:proofErr w:type="gramStart"/>
      <w:r w:rsidR="004F2933">
        <w:t>Pohodí</w:t>
      </w:r>
      <w:proofErr w:type="gramEnd"/>
      <w:r w:rsidR="004F2933">
        <w:t xml:space="preserve"> hodu velikonočního </w:t>
      </w:r>
      <w:proofErr w:type="gramStart"/>
      <w:r w:rsidR="004F2933">
        <w:t>trvá</w:t>
      </w:r>
      <w:proofErr w:type="gramEnd"/>
      <w:r w:rsidR="004F2933">
        <w:t xml:space="preserve"> až do Letnic. Významné místo v něm má svátek Nanebevstoupení Páně 40. dne po velikonočním hodu, který tvoří přechod z doby velikonoční k hodu svatodušnímu. Jeho vigilie má podobně jako ta velikonoční křestní charakter a poslední den oktávu je svátkem Nejsvětější Trojice, kterým se počíná doba </w:t>
      </w:r>
      <w:r w:rsidR="004F2933">
        <w:rPr>
          <w:i/>
        </w:rPr>
        <w:t xml:space="preserve">per </w:t>
      </w:r>
      <w:proofErr w:type="spellStart"/>
      <w:r w:rsidR="004F2933">
        <w:rPr>
          <w:i/>
        </w:rPr>
        <w:t>annum</w:t>
      </w:r>
      <w:proofErr w:type="spellEnd"/>
      <w:r w:rsidR="004F2933">
        <w:t xml:space="preserve">. Dva důležité svátky jsou hned na jejím začátku: nejprve slavnost Božího těla (čtvrtek po Trojici) s oktávem, pak Nejsvětějšího </w:t>
      </w:r>
      <w:r w:rsidR="002A53E0">
        <w:t>Srdce Ježíšova (pátek po oktávu Božího těla).</w:t>
      </w:r>
    </w:p>
    <w:p w:rsidR="006D57AA" w:rsidRPr="006D57AA" w:rsidRDefault="006D57AA">
      <w:r>
        <w:t xml:space="preserve">Dosud jsme pozornost věnovali </w:t>
      </w:r>
      <w:r>
        <w:rPr>
          <w:b/>
        </w:rPr>
        <w:t xml:space="preserve">temporálním </w:t>
      </w:r>
      <w:r>
        <w:t>(</w:t>
      </w:r>
      <w:r>
        <w:rPr>
          <w:i/>
        </w:rPr>
        <w:t xml:space="preserve">proprium de </w:t>
      </w:r>
      <w:proofErr w:type="spellStart"/>
      <w:r>
        <w:rPr>
          <w:i/>
        </w:rPr>
        <w:t>tempore</w:t>
      </w:r>
      <w:proofErr w:type="spellEnd"/>
      <w:r>
        <w:t xml:space="preserve">) prvkům liturgického roku. Ten je však tvořen ještě druhým cyklem svátků, </w:t>
      </w:r>
      <w:r>
        <w:rPr>
          <w:b/>
        </w:rPr>
        <w:t xml:space="preserve">sanktorálním </w:t>
      </w:r>
      <w:r w:rsidRPr="006D57AA">
        <w:t>(</w:t>
      </w:r>
      <w:r>
        <w:rPr>
          <w:i/>
        </w:rPr>
        <w:t xml:space="preserve">proprium </w:t>
      </w:r>
      <w:proofErr w:type="spellStart"/>
      <w:r>
        <w:rPr>
          <w:i/>
        </w:rPr>
        <w:t>sanctorum</w:t>
      </w:r>
      <w:proofErr w:type="spellEnd"/>
      <w:r>
        <w:t xml:space="preserve">), který ve farních bohoslužebných knihách (misál a breviář) tvořil samostatnou část. K tomuto cyklu svátků s pevnými daty náleží </w:t>
      </w:r>
      <w:r w:rsidR="00F16394">
        <w:t xml:space="preserve">zejména </w:t>
      </w:r>
      <w:r>
        <w:t>slavení památek Panny Marie</w:t>
      </w:r>
      <w:r w:rsidR="00F16394">
        <w:t xml:space="preserve"> a svatých. Doplňují je svátky věnované některým aspektům života a utrpení Ježíše Krista nebo svátky připomínající (arch)</w:t>
      </w:r>
      <w:proofErr w:type="spellStart"/>
      <w:r w:rsidR="00F16394">
        <w:t>anděle</w:t>
      </w:r>
      <w:proofErr w:type="spellEnd"/>
      <w:r w:rsidR="00F16394">
        <w:t xml:space="preserve">. Zatímco základní struktura i obsah temporálního cyklu byly v zásadě od raného středověku poměrně ustálené a obecné, obsah cyklu sanktorálního byl až do vydání </w:t>
      </w:r>
      <w:proofErr w:type="spellStart"/>
      <w:r w:rsidR="00F16394">
        <w:t>potridentského</w:t>
      </w:r>
      <w:proofErr w:type="spellEnd"/>
      <w:r w:rsidR="00F16394">
        <w:t xml:space="preserve"> kalendáře proměnlivý, s četnými lokálními variantami. </w:t>
      </w:r>
      <w:r w:rsidR="00704BA4">
        <w:t xml:space="preserve">V praxi mnohdy slavení </w:t>
      </w:r>
      <w:proofErr w:type="spellStart"/>
      <w:r w:rsidR="00704BA4">
        <w:t>sanktorálních</w:t>
      </w:r>
      <w:proofErr w:type="spellEnd"/>
      <w:r w:rsidR="00704BA4">
        <w:t xml:space="preserve"> svátků zcela překrylo a upozadilo temporální cyklus, jehož středem je oslava vykoupení v Ježíši Kristu. </w:t>
      </w:r>
      <w:r w:rsidR="00F16394">
        <w:t xml:space="preserve">Jedním z důležitých témat liturgické obnovy na přelomu 19. a 20. století bylo </w:t>
      </w:r>
      <w:r w:rsidR="00704BA4">
        <w:t xml:space="preserve">proto </w:t>
      </w:r>
      <w:r w:rsidR="00F16394">
        <w:t xml:space="preserve">významové podřízení sanktorálního cyklu </w:t>
      </w:r>
      <w:r w:rsidR="00704BA4">
        <w:t xml:space="preserve">temporálnímu a </w:t>
      </w:r>
      <w:r w:rsidR="00F16394">
        <w:t xml:space="preserve">snížení počtu </w:t>
      </w:r>
      <w:proofErr w:type="spellStart"/>
      <w:r w:rsidR="00F16394">
        <w:t>sanktorálních</w:t>
      </w:r>
      <w:proofErr w:type="spellEnd"/>
      <w:r w:rsidR="00F16394">
        <w:t xml:space="preserve"> svátků</w:t>
      </w:r>
      <w:r w:rsidR="00704BA4">
        <w:t>.</w:t>
      </w:r>
    </w:p>
    <w:p w:rsidR="00704BA4" w:rsidRDefault="00704BA4" w:rsidP="00704BA4">
      <w:pPr>
        <w:pStyle w:val="Nadpis2"/>
      </w:pPr>
      <w:r>
        <w:t>koncepce liturgického roku v CČSH</w:t>
      </w:r>
    </w:p>
    <w:p w:rsidR="00924998" w:rsidRPr="001A3A42" w:rsidRDefault="004C01A9">
      <w:r>
        <w:rPr>
          <w:i/>
        </w:rPr>
        <w:t>Český misál</w:t>
      </w:r>
      <w:r>
        <w:t xml:space="preserve"> (1919-1920), první liturgická kniha užívaná československou círk</w:t>
      </w:r>
      <w:r w:rsidR="009F3D01">
        <w:t xml:space="preserve">ví, svědčí o prvních </w:t>
      </w:r>
      <w:r w:rsidR="003C5C8E">
        <w:t>krocích</w:t>
      </w:r>
      <w:r w:rsidR="009F3D01">
        <w:t> reform</w:t>
      </w:r>
      <w:r w:rsidR="003C5C8E">
        <w:t>y</w:t>
      </w:r>
      <w:r w:rsidR="009F3D01">
        <w:t xml:space="preserve"> přejatého římsko-katolického liturgického roku</w:t>
      </w:r>
      <w:r w:rsidR="003C5C8E">
        <w:t>. Důraz je jednoznačně položen na temporální cyklus, který si zachovává tradiční podobu. Tvůrce misálu, Karel Farský, však výrazně zasáhl do cyklu sanktorálního.</w:t>
      </w:r>
      <w:r w:rsidR="00070CC5">
        <w:t xml:space="preserve"> Radikálně omezil počet jeho tradičních svátků a zařadil několik nových, ideových, které měly spoluvytvářet identitu nové církve: M. Jana Husa, Jana A. Komenského, Dne svobody (28. říjen), památku Bílé hory (8. listopad).</w:t>
      </w:r>
      <w:r w:rsidR="00827B23">
        <w:t xml:space="preserve"> Na tvorbě formulářů pro jejich slavení se podílel Alois Tuháček.</w:t>
      </w:r>
      <w:r w:rsidR="00354CA5">
        <w:t xml:space="preserve"> </w:t>
      </w:r>
      <w:r w:rsidR="00A77FE0">
        <w:t xml:space="preserve">Jednotlivé sešity Českého misálu vycházely postupně a Karel Farský je označoval názvy, které označovaly dobu liturgickou nebo roční (vánoce, doba po zjevení páně a postní, velikonoce, doba svatodušní, léto, podzim). </w:t>
      </w:r>
      <w:r w:rsidR="00354CA5">
        <w:t xml:space="preserve">Svébytným rozvedením církevního (liturgického) </w:t>
      </w:r>
      <w:r w:rsidR="00354CA5">
        <w:lastRenderedPageBreak/>
        <w:t xml:space="preserve">kalendáře se stalo zvláštní vydání </w:t>
      </w:r>
      <w:r w:rsidR="00924998" w:rsidRPr="00354CA5">
        <w:rPr>
          <w:i/>
        </w:rPr>
        <w:t>Česk</w:t>
      </w:r>
      <w:r w:rsidR="00354CA5" w:rsidRPr="00354CA5">
        <w:rPr>
          <w:i/>
        </w:rPr>
        <w:t>ého</w:t>
      </w:r>
      <w:r w:rsidR="00924998" w:rsidRPr="00354CA5">
        <w:rPr>
          <w:i/>
        </w:rPr>
        <w:t xml:space="preserve"> zápas</w:t>
      </w:r>
      <w:r w:rsidR="00354CA5" w:rsidRPr="00354CA5">
        <w:rPr>
          <w:i/>
        </w:rPr>
        <w:t>u</w:t>
      </w:r>
      <w:r w:rsidR="00924998">
        <w:t xml:space="preserve"> – </w:t>
      </w:r>
      <w:r w:rsidR="00354CA5" w:rsidRPr="00354CA5">
        <w:rPr>
          <w:i/>
        </w:rPr>
        <w:t>rodinného kalendáře</w:t>
      </w:r>
      <w:r w:rsidR="00354CA5">
        <w:t xml:space="preserve"> </w:t>
      </w:r>
      <w:r w:rsidR="00354CA5">
        <w:rPr>
          <w:i/>
        </w:rPr>
        <w:t>církve</w:t>
      </w:r>
      <w:r w:rsidR="00354CA5">
        <w:t xml:space="preserve"> </w:t>
      </w:r>
      <w:r w:rsidR="00354CA5">
        <w:rPr>
          <w:i/>
        </w:rPr>
        <w:t xml:space="preserve">československé </w:t>
      </w:r>
      <w:r w:rsidR="00354CA5">
        <w:t xml:space="preserve">(1922), který nabídl čtenářům </w:t>
      </w:r>
      <w:r w:rsidR="009258F8">
        <w:t>paralelně</w:t>
      </w:r>
      <w:r w:rsidR="00354CA5">
        <w:t xml:space="preserve"> </w:t>
      </w:r>
      <w:r w:rsidR="009258F8">
        <w:t>církevní kalendář „československý, českobratrský a katolický“. Československý kalendář měl výrazně národně-slovanský ráz a mezi svátky označené za liturgické zařadil i den narození T. G. Masaryka.</w:t>
      </w:r>
      <w:r w:rsidR="001A3A42">
        <w:t xml:space="preserve"> </w:t>
      </w:r>
      <w:r w:rsidR="008461D6">
        <w:t xml:space="preserve"> </w:t>
      </w:r>
    </w:p>
    <w:p w:rsidR="009E4D39" w:rsidRDefault="009E4D39" w:rsidP="009E4D39">
      <w:pPr>
        <w:pStyle w:val="Nadpis3"/>
      </w:pPr>
      <w:r>
        <w:t>Tuháčkův misál</w:t>
      </w:r>
    </w:p>
    <w:p w:rsidR="00BD47E8" w:rsidRPr="00454241" w:rsidRDefault="00827B23" w:rsidP="00A50F07">
      <w:r>
        <w:t xml:space="preserve">Ucelenou koncepci </w:t>
      </w:r>
      <w:r w:rsidRPr="004316CD">
        <w:t>církevní roku</w:t>
      </w:r>
      <w:r>
        <w:t xml:space="preserve"> </w:t>
      </w:r>
      <w:r w:rsidR="005700AE">
        <w:t>představil</w:t>
      </w:r>
      <w:r>
        <w:t xml:space="preserve"> </w:t>
      </w:r>
      <w:r w:rsidRPr="009258F8">
        <w:rPr>
          <w:i/>
        </w:rPr>
        <w:t>Bohoslužebný řád</w:t>
      </w:r>
      <w:r>
        <w:t xml:space="preserve"> (1939), který byl vydán jako součást nové </w:t>
      </w:r>
      <w:r w:rsidRPr="004316CD">
        <w:rPr>
          <w:i/>
        </w:rPr>
        <w:t>Bohoslužebné knihy</w:t>
      </w:r>
      <w:r>
        <w:t xml:space="preserve"> československé církve (1940)</w:t>
      </w:r>
      <w:r w:rsidR="005700AE">
        <w:t>, jež jej ve svém propriu rozvedla do jednotlivých nedělí a svátků.</w:t>
      </w:r>
      <w:r>
        <w:t xml:space="preserve"> </w:t>
      </w:r>
      <w:proofErr w:type="spellStart"/>
      <w:r w:rsidR="005700AE">
        <w:t>S</w:t>
      </w:r>
      <w:r>
        <w:t>anktorální</w:t>
      </w:r>
      <w:proofErr w:type="spellEnd"/>
      <w:r>
        <w:t xml:space="preserve"> část </w:t>
      </w:r>
      <w:r w:rsidR="005700AE">
        <w:t xml:space="preserve">nové knihy byla </w:t>
      </w:r>
      <w:r w:rsidR="004316CD">
        <w:t>po roce 1945</w:t>
      </w:r>
      <w:r w:rsidR="005700AE">
        <w:t xml:space="preserve"> doplněna o některé nové svátky</w:t>
      </w:r>
      <w:r w:rsidR="004316CD">
        <w:t xml:space="preserve">. </w:t>
      </w:r>
      <w:r w:rsidR="00BD47E8">
        <w:t>Řád pokládá za důležité odlišit liturgický rok od občanského. Jeho středem, nebo spíše ohnisky jsou základní „události ze života Ježíšova: narození Páně (vánoce), utrpení a smrt Páně (svatý týden) a svátky svatodušní“ jako událost založení církve. Každé z ohnisek utváří v rámci liturgického roku svébytnou dobu.</w:t>
      </w:r>
      <w:r w:rsidR="00454241">
        <w:t xml:space="preserve"> Ve svém celku pokrývají celý rozsah církevního roku, ze kterého tím mizí tradiční čas </w:t>
      </w:r>
      <w:r w:rsidR="00454241" w:rsidRPr="00454241">
        <w:rPr>
          <w:i/>
        </w:rPr>
        <w:t xml:space="preserve">per </w:t>
      </w:r>
      <w:proofErr w:type="spellStart"/>
      <w:r w:rsidR="00454241" w:rsidRPr="00454241">
        <w:rPr>
          <w:i/>
        </w:rPr>
        <w:t>annuum</w:t>
      </w:r>
      <w:proofErr w:type="spellEnd"/>
      <w:r w:rsidR="00454241">
        <w:t>, tj. volné období či mezidobí.</w:t>
      </w:r>
    </w:p>
    <w:p w:rsidR="00070CC5" w:rsidRDefault="00A50F07" w:rsidP="00A50F07">
      <w:r>
        <w:rPr>
          <w:b/>
        </w:rPr>
        <w:t>DOBA VÁNOČNÍ</w:t>
      </w:r>
      <w:r w:rsidR="00BD47E8">
        <w:t xml:space="preserve"> trvá od </w:t>
      </w:r>
      <w:r w:rsidR="00BD47E8" w:rsidRPr="004E1322">
        <w:t>1.</w:t>
      </w:r>
      <w:r w:rsidR="00BD47E8" w:rsidRPr="004E1322">
        <w:rPr>
          <w:i/>
        </w:rPr>
        <w:t xml:space="preserve"> neděle adventní</w:t>
      </w:r>
      <w:r w:rsidR="00BD47E8">
        <w:t xml:space="preserve"> až do úterý před popeleční středou. </w:t>
      </w:r>
      <w:r>
        <w:t xml:space="preserve">Zahrnuje </w:t>
      </w:r>
      <w:r>
        <w:rPr>
          <w:b/>
        </w:rPr>
        <w:t>advent</w:t>
      </w:r>
      <w:r>
        <w:t xml:space="preserve">, dobu přípravnou, jejíž čtyři neděle symbolizují „dobu náboženského vývoje lidstva až do narození (příchodu – </w:t>
      </w:r>
      <w:proofErr w:type="spellStart"/>
      <w:r>
        <w:t>adventus</w:t>
      </w:r>
      <w:proofErr w:type="spellEnd"/>
      <w:r>
        <w:t xml:space="preserve">) Ježíšova“. Vlastní </w:t>
      </w:r>
      <w:r w:rsidR="0000424E" w:rsidRPr="0000424E">
        <w:rPr>
          <w:b/>
        </w:rPr>
        <w:t>d</w:t>
      </w:r>
      <w:r>
        <w:rPr>
          <w:b/>
        </w:rPr>
        <w:t xml:space="preserve">oba vánoční </w:t>
      </w:r>
      <w:r>
        <w:t>za</w:t>
      </w:r>
      <w:r w:rsidR="0000424E">
        <w:t xml:space="preserve">hrnuje čas od </w:t>
      </w:r>
      <w:r w:rsidR="0000424E" w:rsidRPr="0000424E">
        <w:rPr>
          <w:i/>
        </w:rPr>
        <w:t>Hodu Božího vánočního</w:t>
      </w:r>
      <w:r w:rsidR="0000424E">
        <w:t xml:space="preserve"> až po svátek </w:t>
      </w:r>
      <w:r w:rsidR="0000424E">
        <w:rPr>
          <w:i/>
        </w:rPr>
        <w:t>Zjevení Páně</w:t>
      </w:r>
      <w:r w:rsidR="004E1322">
        <w:t xml:space="preserve"> a je „oslavou narozeného Krista.“ Připomínce „dětského věku Ježíšova, prvního jeho vystoupení a počátku jeho učitelské činnosti“ je věnována </w:t>
      </w:r>
      <w:r w:rsidR="004E1322">
        <w:rPr>
          <w:b/>
        </w:rPr>
        <w:t>doba po Zjevení Páně</w:t>
      </w:r>
      <w:r w:rsidR="004E1322">
        <w:t>, která trvá od tohoto svátku po popeleční středu.</w:t>
      </w:r>
    </w:p>
    <w:p w:rsidR="00340E58" w:rsidRDefault="004E1322" w:rsidP="00A50F07">
      <w:r>
        <w:rPr>
          <w:b/>
        </w:rPr>
        <w:t xml:space="preserve">DOBA VELIKONOČNÍ </w:t>
      </w:r>
      <w:r>
        <w:t xml:space="preserve">trvá od </w:t>
      </w:r>
      <w:r w:rsidRPr="006F6E04">
        <w:rPr>
          <w:i/>
        </w:rPr>
        <w:t>popeleční</w:t>
      </w:r>
      <w:r w:rsidR="0047619E" w:rsidRPr="006F6E04">
        <w:rPr>
          <w:i/>
        </w:rPr>
        <w:t xml:space="preserve"> středy</w:t>
      </w:r>
      <w:r w:rsidR="0047619E">
        <w:t xml:space="preserve"> až do soboty před svatodušní nedělí. Přípravnou část této doby představuje </w:t>
      </w:r>
      <w:r w:rsidR="000827AE" w:rsidRPr="000827AE">
        <w:rPr>
          <w:b/>
        </w:rPr>
        <w:t>čtyřicetidenní půst</w:t>
      </w:r>
      <w:r w:rsidR="000827AE">
        <w:t xml:space="preserve">, který obsahuje pět </w:t>
      </w:r>
      <w:r w:rsidR="000827AE" w:rsidRPr="006F6E04">
        <w:rPr>
          <w:i/>
        </w:rPr>
        <w:t>postních nedělí</w:t>
      </w:r>
      <w:r w:rsidR="000827AE">
        <w:t xml:space="preserve">, „v nichž si připomínáme veřejné působení Ježíšovo a jeho učitelskou činnost až do jeho slavného vjezdu do Jeruzaléma.“ </w:t>
      </w:r>
      <w:r w:rsidR="006F6E04">
        <w:t xml:space="preserve">Samostatným obdobím, tvořícím střed velikonoční doby, je </w:t>
      </w:r>
      <w:r w:rsidR="006F6E04">
        <w:rPr>
          <w:b/>
        </w:rPr>
        <w:t>svatý týden</w:t>
      </w:r>
      <w:r w:rsidR="006F6E04">
        <w:t xml:space="preserve">. Začíná </w:t>
      </w:r>
      <w:r w:rsidR="006F6E04" w:rsidRPr="006F6E04">
        <w:rPr>
          <w:i/>
        </w:rPr>
        <w:t>květnou nedělí</w:t>
      </w:r>
      <w:r w:rsidR="006F6E04">
        <w:t xml:space="preserve"> a zakončuje jej velikonoční oktáv, tj. 1. neděle po velikonočním hodu. Zvláštní postavení v něm mají </w:t>
      </w:r>
      <w:r w:rsidR="006F6E04" w:rsidRPr="006F6E04">
        <w:rPr>
          <w:i/>
        </w:rPr>
        <w:t>Zelený čtvrtek</w:t>
      </w:r>
      <w:r w:rsidR="006F6E04">
        <w:t xml:space="preserve"> s připomínkou ustanovení Večeře Páně, </w:t>
      </w:r>
      <w:r w:rsidR="006F6E04">
        <w:rPr>
          <w:i/>
        </w:rPr>
        <w:t xml:space="preserve">Velký pátek </w:t>
      </w:r>
      <w:r w:rsidR="006F6E04">
        <w:t xml:space="preserve">připomínající „tragickou smrt“ (sic!) Ježíšovu a </w:t>
      </w:r>
      <w:r w:rsidR="006F6E04">
        <w:rPr>
          <w:i/>
        </w:rPr>
        <w:t xml:space="preserve">Bílá sobota </w:t>
      </w:r>
      <w:r w:rsidR="006F6E04">
        <w:t>spolu s </w:t>
      </w:r>
      <w:r w:rsidR="006F6E04">
        <w:rPr>
          <w:i/>
        </w:rPr>
        <w:t>Hodem Božím velikonočním</w:t>
      </w:r>
      <w:r w:rsidR="006F6E04">
        <w:t xml:space="preserve">, oslavující „vítězného Krista“. Poslední část velikonoční doby, ve které si má církev připomínat </w:t>
      </w:r>
      <w:r w:rsidR="00340E58">
        <w:t>„</w:t>
      </w:r>
      <w:r w:rsidR="006F6E04">
        <w:t xml:space="preserve">dobu od </w:t>
      </w:r>
      <w:r w:rsidR="00340E58">
        <w:t xml:space="preserve">smrti </w:t>
      </w:r>
      <w:r w:rsidR="006F6E04">
        <w:t xml:space="preserve">Ježíšovy </w:t>
      </w:r>
      <w:r w:rsidR="00340E58">
        <w:t xml:space="preserve">až do </w:t>
      </w:r>
      <w:r w:rsidR="006F6E04">
        <w:t>založení obce křesťanské“</w:t>
      </w:r>
      <w:r w:rsidR="00340E58">
        <w:t>,</w:t>
      </w:r>
      <w:r w:rsidR="006F6E04">
        <w:t xml:space="preserve"> </w:t>
      </w:r>
      <w:r w:rsidR="00340E58">
        <w:t xml:space="preserve">začíná </w:t>
      </w:r>
      <w:r w:rsidR="006F6E04" w:rsidRPr="00340E58">
        <w:t xml:space="preserve">1. </w:t>
      </w:r>
      <w:r w:rsidR="006F6E04" w:rsidRPr="00340E58">
        <w:rPr>
          <w:b/>
        </w:rPr>
        <w:t>neděle po velikonočním hodu</w:t>
      </w:r>
      <w:r w:rsidR="00340E58">
        <w:t xml:space="preserve"> do soboty před Letnicemi. Zahrnuje svátek </w:t>
      </w:r>
      <w:r w:rsidR="00340E58">
        <w:rPr>
          <w:i/>
        </w:rPr>
        <w:t>Vítězství Páně</w:t>
      </w:r>
      <w:r w:rsidR="00340E58">
        <w:t xml:space="preserve"> (Nanebevstoupení Páně).</w:t>
      </w:r>
      <w:r w:rsidR="006F6E04">
        <w:t xml:space="preserve">  </w:t>
      </w:r>
    </w:p>
    <w:p w:rsidR="00B06A8A" w:rsidRDefault="00340E58" w:rsidP="00A50F07">
      <w:r>
        <w:rPr>
          <w:b/>
        </w:rPr>
        <w:t xml:space="preserve">DOBA SVATODUŠNÍ </w:t>
      </w:r>
      <w:r>
        <w:t xml:space="preserve">je koncipována jako samostatné období liturgického roku, které začíná </w:t>
      </w:r>
      <w:r w:rsidRPr="00340E58">
        <w:rPr>
          <w:i/>
        </w:rPr>
        <w:t>Hodem Božím svatodušním</w:t>
      </w:r>
      <w:r>
        <w:t xml:space="preserve"> a končí poslední nedělí před začátkem adventu, resp. sobotou před 1. adventní nedělí. Zatímco v obou předchozích liturgických dobách se uplatnil zřetel chronologický, svatodušní doba </w:t>
      </w:r>
      <w:r w:rsidR="00D10B1A">
        <w:t>„obrací pozornost svou spíše k podstatě učení Ježíšova,“ které reprezentují především evangelijní podobenství.</w:t>
      </w:r>
      <w:r w:rsidR="00B06A8A">
        <w:t xml:space="preserve"> </w:t>
      </w:r>
    </w:p>
    <w:p w:rsidR="004E1322" w:rsidRDefault="00B06A8A" w:rsidP="00A50F07">
      <w:r>
        <w:t xml:space="preserve">Bohoslužebný řád věnuje oproti temporálnímu cyklu jen letmou zmínku okruhu sanktorálnímu. Do jeho rámce řadí </w:t>
      </w:r>
      <w:r>
        <w:rPr>
          <w:b/>
        </w:rPr>
        <w:t>oslavy rázu církevního, národního a státního</w:t>
      </w:r>
      <w:r>
        <w:t>. Mezi tyto oslavy patří vedle jiných některé tradiční svátky Matky Páně Marie (jejího narození a smrti), svátek Jana Křtitele, apoštolů a učitelů církve a svátek M. Jana Husa, své místo v něm mají ale také Den vítězství (9. květen), Den prá</w:t>
      </w:r>
      <w:r w:rsidR="007D5306">
        <w:t xml:space="preserve">ce (1. květen) nebo Den matek. </w:t>
      </w:r>
      <w:proofErr w:type="spellStart"/>
      <w:r w:rsidR="007D5306">
        <w:t>Sanktorál</w:t>
      </w:r>
      <w:proofErr w:type="spellEnd"/>
      <w:r w:rsidR="007D5306">
        <w:t xml:space="preserve"> československé církve představuje v kontextu </w:t>
      </w:r>
      <w:r w:rsidR="00354CA5">
        <w:t xml:space="preserve">dějin </w:t>
      </w:r>
      <w:r w:rsidR="007D5306">
        <w:t xml:space="preserve">západní liturgické tradice poměrně ojedinělý a dosud málo </w:t>
      </w:r>
      <w:r w:rsidR="00354CA5">
        <w:t>odborně zpracovaný</w:t>
      </w:r>
      <w:r w:rsidR="007D5306">
        <w:t xml:space="preserve"> fenomén</w:t>
      </w:r>
      <w:r w:rsidR="00354CA5">
        <w:t>.</w:t>
      </w:r>
    </w:p>
    <w:p w:rsidR="009258F8" w:rsidRDefault="006235E0" w:rsidP="006235E0">
      <w:pPr>
        <w:pStyle w:val="Nadpis3"/>
      </w:pPr>
      <w:r>
        <w:t>M</w:t>
      </w:r>
      <w:r w:rsidR="009E4D39">
        <w:t>isál</w:t>
      </w:r>
      <w:r>
        <w:t xml:space="preserve"> 1992</w:t>
      </w:r>
      <w:r w:rsidRPr="006235E0">
        <w:t xml:space="preserve"> </w:t>
      </w:r>
      <w:r>
        <w:t>s kazatelským cyklem</w:t>
      </w:r>
    </w:p>
    <w:p w:rsidR="00780598" w:rsidRDefault="001A3A42" w:rsidP="009E4D39">
      <w:r>
        <w:t>Vydání nové Bohoslužebné knihy CČSH (Misál 1992) s sebou přineslo u</w:t>
      </w:r>
      <w:r w:rsidR="00F8588C">
        <w:t>pevnění temporálního cyklu liturgického kalendáře</w:t>
      </w:r>
      <w:r>
        <w:t xml:space="preserve">. V </w:t>
      </w:r>
      <w:r w:rsidR="00780598">
        <w:rPr>
          <w:i/>
        </w:rPr>
        <w:t>Liturgick</w:t>
      </w:r>
      <w:r>
        <w:rPr>
          <w:i/>
        </w:rPr>
        <w:t>ých</w:t>
      </w:r>
      <w:r w:rsidR="00780598">
        <w:rPr>
          <w:i/>
        </w:rPr>
        <w:t xml:space="preserve"> modlitb</w:t>
      </w:r>
      <w:r>
        <w:rPr>
          <w:i/>
        </w:rPr>
        <w:t>ách</w:t>
      </w:r>
      <w:r w:rsidR="00780598">
        <w:rPr>
          <w:i/>
        </w:rPr>
        <w:t xml:space="preserve"> podle období církevního roku </w:t>
      </w:r>
      <w:r w:rsidR="00780598">
        <w:t>(tzv. malý misál)</w:t>
      </w:r>
      <w:r>
        <w:t xml:space="preserve"> </w:t>
      </w:r>
      <w:proofErr w:type="gramStart"/>
      <w:r>
        <w:t>jsou</w:t>
      </w:r>
      <w:proofErr w:type="gramEnd"/>
      <w:r w:rsidR="00780598">
        <w:t xml:space="preserve"> </w:t>
      </w:r>
      <w:r>
        <w:t>z</w:t>
      </w:r>
      <w:r w:rsidR="00454241">
        <w:t xml:space="preserve">ákladní křesťanské slavnosti </w:t>
      </w:r>
      <w:r>
        <w:t xml:space="preserve">do té míry </w:t>
      </w:r>
      <w:r w:rsidR="004033FF">
        <w:t xml:space="preserve">propojeny </w:t>
      </w:r>
      <w:r w:rsidR="00454241">
        <w:t>s</w:t>
      </w:r>
      <w:r w:rsidR="004033FF">
        <w:t> </w:t>
      </w:r>
      <w:r>
        <w:t>svým</w:t>
      </w:r>
      <w:r w:rsidR="004033FF">
        <w:t xml:space="preserve"> </w:t>
      </w:r>
      <w:proofErr w:type="gramStart"/>
      <w:r w:rsidR="004033FF">
        <w:t>pohodím</w:t>
      </w:r>
      <w:proofErr w:type="gramEnd"/>
      <w:r w:rsidR="004033FF">
        <w:t>, že pro každý „čas“ (</w:t>
      </w:r>
      <w:proofErr w:type="spellStart"/>
      <w:r w:rsidR="004033FF" w:rsidRPr="004033FF">
        <w:rPr>
          <w:i/>
        </w:rPr>
        <w:t>tempus</w:t>
      </w:r>
      <w:proofErr w:type="spellEnd"/>
      <w:r w:rsidR="004033FF">
        <w:t xml:space="preserve">) </w:t>
      </w:r>
      <w:r w:rsidR="004033FF">
        <w:lastRenderedPageBreak/>
        <w:t xml:space="preserve">poskytuje </w:t>
      </w:r>
      <w:r>
        <w:t xml:space="preserve">misál </w:t>
      </w:r>
      <w:r w:rsidR="004033FF">
        <w:t xml:space="preserve">pouze </w:t>
      </w:r>
      <w:r w:rsidR="004033FF" w:rsidRPr="004033FF">
        <w:rPr>
          <w:i/>
        </w:rPr>
        <w:t>proprium</w:t>
      </w:r>
      <w:r w:rsidR="004033FF">
        <w:rPr>
          <w:i/>
        </w:rPr>
        <w:t xml:space="preserve"> </w:t>
      </w:r>
      <w:proofErr w:type="spellStart"/>
      <w:r w:rsidR="004033FF">
        <w:rPr>
          <w:i/>
        </w:rPr>
        <w:t>commune</w:t>
      </w:r>
      <w:proofErr w:type="spellEnd"/>
      <w:r w:rsidR="004033FF">
        <w:t>, tj. jedno společné proprium, jehož tematický ráz do jisté míry určuje základní svátek, k němuž se vztahuje.</w:t>
      </w:r>
      <w:r w:rsidR="00690D03">
        <w:t xml:space="preserve"> </w:t>
      </w:r>
      <w:r w:rsidR="00C2001F">
        <w:t xml:space="preserve">Stavba celého roku je podřízena jeho základní funkci: </w:t>
      </w:r>
      <w:r w:rsidR="00C2001F" w:rsidRPr="00C2001F">
        <w:rPr>
          <w:b/>
        </w:rPr>
        <w:t>zvěstování Božího slova v celé jeho plnosti</w:t>
      </w:r>
      <w:r w:rsidR="00C2001F">
        <w:t xml:space="preserve">. </w:t>
      </w:r>
      <w:r w:rsidR="00690D03">
        <w:t xml:space="preserve">S ohledem </w:t>
      </w:r>
      <w:r w:rsidR="000C0B7F">
        <w:t>na to, že bohoslužebný pořádek První i Druhé liturgie CČSH, které tvoř</w:t>
      </w:r>
      <w:r>
        <w:t>í</w:t>
      </w:r>
      <w:r w:rsidR="000C0B7F">
        <w:t xml:space="preserve"> </w:t>
      </w:r>
      <w:r w:rsidR="000C0B7F">
        <w:rPr>
          <w:i/>
        </w:rPr>
        <w:t xml:space="preserve">Liturgickou část </w:t>
      </w:r>
      <w:r w:rsidR="000C0B7F">
        <w:t>nového misálu, odkazoval právě na toto proprium, převážil „dobový“ charakter temporálního cyklu nad</w:t>
      </w:r>
      <w:r w:rsidR="003204C7">
        <w:t xml:space="preserve"> jeho základními svátky (hody):</w:t>
      </w:r>
    </w:p>
    <w:p w:rsidR="001A3A42" w:rsidRPr="00C2001F" w:rsidRDefault="001A3A42" w:rsidP="001A3A42">
      <w:pPr>
        <w:spacing w:after="0"/>
        <w:rPr>
          <w:b/>
        </w:rPr>
      </w:pPr>
      <w:r w:rsidRPr="00C2001F">
        <w:rPr>
          <w:b/>
          <w:color w:val="5B9BD5" w:themeColor="accent1"/>
        </w:rPr>
        <w:t>Doba vánoční</w:t>
      </w:r>
    </w:p>
    <w:p w:rsidR="00705F10" w:rsidRDefault="001A3A42" w:rsidP="001D72D4">
      <w:pPr>
        <w:pStyle w:val="Odstavecseseznamem"/>
        <w:numPr>
          <w:ilvl w:val="0"/>
          <w:numId w:val="1"/>
        </w:numPr>
        <w:spacing w:after="0"/>
      </w:pPr>
      <w:r>
        <w:t xml:space="preserve">čas adventu – očekávání příchodu Páně </w:t>
      </w:r>
      <w:r w:rsidR="00705F10">
        <w:t>/1. neděle adventní – vigilie Božího hodu vánočního/</w:t>
      </w:r>
    </w:p>
    <w:p w:rsidR="001A3A42" w:rsidRDefault="001A3A42" w:rsidP="001D72D4">
      <w:pPr>
        <w:pStyle w:val="Odstavecseseznamem"/>
        <w:numPr>
          <w:ilvl w:val="0"/>
          <w:numId w:val="1"/>
        </w:numPr>
        <w:spacing w:after="0"/>
      </w:pPr>
      <w:r>
        <w:t>čas vánoc – narození Páně</w:t>
      </w:r>
      <w:r w:rsidR="00705F10">
        <w:t xml:space="preserve"> /vigilie Božího hodu ván. – svátek Zjevení Páně/</w:t>
      </w:r>
    </w:p>
    <w:p w:rsidR="001A3A42" w:rsidRDefault="001A3A42" w:rsidP="00C2001F">
      <w:pPr>
        <w:pStyle w:val="Odstavecseseznamem"/>
        <w:numPr>
          <w:ilvl w:val="0"/>
          <w:numId w:val="1"/>
        </w:numPr>
      </w:pPr>
      <w:r>
        <w:t>zjevení Páně (epifanie) a čas po zjevení Páně</w:t>
      </w:r>
      <w:r w:rsidR="00705F10">
        <w:t xml:space="preserve"> /svátek Zjevení Páně – Popeleční středa/</w:t>
      </w:r>
    </w:p>
    <w:p w:rsidR="001A3A42" w:rsidRPr="00C2001F" w:rsidRDefault="001A3A42" w:rsidP="001A3A42">
      <w:pPr>
        <w:spacing w:after="0"/>
        <w:rPr>
          <w:b/>
          <w:color w:val="70AD47" w:themeColor="accent6"/>
        </w:rPr>
      </w:pPr>
      <w:r w:rsidRPr="00705F10">
        <w:rPr>
          <w:b/>
          <w:color w:val="FFC000" w:themeColor="accent4"/>
        </w:rPr>
        <w:t>Doba velikonoční</w:t>
      </w:r>
    </w:p>
    <w:p w:rsidR="00705F10" w:rsidRDefault="001A3A42" w:rsidP="00705F10">
      <w:pPr>
        <w:pStyle w:val="Odstavecseseznamem"/>
        <w:numPr>
          <w:ilvl w:val="0"/>
          <w:numId w:val="2"/>
        </w:numPr>
        <w:spacing w:after="0"/>
      </w:pPr>
      <w:r>
        <w:t>čas postu – pokání</w:t>
      </w:r>
      <w:r w:rsidR="00705F10">
        <w:t xml:space="preserve"> /Popeleční středa – 6. neděle postní/</w:t>
      </w:r>
    </w:p>
    <w:p w:rsidR="001A3A42" w:rsidRDefault="001A3A42" w:rsidP="003204C7">
      <w:pPr>
        <w:pStyle w:val="Odstavecseseznamem"/>
        <w:numPr>
          <w:ilvl w:val="0"/>
          <w:numId w:val="2"/>
        </w:numPr>
        <w:spacing w:after="0"/>
      </w:pPr>
      <w:r>
        <w:t>čas utrpení a umučení Páně – pašije</w:t>
      </w:r>
      <w:r w:rsidR="00705F10">
        <w:t xml:space="preserve"> /6. neděle postní – vigilie Božího hodu velikonočního/</w:t>
      </w:r>
    </w:p>
    <w:p w:rsidR="001A3A42" w:rsidRDefault="001A3A42" w:rsidP="00C2001F">
      <w:pPr>
        <w:pStyle w:val="Odstavecseseznamem"/>
        <w:numPr>
          <w:ilvl w:val="0"/>
          <w:numId w:val="2"/>
        </w:numPr>
      </w:pPr>
      <w:r>
        <w:t>čas vzkříšení a zjevování Páně</w:t>
      </w:r>
      <w:r w:rsidR="00705F10">
        <w:t xml:space="preserve"> /vigilie Božího hodu velikonočního – Boží hod svatodušní/</w:t>
      </w:r>
    </w:p>
    <w:p w:rsidR="003204C7" w:rsidRPr="00C2001F" w:rsidRDefault="003204C7" w:rsidP="003204C7">
      <w:pPr>
        <w:spacing w:after="0"/>
        <w:rPr>
          <w:b/>
        </w:rPr>
      </w:pPr>
      <w:r w:rsidRPr="00C2001F">
        <w:rPr>
          <w:b/>
          <w:color w:val="FF0000"/>
        </w:rPr>
        <w:t>Doba svatodušní</w:t>
      </w:r>
    </w:p>
    <w:p w:rsidR="003204C7" w:rsidRDefault="003204C7" w:rsidP="00C2001F">
      <w:pPr>
        <w:pStyle w:val="Odstavecseseznamem"/>
        <w:numPr>
          <w:ilvl w:val="0"/>
          <w:numId w:val="3"/>
        </w:numPr>
        <w:spacing w:after="0"/>
      </w:pPr>
      <w:r>
        <w:t>čas svatodušních svátků</w:t>
      </w:r>
      <w:r w:rsidR="00705F10">
        <w:t xml:space="preserve"> /Boží hod svatodušní – svátek Boží Trojice/</w:t>
      </w:r>
    </w:p>
    <w:p w:rsidR="003204C7" w:rsidRDefault="00C2001F" w:rsidP="00C2001F">
      <w:pPr>
        <w:pStyle w:val="Odstavecseseznamem"/>
        <w:numPr>
          <w:ilvl w:val="0"/>
          <w:numId w:val="3"/>
        </w:numPr>
        <w:spacing w:after="0"/>
      </w:pPr>
      <w:r>
        <w:t>čas po vylití Ducha svatého, čas trojiční víry</w:t>
      </w:r>
      <w:r w:rsidR="00792B90">
        <w:t xml:space="preserve"> /po svátku Božího Trojice/</w:t>
      </w:r>
    </w:p>
    <w:p w:rsidR="00C2001F" w:rsidRDefault="00C2001F" w:rsidP="00C2001F">
      <w:pPr>
        <w:pStyle w:val="Odstavecseseznamem"/>
        <w:numPr>
          <w:ilvl w:val="0"/>
          <w:numId w:val="4"/>
        </w:numPr>
        <w:spacing w:after="0"/>
      </w:pPr>
      <w:r>
        <w:t>první okruh zvěstování: Evangelium</w:t>
      </w:r>
      <w:r w:rsidR="00792B90">
        <w:t xml:space="preserve"> /do konce srpna/</w:t>
      </w:r>
    </w:p>
    <w:p w:rsidR="00C2001F" w:rsidRDefault="00C2001F" w:rsidP="00C2001F">
      <w:pPr>
        <w:pStyle w:val="Odstavecseseznamem"/>
        <w:numPr>
          <w:ilvl w:val="0"/>
          <w:numId w:val="4"/>
        </w:numPr>
        <w:spacing w:after="0"/>
      </w:pPr>
      <w:r>
        <w:t>druhý okruh zvěstování: Boží vláda</w:t>
      </w:r>
      <w:r w:rsidR="00792B90">
        <w:t xml:space="preserve"> /září a říjen/</w:t>
      </w:r>
    </w:p>
    <w:p w:rsidR="00C2001F" w:rsidRDefault="00C2001F" w:rsidP="00C2001F">
      <w:pPr>
        <w:pStyle w:val="Odstavecseseznamem"/>
        <w:numPr>
          <w:ilvl w:val="0"/>
          <w:numId w:val="4"/>
        </w:numPr>
        <w:spacing w:after="0"/>
      </w:pPr>
      <w:r>
        <w:t>třetí okruh zvěstování: Poslední věci</w:t>
      </w:r>
      <w:r w:rsidR="00792B90">
        <w:t xml:space="preserve"> /1. listopad – 1. neděle adventní/</w:t>
      </w:r>
    </w:p>
    <w:p w:rsidR="003204C7" w:rsidRDefault="003204C7" w:rsidP="001A3A42">
      <w:pPr>
        <w:spacing w:after="0"/>
      </w:pPr>
    </w:p>
    <w:p w:rsidR="009E4D39" w:rsidRDefault="00705F10" w:rsidP="009E4D39">
      <w:r>
        <w:t xml:space="preserve">Temporální i </w:t>
      </w:r>
      <w:proofErr w:type="spellStart"/>
      <w:r>
        <w:t>s</w:t>
      </w:r>
      <w:r w:rsidR="00780598">
        <w:t>anktorální</w:t>
      </w:r>
      <w:proofErr w:type="spellEnd"/>
      <w:r w:rsidR="00780598">
        <w:t xml:space="preserve"> cyklus </w:t>
      </w:r>
      <w:r w:rsidR="009E4D39">
        <w:t xml:space="preserve">liturgického roku </w:t>
      </w:r>
      <w:r>
        <w:t xml:space="preserve">do nedělí a svátků rozvedl a konkretizoval </w:t>
      </w:r>
      <w:r w:rsidR="009E4D39">
        <w:t xml:space="preserve">tzv. </w:t>
      </w:r>
      <w:r>
        <w:rPr>
          <w:i/>
        </w:rPr>
        <w:t>K</w:t>
      </w:r>
      <w:r w:rsidR="009E4D39" w:rsidRPr="00705F10">
        <w:rPr>
          <w:i/>
        </w:rPr>
        <w:t>azatelsk</w:t>
      </w:r>
      <w:r w:rsidR="006235E0" w:rsidRPr="00705F10">
        <w:rPr>
          <w:i/>
        </w:rPr>
        <w:t>ý cyklus</w:t>
      </w:r>
      <w:r w:rsidR="006235E0">
        <w:t xml:space="preserve">, který ve svých jednotlivých vydáních poskytoval duchovním texty </w:t>
      </w:r>
      <w:r w:rsidR="006235E0" w:rsidRPr="006235E0">
        <w:rPr>
          <w:i/>
        </w:rPr>
        <w:t>propri</w:t>
      </w:r>
      <w:r w:rsidR="006235E0">
        <w:rPr>
          <w:i/>
        </w:rPr>
        <w:t>a</w:t>
      </w:r>
      <w:r w:rsidR="006235E0">
        <w:t xml:space="preserve">: lekcionář s krátkými výkladovými úvody k biblickým čtením daného dne (neděle či svátku), biblické verše a orace (modlitby pro předsedající). Za nejvýznamnější změnu v rámci temporálního propria můžeme pokládat </w:t>
      </w:r>
      <w:r w:rsidR="00F8588C">
        <w:t xml:space="preserve">postupné </w:t>
      </w:r>
      <w:r w:rsidR="006235E0">
        <w:t>začle</w:t>
      </w:r>
      <w:r w:rsidR="00F8588C">
        <w:t>ňování nových symbolic</w:t>
      </w:r>
      <w:r w:rsidR="00BA44C5">
        <w:t xml:space="preserve">kých prvků do pašijového týdne, z nichž některé byly původně součástí Českého misálu, ale v následné bohoslužebné praxi se církev rozhodla od nich upustit. K této obnově </w:t>
      </w:r>
      <w:r w:rsidR="0016594A">
        <w:t xml:space="preserve">dala vzdáleně podnět </w:t>
      </w:r>
      <w:r w:rsidR="00BA44C5">
        <w:t xml:space="preserve">významná obnova obřadů Svatého týdne s velikonočním triduem v římsko-katolické církvi počátkem v 50. letech minulého století, jež se stala vzorem pro liturgickou obnovu slavení velikonoc v mnoha dalších církvích. </w:t>
      </w:r>
      <w:r w:rsidR="0016594A">
        <w:t>Z této ekumenické liturgické obnovy čerpá také soudobá podoba velikonočních obřadů v CČSH.</w:t>
      </w:r>
    </w:p>
    <w:p w:rsidR="00952F3C" w:rsidRDefault="0016594A" w:rsidP="009E4D39">
      <w:r>
        <w:t xml:space="preserve">Kazatelský cyklus sledoval chronologický postup nedělí a svátků. </w:t>
      </w:r>
      <w:r>
        <w:rPr>
          <w:b/>
        </w:rPr>
        <w:t>Významné a památné dny</w:t>
      </w:r>
      <w:r>
        <w:t xml:space="preserve"> </w:t>
      </w:r>
      <w:proofErr w:type="spellStart"/>
      <w:r>
        <w:t>sanktorálu</w:t>
      </w:r>
      <w:proofErr w:type="spellEnd"/>
      <w:r>
        <w:t xml:space="preserve"> jsou v něm proto vmíseny mezi neděle a svátky </w:t>
      </w:r>
      <w:proofErr w:type="spellStart"/>
      <w:r>
        <w:t>temporálu</w:t>
      </w:r>
      <w:proofErr w:type="spellEnd"/>
      <w:r>
        <w:t xml:space="preserve">. </w:t>
      </w:r>
      <w:r w:rsidR="00C63282">
        <w:t xml:space="preserve">Oproti římsko-katolickému liturgickému kalendáriu svatých byl a zůstává soubor významných a památných dnů československé </w:t>
      </w:r>
      <w:proofErr w:type="spellStart"/>
      <w:r w:rsidR="00C63282">
        <w:t>husitké</w:t>
      </w:r>
      <w:proofErr w:type="spellEnd"/>
      <w:r w:rsidR="00C63282">
        <w:t xml:space="preserve"> církve poměrně střídmý. Zahrnuje jen velmi omezený počet svátků novozákonních </w:t>
      </w:r>
      <w:r w:rsidR="00C63282" w:rsidRPr="00C63282">
        <w:rPr>
          <w:b/>
        </w:rPr>
        <w:t>svědků víry</w:t>
      </w:r>
      <w:r w:rsidR="00C63282" w:rsidRPr="00C63282">
        <w:t xml:space="preserve">, </w:t>
      </w:r>
      <w:r w:rsidR="00C63282">
        <w:t>které jmenovitě zastupují Jan Křtitel, prvomučedník Štěpán, betlémská Mláďátka a Marie, matka Páně.</w:t>
      </w:r>
      <w:r w:rsidR="00FF2B60">
        <w:t xml:space="preserve"> Raně-křesťanští mučedníci a vyznavači jsou zahrnuti do obecného svátku „mučedníků a svědků Páně“ (1. listopadu). Společná (ekumenická) křesťanská tradice svědků víry není reflektována. Přednost je dána skupině „národních svědků“: Cyril a Metoděj, kníže Václav, M. Jan Hus a J. A. Komenský</w:t>
      </w:r>
      <w:r w:rsidR="000015D6">
        <w:t xml:space="preserve">, Karel Farský. Překvapivá je naprostá absence žen. </w:t>
      </w:r>
    </w:p>
    <w:p w:rsidR="00952F3C" w:rsidRDefault="00952F3C" w:rsidP="00952F3C">
      <w:pPr>
        <w:pStyle w:val="Nadpis2"/>
      </w:pPr>
      <w:r>
        <w:t>Bohoslužebná kniha s Ekumenickým lekcionářem</w:t>
      </w:r>
    </w:p>
    <w:p w:rsidR="00212DE6" w:rsidRPr="00212DE6" w:rsidRDefault="00952F3C" w:rsidP="00952F3C">
      <w:pPr>
        <w:rPr>
          <w:i/>
        </w:rPr>
      </w:pPr>
      <w:r>
        <w:t xml:space="preserve">Završením dosavadního vývoje koncepce liturgického roku v CČSH je současná třídílná </w:t>
      </w:r>
      <w:r w:rsidRPr="00952F3C">
        <w:rPr>
          <w:i/>
        </w:rPr>
        <w:t>Bohoslužebná kniha s Ekumenickým lekcionářem</w:t>
      </w:r>
      <w:r>
        <w:t xml:space="preserve">. </w:t>
      </w:r>
      <w:r w:rsidR="00AA0ACE">
        <w:t xml:space="preserve">Trojdílnost </w:t>
      </w:r>
      <w:r w:rsidR="00DF2C71">
        <w:t xml:space="preserve">bohoslužebné </w:t>
      </w:r>
      <w:r w:rsidR="00AA0ACE">
        <w:t xml:space="preserve">knihy reflektuje rozvržení biblických textů v ekumenickém lekcionáři do </w:t>
      </w:r>
      <w:r w:rsidR="00AA0ACE" w:rsidRPr="00DF2C71">
        <w:rPr>
          <w:b/>
        </w:rPr>
        <w:t xml:space="preserve">tří </w:t>
      </w:r>
      <w:r w:rsidR="00DF2C71" w:rsidRPr="00DF2C71">
        <w:rPr>
          <w:b/>
        </w:rPr>
        <w:t>jedno</w:t>
      </w:r>
      <w:r w:rsidR="00AA0ACE" w:rsidRPr="00DF2C71">
        <w:rPr>
          <w:b/>
        </w:rPr>
        <w:t>ročních temporálních cyklů</w:t>
      </w:r>
      <w:r w:rsidR="00AA0ACE">
        <w:t xml:space="preserve"> čtení (A, B a C). </w:t>
      </w:r>
      <w:r w:rsidR="00DF2C71">
        <w:t xml:space="preserve">Důležitým rozhodnutím při jejím utváření bylo </w:t>
      </w:r>
      <w:r w:rsidR="00AA0ACE">
        <w:t>rozšíř</w:t>
      </w:r>
      <w:r w:rsidR="00DF2C71">
        <w:t>it</w:t>
      </w:r>
      <w:r w:rsidR="00AA0ACE">
        <w:t xml:space="preserve"> tento princip</w:t>
      </w:r>
      <w:r w:rsidR="00DF2C71">
        <w:t xml:space="preserve"> v zásadě na celé temporální proprium (</w:t>
      </w:r>
      <w:r w:rsidR="00DF2C71">
        <w:rPr>
          <w:i/>
        </w:rPr>
        <w:t xml:space="preserve">proprium de </w:t>
      </w:r>
      <w:proofErr w:type="spellStart"/>
      <w:r w:rsidR="00DF2C71">
        <w:rPr>
          <w:i/>
        </w:rPr>
        <w:t>tempore</w:t>
      </w:r>
      <w:proofErr w:type="spellEnd"/>
      <w:r w:rsidR="00DF2C71">
        <w:t xml:space="preserve">). Každá z nedělí liturgického roku a každý z temporálních svátků tak má </w:t>
      </w:r>
      <w:r w:rsidR="00DF2C71">
        <w:lastRenderedPageBreak/>
        <w:t>z pravidla tři základní soubory svého propria. Tímto způsobem je v knize recipována dosavadní tradice jednoročních kazatelských cyklů, které nabízely pravidelně obměňované texty propria, tj. modliteb a biblických textů.</w:t>
      </w:r>
      <w:r w:rsidR="00212DE6" w:rsidRPr="00212DE6">
        <w:rPr>
          <w:i/>
        </w:rPr>
        <w:t xml:space="preserve"> </w:t>
      </w:r>
    </w:p>
    <w:p w:rsidR="00B75975" w:rsidRDefault="00212DE6" w:rsidP="00952F3C">
      <w:r w:rsidRPr="005565A8">
        <w:t>Bohoslužebná kniha</w:t>
      </w:r>
      <w:r>
        <w:t xml:space="preserve"> ve svém celku stvrdila dosavadní koncept liturgického kalendáře s jeho důrazem na te</w:t>
      </w:r>
      <w:r w:rsidR="006721E2">
        <w:t xml:space="preserve">mporální cyklus, který doplnila o některé významné svátky: </w:t>
      </w:r>
      <w:r w:rsidR="006721E2" w:rsidRPr="006721E2">
        <w:rPr>
          <w:i/>
        </w:rPr>
        <w:t>Proměnění Páně</w:t>
      </w:r>
      <w:r w:rsidR="006721E2">
        <w:t xml:space="preserve"> jako poslední neděle po Zjevení Páně zakončuje vánoční dobu, čtvrtek po svátku Boží Trojice se stal svátkem </w:t>
      </w:r>
      <w:r w:rsidR="006721E2" w:rsidRPr="006721E2">
        <w:rPr>
          <w:i/>
        </w:rPr>
        <w:t>Těla a Krve Páně</w:t>
      </w:r>
      <w:r w:rsidR="006721E2">
        <w:t xml:space="preserve"> a poslední neděle liturgického roku se stala svátkem </w:t>
      </w:r>
      <w:r w:rsidR="006721E2" w:rsidRPr="006721E2">
        <w:rPr>
          <w:i/>
        </w:rPr>
        <w:t>Krista Krále</w:t>
      </w:r>
      <w:r w:rsidR="006721E2">
        <w:t xml:space="preserve">. </w:t>
      </w:r>
    </w:p>
    <w:p w:rsidR="005763B2" w:rsidRDefault="00580470" w:rsidP="00952F3C">
      <w:r>
        <w:t>Nadále v ní pak přetrvává dle mého soudu nejasné pojetí vztahu mezi v</w:t>
      </w:r>
      <w:r w:rsidR="005763B2">
        <w:t>i</w:t>
      </w:r>
      <w:r>
        <w:t>gili</w:t>
      </w:r>
      <w:r w:rsidR="005763B2">
        <w:t>í</w:t>
      </w:r>
      <w:r>
        <w:t xml:space="preserve"> a Božím hod</w:t>
      </w:r>
      <w:r w:rsidR="00B75975">
        <w:t>em (velikonočním i svatodušním), které je přetrvávajícím dědictvím středověké bohoslužebné praxe, jež čas velikonoční vigilie stále více posouvala do sobotního odpoledne.</w:t>
      </w:r>
      <w:r w:rsidR="005763B2">
        <w:t xml:space="preserve"> Je-li </w:t>
      </w:r>
      <w:r w:rsidR="00B75975">
        <w:t xml:space="preserve">však </w:t>
      </w:r>
      <w:r w:rsidR="005763B2">
        <w:t xml:space="preserve">součástí velikonoční vigilie jako její završení slavení večeře Páně (eucharistie), pak se jedná o vlastní liturgické slavení </w:t>
      </w:r>
      <w:r w:rsidR="00583760">
        <w:t xml:space="preserve">velikonoční </w:t>
      </w:r>
      <w:r w:rsidR="00B75975">
        <w:t xml:space="preserve">neděle </w:t>
      </w:r>
      <w:r w:rsidR="005763B2">
        <w:t xml:space="preserve">Zmrtvýchvstání. Římsko-katolický liturgický kalendář to vyjadřuje </w:t>
      </w:r>
      <w:r w:rsidR="00B75975">
        <w:t xml:space="preserve">dvojím způsobem. Jednak spojením vigilie s nedělí, a nikoli (bílou) sobotou, jednak </w:t>
      </w:r>
      <w:r w:rsidR="005763B2">
        <w:t>rozlišením: „Slavnost Zmrtvýchvstání Páně – vigilie“  a „Slavnost Zmrtvýchvstání Páně – ve dne“. Jedná se o dvě podoby slavení téže skutečnosti.</w:t>
      </w:r>
    </w:p>
    <w:p w:rsidR="00212DE6" w:rsidRDefault="005565A8" w:rsidP="00952F3C">
      <w:proofErr w:type="spellStart"/>
      <w:r>
        <w:t>Sanktorální</w:t>
      </w:r>
      <w:proofErr w:type="spellEnd"/>
      <w:r>
        <w:t xml:space="preserve"> cyklus nedoznal v bohoslužebné knize zásadních změn. Oproti jejich výčtu v Misále 1992</w:t>
      </w:r>
      <w:r w:rsidR="002B1BD8">
        <w:t xml:space="preserve"> </w:t>
      </w:r>
      <w:r>
        <w:t xml:space="preserve">přibyla </w:t>
      </w:r>
      <w:r w:rsidRPr="005565A8">
        <w:rPr>
          <w:i/>
        </w:rPr>
        <w:t>Památka opata Prokopa</w:t>
      </w:r>
      <w:r w:rsidR="002B1BD8">
        <w:t xml:space="preserve"> a ubyly </w:t>
      </w:r>
      <w:r w:rsidR="002B1BD8" w:rsidRPr="002B1BD8">
        <w:rPr>
          <w:i/>
        </w:rPr>
        <w:t>Den</w:t>
      </w:r>
      <w:r w:rsidR="002B1BD8">
        <w:t xml:space="preserve"> </w:t>
      </w:r>
      <w:r w:rsidR="002B1BD8" w:rsidRPr="002B1BD8">
        <w:rPr>
          <w:i/>
        </w:rPr>
        <w:t>Bible</w:t>
      </w:r>
      <w:r w:rsidR="002B1BD8">
        <w:t xml:space="preserve"> a </w:t>
      </w:r>
      <w:r w:rsidR="002B1BD8">
        <w:rPr>
          <w:i/>
        </w:rPr>
        <w:t xml:space="preserve">Den reformace. </w:t>
      </w:r>
      <w:r w:rsidR="002B1BD8">
        <w:t xml:space="preserve">Na rozdíl od </w:t>
      </w:r>
      <w:r w:rsidR="00AF0CB2">
        <w:t xml:space="preserve">nedělí a svátků </w:t>
      </w:r>
      <w:r w:rsidR="00AF0CB2">
        <w:rPr>
          <w:i/>
        </w:rPr>
        <w:t xml:space="preserve">de </w:t>
      </w:r>
      <w:proofErr w:type="spellStart"/>
      <w:r w:rsidR="00AF0CB2" w:rsidRPr="00AF0CB2">
        <w:rPr>
          <w:i/>
        </w:rPr>
        <w:t>tempore</w:t>
      </w:r>
      <w:proofErr w:type="spellEnd"/>
      <w:r w:rsidR="00AF0CB2">
        <w:t xml:space="preserve"> mají svátky </w:t>
      </w:r>
      <w:r w:rsidR="00AF0CB2" w:rsidRPr="00AF0CB2">
        <w:rPr>
          <w:i/>
        </w:rPr>
        <w:t xml:space="preserve">de </w:t>
      </w:r>
      <w:proofErr w:type="spellStart"/>
      <w:r w:rsidR="00AF0CB2" w:rsidRPr="00AF0CB2">
        <w:rPr>
          <w:i/>
        </w:rPr>
        <w:t>sanctis</w:t>
      </w:r>
      <w:proofErr w:type="spellEnd"/>
      <w:r w:rsidR="00AF0CB2">
        <w:t xml:space="preserve"> </w:t>
      </w:r>
      <w:r w:rsidR="008E0433">
        <w:t xml:space="preserve">pouze jedno proprium pro všechny tři cykly lekcionáře. </w:t>
      </w:r>
      <w:r w:rsidRPr="00AF0CB2">
        <w:t>Nadále</w:t>
      </w:r>
      <w:r>
        <w:t xml:space="preserve"> </w:t>
      </w:r>
      <w:r w:rsidR="008E0433">
        <w:t xml:space="preserve">jej </w:t>
      </w:r>
      <w:r w:rsidR="00580470">
        <w:t xml:space="preserve">charakterizuje velmi omezený výběr tradičních křesťanských svědků víry, </w:t>
      </w:r>
      <w:r>
        <w:t>v </w:t>
      </w:r>
      <w:r w:rsidR="00580470">
        <w:t>kterém</w:t>
      </w:r>
      <w:r>
        <w:t xml:space="preserve"> kromě Marie nemá své místo žádná žena.</w:t>
      </w:r>
      <w:r w:rsidR="00580470">
        <w:t xml:space="preserve"> Církev se pokusila tuto jednostrannost a nevyváženost korigovat vydáním celoročního kalendária svědků víry, kteří mohou být připomínáni v příslušný den či během nedělní liturgie v rámci eucharistické vzpomínky na zemřelé.</w:t>
      </w:r>
      <w:r>
        <w:t xml:space="preserve">   </w:t>
      </w:r>
      <w:r w:rsidR="00907ADC">
        <w:t xml:space="preserve"> </w:t>
      </w:r>
      <w:r w:rsidR="00212DE6">
        <w:t xml:space="preserve"> </w:t>
      </w:r>
    </w:p>
    <w:p w:rsidR="0016594A" w:rsidRPr="008E0433" w:rsidRDefault="00212DE6" w:rsidP="00952F3C">
      <w:r>
        <w:t>Bohoslužebná kniha nicméně nepředstavuje definitivní podobu liturgického prop</w:t>
      </w:r>
      <w:bookmarkStart w:id="0" w:name="_GoBack"/>
      <w:bookmarkEnd w:id="0"/>
      <w:r>
        <w:t>ria</w:t>
      </w:r>
      <w:r w:rsidR="008E0433">
        <w:t xml:space="preserve">. Doplnění či nahrazení jejího propria příležitostným či opět periodickým </w:t>
      </w:r>
      <w:r w:rsidR="008E0433" w:rsidRPr="008E0433">
        <w:rPr>
          <w:i/>
        </w:rPr>
        <w:t>kazatelským cyklem</w:t>
      </w:r>
      <w:r w:rsidR="008E0433">
        <w:t xml:space="preserve"> zůstává otevřenou možností.</w:t>
      </w:r>
    </w:p>
    <w:sectPr w:rsidR="0016594A" w:rsidRPr="008E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352DF"/>
    <w:multiLevelType w:val="hybridMultilevel"/>
    <w:tmpl w:val="D23E3C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45C2B"/>
    <w:multiLevelType w:val="hybridMultilevel"/>
    <w:tmpl w:val="30B2643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7ED4B1A"/>
    <w:multiLevelType w:val="hybridMultilevel"/>
    <w:tmpl w:val="EE085C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67C21"/>
    <w:multiLevelType w:val="hybridMultilevel"/>
    <w:tmpl w:val="9CC4A7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A4"/>
    <w:rsid w:val="000015D6"/>
    <w:rsid w:val="0000424E"/>
    <w:rsid w:val="00070CC5"/>
    <w:rsid w:val="000827AE"/>
    <w:rsid w:val="000845DC"/>
    <w:rsid w:val="000C0B7F"/>
    <w:rsid w:val="00122947"/>
    <w:rsid w:val="0016594A"/>
    <w:rsid w:val="001A3A42"/>
    <w:rsid w:val="001F5A2F"/>
    <w:rsid w:val="00212DE6"/>
    <w:rsid w:val="002A53E0"/>
    <w:rsid w:val="002B1BD8"/>
    <w:rsid w:val="003204C7"/>
    <w:rsid w:val="0033021A"/>
    <w:rsid w:val="00340E58"/>
    <w:rsid w:val="00354CA5"/>
    <w:rsid w:val="0036240B"/>
    <w:rsid w:val="003879C5"/>
    <w:rsid w:val="00394766"/>
    <w:rsid w:val="00396DEE"/>
    <w:rsid w:val="003B584C"/>
    <w:rsid w:val="003C5C8E"/>
    <w:rsid w:val="003D5B5E"/>
    <w:rsid w:val="003E4871"/>
    <w:rsid w:val="004033FF"/>
    <w:rsid w:val="004316CD"/>
    <w:rsid w:val="00454241"/>
    <w:rsid w:val="00471162"/>
    <w:rsid w:val="0047619E"/>
    <w:rsid w:val="004C01A9"/>
    <w:rsid w:val="004E1322"/>
    <w:rsid w:val="004F2933"/>
    <w:rsid w:val="005300AE"/>
    <w:rsid w:val="005565A8"/>
    <w:rsid w:val="005700AE"/>
    <w:rsid w:val="005763B2"/>
    <w:rsid w:val="00580470"/>
    <w:rsid w:val="00580BA4"/>
    <w:rsid w:val="00583760"/>
    <w:rsid w:val="005E2247"/>
    <w:rsid w:val="006235E0"/>
    <w:rsid w:val="00660125"/>
    <w:rsid w:val="006721E2"/>
    <w:rsid w:val="00676FFC"/>
    <w:rsid w:val="00690D03"/>
    <w:rsid w:val="006B02F2"/>
    <w:rsid w:val="006D57AA"/>
    <w:rsid w:val="006F6E04"/>
    <w:rsid w:val="00704BA4"/>
    <w:rsid w:val="00705F10"/>
    <w:rsid w:val="00780598"/>
    <w:rsid w:val="00792B90"/>
    <w:rsid w:val="007D5306"/>
    <w:rsid w:val="00813630"/>
    <w:rsid w:val="00827B23"/>
    <w:rsid w:val="008461D6"/>
    <w:rsid w:val="008C4159"/>
    <w:rsid w:val="008E0433"/>
    <w:rsid w:val="008E4B62"/>
    <w:rsid w:val="00907ADC"/>
    <w:rsid w:val="00924998"/>
    <w:rsid w:val="009258F8"/>
    <w:rsid w:val="00952F3C"/>
    <w:rsid w:val="009D7FDB"/>
    <w:rsid w:val="009E4D39"/>
    <w:rsid w:val="009F3D01"/>
    <w:rsid w:val="00A009B6"/>
    <w:rsid w:val="00A50F07"/>
    <w:rsid w:val="00A77FE0"/>
    <w:rsid w:val="00A958F1"/>
    <w:rsid w:val="00AA0ACE"/>
    <w:rsid w:val="00AB3AA4"/>
    <w:rsid w:val="00AF0CB2"/>
    <w:rsid w:val="00B06A8A"/>
    <w:rsid w:val="00B53EAD"/>
    <w:rsid w:val="00B75975"/>
    <w:rsid w:val="00BA3B27"/>
    <w:rsid w:val="00BA44C5"/>
    <w:rsid w:val="00BD47E8"/>
    <w:rsid w:val="00BE28EE"/>
    <w:rsid w:val="00BE6B2E"/>
    <w:rsid w:val="00C003F9"/>
    <w:rsid w:val="00C2001F"/>
    <w:rsid w:val="00C505C8"/>
    <w:rsid w:val="00C63282"/>
    <w:rsid w:val="00C871B1"/>
    <w:rsid w:val="00C95C48"/>
    <w:rsid w:val="00CE0D76"/>
    <w:rsid w:val="00D10B1A"/>
    <w:rsid w:val="00D52DE9"/>
    <w:rsid w:val="00DF2C71"/>
    <w:rsid w:val="00E01256"/>
    <w:rsid w:val="00E27C54"/>
    <w:rsid w:val="00E35755"/>
    <w:rsid w:val="00E671A9"/>
    <w:rsid w:val="00F16394"/>
    <w:rsid w:val="00F56D1D"/>
    <w:rsid w:val="00F66A10"/>
    <w:rsid w:val="00F8588C"/>
    <w:rsid w:val="00FC7130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BF81"/>
  <w15:chartTrackingRefBased/>
  <w15:docId w15:val="{DF5C2A0C-506A-4866-83FE-6645694E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3A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4D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580B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0BA4"/>
    <w:rPr>
      <w:i/>
      <w:iCs/>
      <w:color w:val="5B9BD5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AB3A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A50F07"/>
    <w:rPr>
      <w:i/>
      <w:iCs/>
      <w:color w:val="5B9BD5" w:themeColor="accent1"/>
    </w:rPr>
  </w:style>
  <w:style w:type="character" w:customStyle="1" w:styleId="Nadpis3Char">
    <w:name w:val="Nadpis 3 Char"/>
    <w:basedOn w:val="Standardnpsmoodstavce"/>
    <w:link w:val="Nadpis3"/>
    <w:uiPriority w:val="9"/>
    <w:rsid w:val="009E4D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5</Pages>
  <Words>2526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Kolář</dc:creator>
  <cp:keywords/>
  <dc:description/>
  <cp:lastModifiedBy>Pavel Kolář</cp:lastModifiedBy>
  <cp:revision>35</cp:revision>
  <dcterms:created xsi:type="dcterms:W3CDTF">2020-03-19T09:17:00Z</dcterms:created>
  <dcterms:modified xsi:type="dcterms:W3CDTF">2020-03-27T09:27:00Z</dcterms:modified>
</cp:coreProperties>
</file>