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GoBack"/>
      <w:r w:rsidRPr="0006424A">
        <w:rPr>
          <w:rFonts w:ascii="Times New Roman" w:eastAsia="Times New Roman" w:hAnsi="Times New Roman" w:cs="Times New Roman"/>
          <w:lang w:eastAsia="cs-CZ"/>
        </w:rPr>
        <w:t>Dobrý den všem,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doufám, že jste všichni ok.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Protože budou Velikonoce, je odpočinkový úkol. </w:t>
      </w:r>
    </w:p>
    <w:p w:rsidR="0006424A" w:rsidRPr="0006424A" w:rsidRDefault="0006424A" w:rsidP="0006424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 xml:space="preserve">1.    Jakkoliv pojednejte téma Distanční vzdělávání na 1. stupni v době šíření </w:t>
      </w:r>
      <w:proofErr w:type="spellStart"/>
      <w:r w:rsidRPr="0006424A">
        <w:rPr>
          <w:rFonts w:ascii="Times New Roman" w:eastAsia="Times New Roman" w:hAnsi="Times New Roman" w:cs="Times New Roman"/>
          <w:lang w:eastAsia="cs-CZ"/>
        </w:rPr>
        <w:t>koronaviru</w:t>
      </w:r>
      <w:proofErr w:type="spellEnd"/>
    </w:p>
    <w:p w:rsidR="0006424A" w:rsidRPr="0006424A" w:rsidRDefault="0006424A" w:rsidP="0006424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Popusťte uzdu své kreativitě – namalujte obraz, udělejte koláž, vytvořte komiks, napište báseň, píseň, úvahu, pohádku… cokoliv, každý dle svého nadání a nálady. Své dílo vyfoťte, nahrajte…sdílejte v </w:t>
      </w:r>
      <w:proofErr w:type="spellStart"/>
      <w:r w:rsidRPr="0006424A"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 w:rsidRPr="0006424A">
        <w:rPr>
          <w:rFonts w:ascii="Times New Roman" w:eastAsia="Times New Roman" w:hAnsi="Times New Roman" w:cs="Times New Roman"/>
          <w:lang w:eastAsia="cs-CZ"/>
        </w:rPr>
        <w:t>. A komentujte díla ostatních.</w:t>
      </w:r>
    </w:p>
    <w:p w:rsidR="0006424A" w:rsidRPr="0006424A" w:rsidRDefault="0006424A" w:rsidP="0006424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 xml:space="preserve">2.     </w:t>
      </w:r>
      <w:proofErr w:type="spellStart"/>
      <w:r w:rsidRPr="0006424A">
        <w:rPr>
          <w:rFonts w:ascii="Times New Roman" w:eastAsia="Times New Roman" w:hAnsi="Times New Roman" w:cs="Times New Roman"/>
          <w:lang w:eastAsia="cs-CZ"/>
        </w:rPr>
        <w:t>Mohylka</w:t>
      </w:r>
      <w:proofErr w:type="spellEnd"/>
      <w:r w:rsidRPr="0006424A">
        <w:rPr>
          <w:rFonts w:ascii="Times New Roman" w:eastAsia="Times New Roman" w:hAnsi="Times New Roman" w:cs="Times New Roman"/>
          <w:lang w:eastAsia="cs-CZ"/>
        </w:rPr>
        <w:t xml:space="preserve"> – popřejte paní učitelkám zasloužený odpočinek o Velikonocích a promýšlejte zapojení v následujících týdnech. Už i druhá paní učitelka se vyrovnala se situací a pomýšlí na to vás nějak zapojit.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 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Prosím ty z vás, kteří neodevzdali úkoly v </w:t>
      </w:r>
      <w:proofErr w:type="spellStart"/>
      <w:r w:rsidRPr="0006424A"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 w:rsidRPr="0006424A">
        <w:rPr>
          <w:rFonts w:ascii="Times New Roman" w:eastAsia="Times New Roman" w:hAnsi="Times New Roman" w:cs="Times New Roman"/>
          <w:lang w:eastAsia="cs-CZ"/>
        </w:rPr>
        <w:t xml:space="preserve">, aby tak </w:t>
      </w:r>
      <w:proofErr w:type="gramStart"/>
      <w:r w:rsidRPr="0006424A">
        <w:rPr>
          <w:rFonts w:ascii="Times New Roman" w:eastAsia="Times New Roman" w:hAnsi="Times New Roman" w:cs="Times New Roman"/>
          <w:lang w:eastAsia="cs-CZ"/>
        </w:rPr>
        <w:t>učinili a nebo mi</w:t>
      </w:r>
      <w:proofErr w:type="gramEnd"/>
      <w:r w:rsidRPr="0006424A">
        <w:rPr>
          <w:rFonts w:ascii="Times New Roman" w:eastAsia="Times New Roman" w:hAnsi="Times New Roman" w:cs="Times New Roman"/>
          <w:lang w:eastAsia="cs-CZ"/>
        </w:rPr>
        <w:t xml:space="preserve"> dali vědět. S některými z vás jsem totiž domluvená, že pracujete na něčem jiném, ale musíme komunikovat, že to stále trvá a informovat o tom, jak si v té činnosti vedete.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A děkuji těm, kdo odevzdali včas!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6424A"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 w:rsidRPr="0006424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06424A">
        <w:rPr>
          <w:rFonts w:ascii="Times New Roman" w:eastAsia="Times New Roman" w:hAnsi="Times New Roman" w:cs="Times New Roman"/>
          <w:lang w:eastAsia="cs-CZ"/>
        </w:rPr>
        <w:t>jsem</w:t>
      </w:r>
      <w:proofErr w:type="gramEnd"/>
      <w:r w:rsidRPr="0006424A">
        <w:rPr>
          <w:rFonts w:ascii="Times New Roman" w:eastAsia="Times New Roman" w:hAnsi="Times New Roman" w:cs="Times New Roman"/>
          <w:lang w:eastAsia="cs-CZ"/>
        </w:rPr>
        <w:t xml:space="preserve"> si zatím asi </w:t>
      </w:r>
      <w:proofErr w:type="gramStart"/>
      <w:r w:rsidRPr="0006424A">
        <w:rPr>
          <w:rFonts w:ascii="Times New Roman" w:eastAsia="Times New Roman" w:hAnsi="Times New Roman" w:cs="Times New Roman"/>
          <w:lang w:eastAsia="cs-CZ"/>
        </w:rPr>
        <w:t>neoblíbili</w:t>
      </w:r>
      <w:proofErr w:type="gramEnd"/>
      <w:r w:rsidRPr="0006424A">
        <w:rPr>
          <w:rFonts w:ascii="Times New Roman" w:eastAsia="Times New Roman" w:hAnsi="Times New Roman" w:cs="Times New Roman"/>
          <w:lang w:eastAsia="cs-CZ"/>
        </w:rPr>
        <w:t xml:space="preserve"> nikdo, ale třeba tomu přijdeme na chuť J. Nejlepší by bylo, aby v odpovědích na otázku vždy první založil vlákno diskuze a ostatní reagovali na to, co tam je (souhlasím, nesouhlasím, ještě bych přidal toto, myslím, že je to proto, že…). Jednak se nebudete opakovat a jednak to bude trochu živější a mohlo by nás to víc bavit.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Tento týden ale bude lepší, když každý váš výtvor bude mít vlastní vlákno.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 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Stručně k Učí telka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Vybrala jsem náhodně pár vašich vět a píši k nim komentář, co mě napadá, že mi paní učitelka k vysílání v Telce říkala – za pomlčkou je vždy můj komentář.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Aktivizace dětí u televizních obrazovek, tak aby učitel v přenosu dbal i na oslovování dětí na dálku – pro učitele velice obtížné, protože i když má před sebou tři živé děti, měl by se nejvíce obracet na kameru (děti u obrazovek, od kterých nemá vůbec žádnou zpětnou vazbu).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Jak děti u televizních obrazovek motivovat a nutné zvolit vhodné tempo práce, protože učitel není schopen kontrolovat práci děti doma - to je také velice složité (jednak chybí ta zpětná vazba) a jednak vysílání má své nároky, nesmí tam být žádné „hluché místo“, což znamená, že v místě, kde by normálně učitel počkal, až budou děti hotové, musí stále mluvit, aby vysílání jako nebylo hluché.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Možná to děti donutí více se zamyslet nad svou prací a snažit se ověřit si to sám – to by bylo skvělé, vnitřní motivace je v procesu učení stejně nejdůležitější.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Vymyslet úlohy a cvičení, které si jednoduše zvládnout udělat i děti doma, bez pomoci rodičů – ano a ještě k tomu bez didaktických pomůcek, učitelé mohou v pořadu používat pouze to, co se najde v běžné domácnosti.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Používali proto kalkulačku, aby aktivity nezabraly tolik času a také vymyslela pomůcku pro děti, které jsou doma, pravítko, na kterém si mohou ukazovat desetinná čísla – ano, přesně souvisí s výše uvedeným, tj. nesmí být ticho – proto kalkulačka, aby bylo rychle spočítáno, a mohou se použít pouze pomůcky, o kterých lze předpokládat, že je mají děti doma.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Paní učitelka musí vynechat zopakování látky, vysvětlení látky, spíše se hned šlo k procvičování – ano, je to vlastně jen takový výřez z hodiny, kde dojde na „učivo“, ale podle mého názoru nejdůležitější věci jako vzbuzení zájmu u dítěte o danou problematiku a zhodnocení toho, co nového pro sebe dítě objevilo, tam vůbec být nemůže.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 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Už se těším na vaše díla.  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Přeji vám hezké Velikonoce</w:t>
      </w:r>
    </w:p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Tereza Škachová</w:t>
      </w:r>
    </w:p>
    <w:bookmarkEnd w:id="0"/>
    <w:p w:rsidR="0045204D" w:rsidRPr="0006424A" w:rsidRDefault="0045204D" w:rsidP="0006424A">
      <w:pPr>
        <w:rPr>
          <w:rFonts w:ascii="Times New Roman" w:hAnsi="Times New Roman" w:cs="Times New Roman"/>
        </w:rPr>
      </w:pPr>
    </w:p>
    <w:sectPr w:rsidR="0045204D" w:rsidRPr="0006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AA7"/>
    <w:multiLevelType w:val="hybridMultilevel"/>
    <w:tmpl w:val="02086218"/>
    <w:lvl w:ilvl="0" w:tplc="25E8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033"/>
    <w:multiLevelType w:val="hybridMultilevel"/>
    <w:tmpl w:val="FAFAF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4AFA"/>
    <w:multiLevelType w:val="hybridMultilevel"/>
    <w:tmpl w:val="C9D4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725D"/>
    <w:multiLevelType w:val="hybridMultilevel"/>
    <w:tmpl w:val="D3DA0E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1"/>
    <w:rsid w:val="0006424A"/>
    <w:rsid w:val="002D4342"/>
    <w:rsid w:val="003C4761"/>
    <w:rsid w:val="00420AFC"/>
    <w:rsid w:val="0045204D"/>
    <w:rsid w:val="004E6381"/>
    <w:rsid w:val="005B5079"/>
    <w:rsid w:val="00646111"/>
    <w:rsid w:val="00687251"/>
    <w:rsid w:val="006959A8"/>
    <w:rsid w:val="00702722"/>
    <w:rsid w:val="00891DE6"/>
    <w:rsid w:val="00910C83"/>
    <w:rsid w:val="009C09C8"/>
    <w:rsid w:val="00BF33F6"/>
    <w:rsid w:val="00CC66E3"/>
    <w:rsid w:val="00D15670"/>
    <w:rsid w:val="00D7763E"/>
    <w:rsid w:val="00D83DE1"/>
    <w:rsid w:val="00F5051A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615A"/>
  <w15:chartTrackingRefBased/>
  <w15:docId w15:val="{808E7599-123F-4F14-A106-78B62105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638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E638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E638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6381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E6381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ln"/>
    <w:rsid w:val="0006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Škachová Tereza</cp:lastModifiedBy>
  <cp:revision>5</cp:revision>
  <dcterms:created xsi:type="dcterms:W3CDTF">2020-04-07T08:10:00Z</dcterms:created>
  <dcterms:modified xsi:type="dcterms:W3CDTF">2020-04-07T09:10:00Z</dcterms:modified>
</cp:coreProperties>
</file>