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8A2" w:rsidRDefault="004C58A2" w:rsidP="004C58A2">
      <w:pPr>
        <w:pStyle w:val="Nadpis1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Univerzita Karlova</w:t>
      </w:r>
    </w:p>
    <w:p w:rsidR="004C58A2" w:rsidRDefault="004C58A2" w:rsidP="004C58A2">
      <w:pPr>
        <w:jc w:val="center"/>
      </w:pPr>
      <w:r>
        <w:t>Pedagogická fakulta</w:t>
      </w:r>
    </w:p>
    <w:p w:rsidR="004C58A2" w:rsidRPr="004C58A2" w:rsidRDefault="004C58A2" w:rsidP="004C58A2">
      <w:pPr>
        <w:jc w:val="center"/>
      </w:pPr>
      <w:r>
        <w:t>Katedra tělesné výchovy</w:t>
      </w:r>
    </w:p>
    <w:p w:rsidR="009C6392" w:rsidRDefault="004F3FEE" w:rsidP="004C58A2">
      <w:pPr>
        <w:pStyle w:val="Nadpis1"/>
        <w:jc w:val="center"/>
        <w:rPr>
          <w:sz w:val="40"/>
          <w:szCs w:val="40"/>
        </w:rPr>
      </w:pPr>
      <w:r w:rsidRPr="004C58A2">
        <w:rPr>
          <w:sz w:val="40"/>
          <w:szCs w:val="40"/>
        </w:rPr>
        <w:t>Chůze, skoky, poskoky, taneční kroky</w:t>
      </w:r>
    </w:p>
    <w:p w:rsidR="004C58A2" w:rsidRDefault="004C58A2" w:rsidP="004C58A2">
      <w:pPr>
        <w:jc w:val="center"/>
      </w:pPr>
    </w:p>
    <w:p w:rsidR="004C58A2" w:rsidRDefault="004C58A2" w:rsidP="004C58A2">
      <w:pPr>
        <w:jc w:val="center"/>
        <w:rPr>
          <w:b/>
          <w:bCs/>
        </w:rPr>
      </w:pPr>
      <w:r>
        <w:rPr>
          <w:b/>
          <w:bCs/>
        </w:rPr>
        <w:t>Vyučovací hodina gymnastiky na ZŠ</w:t>
      </w:r>
    </w:p>
    <w:p w:rsidR="004C58A2" w:rsidRDefault="004C58A2" w:rsidP="004C58A2">
      <w:pPr>
        <w:jc w:val="center"/>
        <w:rPr>
          <w:b/>
          <w:bCs/>
        </w:rPr>
      </w:pPr>
    </w:p>
    <w:p w:rsidR="004C58A2" w:rsidRPr="004C58A2" w:rsidRDefault="004C58A2" w:rsidP="004C58A2">
      <w:pPr>
        <w:jc w:val="center"/>
        <w:rPr>
          <w:b/>
          <w:bCs/>
        </w:rPr>
      </w:pPr>
    </w:p>
    <w:p w:rsidR="004C58A2" w:rsidRPr="004C58A2" w:rsidRDefault="004C58A2" w:rsidP="004C58A2">
      <w:pPr>
        <w:jc w:val="center"/>
      </w:pPr>
      <w:r>
        <w:t xml:space="preserve">Alice Janíková, Adéla </w:t>
      </w:r>
      <w:proofErr w:type="spellStart"/>
      <w:r>
        <w:t>Rampasová</w:t>
      </w:r>
      <w:proofErr w:type="spellEnd"/>
    </w:p>
    <w:p w:rsidR="004C58A2" w:rsidRDefault="004C58A2">
      <w:r>
        <w:br w:type="page"/>
      </w:r>
    </w:p>
    <w:p w:rsidR="00A82AC4" w:rsidRDefault="009936DA" w:rsidP="00F41C2A">
      <w:pPr>
        <w:jc w:val="both"/>
      </w:pPr>
      <w:r>
        <w:lastRenderedPageBreak/>
        <w:t>Připraveno pro žáky 1. ročníku ZŠ</w:t>
      </w:r>
    </w:p>
    <w:p w:rsidR="007649D0" w:rsidRPr="009936DA" w:rsidRDefault="007649D0" w:rsidP="00F41C2A">
      <w:pPr>
        <w:jc w:val="both"/>
      </w:pPr>
    </w:p>
    <w:p w:rsidR="00212673" w:rsidRPr="00212673" w:rsidRDefault="00414CA0" w:rsidP="00F41C2A">
      <w:pPr>
        <w:jc w:val="both"/>
        <w:rPr>
          <w:b/>
          <w:bCs/>
        </w:rPr>
      </w:pPr>
      <w:r w:rsidRPr="00212673">
        <w:rPr>
          <w:b/>
          <w:bCs/>
        </w:rPr>
        <w:t>Motivace:</w:t>
      </w:r>
    </w:p>
    <w:p w:rsidR="00414CA0" w:rsidRDefault="00212673" w:rsidP="00F41C2A">
      <w:pPr>
        <w:pStyle w:val="Odstavecseseznamem"/>
        <w:numPr>
          <w:ilvl w:val="0"/>
          <w:numId w:val="8"/>
        </w:numPr>
        <w:jc w:val="both"/>
      </w:pPr>
      <w:r>
        <w:t>H</w:t>
      </w:r>
      <w:r w:rsidR="00414CA0">
        <w:t>lavní motivací pro děti bude to, že pokud budou pilně pracovat, na</w:t>
      </w:r>
      <w:r w:rsidR="00A82AC4">
        <w:t xml:space="preserve"> </w:t>
      </w:r>
      <w:r w:rsidR="00414CA0">
        <w:t xml:space="preserve">konci se společně naučíme taneček, který můžeme posléze využít např.: na závěrečném školním </w:t>
      </w:r>
      <w:proofErr w:type="gramStart"/>
      <w:r w:rsidR="00414CA0">
        <w:t>vystoupení,…</w:t>
      </w:r>
      <w:proofErr w:type="gramEnd"/>
    </w:p>
    <w:p w:rsidR="00A82AC4" w:rsidRDefault="00A82AC4" w:rsidP="00F41C2A">
      <w:pPr>
        <w:jc w:val="both"/>
      </w:pPr>
    </w:p>
    <w:p w:rsidR="00AF41E9" w:rsidRPr="00212673" w:rsidRDefault="00AF41E9" w:rsidP="00F41C2A">
      <w:pPr>
        <w:jc w:val="both"/>
        <w:rPr>
          <w:b/>
          <w:bCs/>
        </w:rPr>
      </w:pPr>
      <w:r w:rsidRPr="00212673">
        <w:rPr>
          <w:b/>
          <w:bCs/>
        </w:rPr>
        <w:t>Pomůcky:</w:t>
      </w:r>
    </w:p>
    <w:p w:rsidR="00AF41E9" w:rsidRDefault="00AF41E9" w:rsidP="00F41C2A">
      <w:pPr>
        <w:pStyle w:val="Odstavecseseznamem"/>
        <w:numPr>
          <w:ilvl w:val="0"/>
          <w:numId w:val="7"/>
        </w:numPr>
        <w:jc w:val="both"/>
      </w:pPr>
      <w:r>
        <w:t>CD přehrávač/</w:t>
      </w:r>
      <w:proofErr w:type="spellStart"/>
      <w:r>
        <w:t>repráček</w:t>
      </w:r>
      <w:proofErr w:type="spellEnd"/>
    </w:p>
    <w:p w:rsidR="00AF41E9" w:rsidRDefault="00AF41E9" w:rsidP="00F41C2A">
      <w:pPr>
        <w:pStyle w:val="Odstavecseseznamem"/>
        <w:numPr>
          <w:ilvl w:val="0"/>
          <w:numId w:val="7"/>
        </w:numPr>
        <w:jc w:val="both"/>
      </w:pPr>
      <w:r>
        <w:t>Obruče</w:t>
      </w:r>
    </w:p>
    <w:p w:rsidR="00AF41E9" w:rsidRDefault="00AF41E9" w:rsidP="00F41C2A">
      <w:pPr>
        <w:pStyle w:val="Odstavecseseznamem"/>
        <w:numPr>
          <w:ilvl w:val="0"/>
          <w:numId w:val="7"/>
        </w:numPr>
        <w:jc w:val="both"/>
      </w:pPr>
      <w:r>
        <w:t>Lano</w:t>
      </w:r>
    </w:p>
    <w:p w:rsidR="00AF41E9" w:rsidRDefault="00AF41E9" w:rsidP="00F41C2A">
      <w:pPr>
        <w:pStyle w:val="Odstavecseseznamem"/>
        <w:numPr>
          <w:ilvl w:val="0"/>
          <w:numId w:val="7"/>
        </w:numPr>
        <w:jc w:val="both"/>
      </w:pPr>
      <w:r>
        <w:t>Švihadla</w:t>
      </w:r>
    </w:p>
    <w:p w:rsidR="00AF41E9" w:rsidRPr="00414CA0" w:rsidRDefault="006B2926" w:rsidP="00F41C2A">
      <w:pPr>
        <w:pStyle w:val="Odstavecseseznamem"/>
        <w:numPr>
          <w:ilvl w:val="0"/>
          <w:numId w:val="7"/>
        </w:numPr>
        <w:jc w:val="both"/>
      </w:pPr>
      <w:r>
        <w:t>L</w:t>
      </w:r>
      <w:r w:rsidR="00AF41E9">
        <w:t>avička</w:t>
      </w:r>
    </w:p>
    <w:p w:rsidR="00BC03B6" w:rsidRDefault="00BC03B6" w:rsidP="00F41C2A">
      <w:pPr>
        <w:jc w:val="both"/>
      </w:pPr>
    </w:p>
    <w:p w:rsidR="003A397A" w:rsidRPr="00F444E8" w:rsidRDefault="003A397A" w:rsidP="00F41C2A">
      <w:pPr>
        <w:pStyle w:val="Odstavecseseznamem"/>
        <w:ind w:left="0"/>
        <w:jc w:val="both"/>
        <w:rPr>
          <w:b/>
          <w:bCs/>
        </w:rPr>
      </w:pPr>
      <w:r w:rsidRPr="00F444E8">
        <w:rPr>
          <w:b/>
          <w:bCs/>
        </w:rPr>
        <w:t>Rušná část</w:t>
      </w:r>
      <w:r w:rsidR="00B51CAA">
        <w:rPr>
          <w:b/>
          <w:bCs/>
        </w:rPr>
        <w:t xml:space="preserve"> (10 minut)</w:t>
      </w:r>
    </w:p>
    <w:p w:rsidR="003A397A" w:rsidRDefault="003A397A" w:rsidP="00F41C2A">
      <w:pPr>
        <w:pStyle w:val="Odstavecseseznamem"/>
        <w:numPr>
          <w:ilvl w:val="0"/>
          <w:numId w:val="5"/>
        </w:numPr>
        <w:jc w:val="both"/>
      </w:pPr>
      <w:r>
        <w:t xml:space="preserve">Krátká </w:t>
      </w:r>
      <w:proofErr w:type="spellStart"/>
      <w:r>
        <w:t>zumbová</w:t>
      </w:r>
      <w:proofErr w:type="spellEnd"/>
      <w:r>
        <w:t xml:space="preserve"> sestava</w:t>
      </w:r>
      <w:r w:rsidR="00414CA0">
        <w:t xml:space="preserve"> = jednoduchá sestava na písničku Terapeut, kterou děti znají a mohou si u sestavy i zpívat</w:t>
      </w:r>
    </w:p>
    <w:p w:rsidR="00984F8D" w:rsidRDefault="00984F8D" w:rsidP="00F41C2A">
      <w:pPr>
        <w:pStyle w:val="Odstavecseseznamem"/>
        <w:numPr>
          <w:ilvl w:val="0"/>
          <w:numId w:val="5"/>
        </w:numPr>
        <w:jc w:val="both"/>
      </w:pPr>
      <w:r>
        <w:t xml:space="preserve">Škatulata, </w:t>
      </w:r>
      <w:proofErr w:type="spellStart"/>
      <w:r>
        <w:t>hejbejte</w:t>
      </w:r>
      <w:proofErr w:type="spellEnd"/>
      <w:r>
        <w:t xml:space="preserve"> se – obruče na zemi, pohyb po prostoru vybraným pohybem (poskoky, specifické kroky) – na povel si dítě musí najít obruč </w:t>
      </w:r>
    </w:p>
    <w:p w:rsidR="00984F8D" w:rsidRDefault="00984F8D" w:rsidP="00F41C2A">
      <w:pPr>
        <w:jc w:val="both"/>
      </w:pPr>
      <w:r>
        <w:tab/>
        <w:t>Modifikace: pokud je soutěživá třída, může být o jednu obruč méně</w:t>
      </w:r>
      <w:r w:rsidR="00AA08FE">
        <w:t>,</w:t>
      </w:r>
      <w:r>
        <w:t xml:space="preserve"> než je počet dětí</w:t>
      </w:r>
    </w:p>
    <w:p w:rsidR="003A397A" w:rsidRDefault="003A397A" w:rsidP="00F41C2A">
      <w:pPr>
        <w:jc w:val="both"/>
      </w:pPr>
    </w:p>
    <w:p w:rsidR="003A397A" w:rsidRPr="00F444E8" w:rsidRDefault="003A397A" w:rsidP="00F41C2A">
      <w:pPr>
        <w:pStyle w:val="Odstavecseseznamem"/>
        <w:ind w:left="0"/>
        <w:jc w:val="both"/>
        <w:rPr>
          <w:b/>
          <w:bCs/>
        </w:rPr>
      </w:pPr>
      <w:r w:rsidRPr="00F444E8">
        <w:rPr>
          <w:b/>
          <w:bCs/>
        </w:rPr>
        <w:t>Protažení</w:t>
      </w:r>
      <w:r w:rsidR="00B51CAA">
        <w:rPr>
          <w:b/>
          <w:bCs/>
        </w:rPr>
        <w:t xml:space="preserve"> (5 minut)</w:t>
      </w:r>
    </w:p>
    <w:p w:rsidR="003A397A" w:rsidRDefault="003A397A" w:rsidP="00F41C2A">
      <w:pPr>
        <w:jc w:val="both"/>
      </w:pPr>
      <w:r>
        <w:t>Zaměření především na protažení dolních končetin</w:t>
      </w:r>
      <w:r w:rsidR="00414CA0">
        <w:t>.</w:t>
      </w:r>
    </w:p>
    <w:p w:rsidR="003A397A" w:rsidRDefault="003A397A" w:rsidP="00F41C2A">
      <w:pPr>
        <w:jc w:val="both"/>
      </w:pPr>
    </w:p>
    <w:p w:rsidR="00E158C0" w:rsidRDefault="003A397A" w:rsidP="00F41C2A">
      <w:pPr>
        <w:pStyle w:val="Odstavecseseznamem"/>
        <w:ind w:left="0"/>
        <w:jc w:val="both"/>
        <w:rPr>
          <w:b/>
          <w:bCs/>
        </w:rPr>
      </w:pPr>
      <w:r w:rsidRPr="00414CA0">
        <w:rPr>
          <w:b/>
          <w:bCs/>
        </w:rPr>
        <w:t>Hlavní čá</w:t>
      </w:r>
      <w:r w:rsidR="00B51CAA">
        <w:rPr>
          <w:b/>
          <w:bCs/>
        </w:rPr>
        <w:t>st (25 minut)</w:t>
      </w:r>
    </w:p>
    <w:p w:rsidR="00820AAB" w:rsidRPr="00F41C2A" w:rsidRDefault="00820AAB" w:rsidP="00F41C2A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>
        <w:t>Na šířku tělocvičny – vždy s podpůrným (motivačním komentářem) děti necháme přecházet z jedné strany na druhou.</w:t>
      </w:r>
    </w:p>
    <w:p w:rsidR="00574A8E" w:rsidRDefault="00820AAB" w:rsidP="00F41C2A">
      <w:pPr>
        <w:ind w:left="708"/>
        <w:jc w:val="both"/>
      </w:pPr>
      <w:r>
        <w:t>Například: Prošel tudy obr, musíte ho následovat v jeho stopách – děti přecházejí tělocvičnu a snaží se dělat co nejdelší kroky.</w:t>
      </w:r>
      <w:r w:rsidR="00414CA0">
        <w:t xml:space="preserve"> </w:t>
      </w:r>
    </w:p>
    <w:p w:rsidR="00820AAB" w:rsidRDefault="00414CA0" w:rsidP="00F41C2A">
      <w:pPr>
        <w:pStyle w:val="Odstavecseseznamem"/>
        <w:jc w:val="both"/>
      </w:pPr>
      <w:r>
        <w:t>Další příklady:</w:t>
      </w:r>
    </w:p>
    <w:p w:rsidR="00820AAB" w:rsidRDefault="00820AAB" w:rsidP="00F41C2A">
      <w:pPr>
        <w:pStyle w:val="Odstavecseseznamem"/>
        <w:numPr>
          <w:ilvl w:val="0"/>
          <w:numId w:val="10"/>
        </w:numPr>
        <w:jc w:val="both"/>
      </w:pPr>
      <w:r>
        <w:t>Kladení chodidel za sebe</w:t>
      </w:r>
      <w:r w:rsidR="006A409D">
        <w:t xml:space="preserve"> – pochod mravenců</w:t>
      </w:r>
    </w:p>
    <w:p w:rsidR="00820AAB" w:rsidRDefault="006A409D" w:rsidP="00F41C2A">
      <w:pPr>
        <w:pStyle w:val="Odstavecseseznamem"/>
        <w:numPr>
          <w:ilvl w:val="0"/>
          <w:numId w:val="10"/>
        </w:numPr>
        <w:jc w:val="both"/>
      </w:pPr>
      <w:r>
        <w:t xml:space="preserve">Co nejdelší kroky – obr </w:t>
      </w:r>
    </w:p>
    <w:p w:rsidR="006A409D" w:rsidRDefault="006A409D" w:rsidP="00F41C2A">
      <w:pPr>
        <w:pStyle w:val="Odstavecseseznamem"/>
        <w:numPr>
          <w:ilvl w:val="0"/>
          <w:numId w:val="10"/>
        </w:numPr>
        <w:jc w:val="both"/>
      </w:pPr>
      <w:r>
        <w:t>Skluz po podlaze – chůze na ledě</w:t>
      </w:r>
    </w:p>
    <w:p w:rsidR="006A409D" w:rsidRDefault="006A409D" w:rsidP="00F41C2A">
      <w:pPr>
        <w:pStyle w:val="Odstavecseseznamem"/>
        <w:numPr>
          <w:ilvl w:val="0"/>
          <w:numId w:val="10"/>
        </w:numPr>
        <w:jc w:val="both"/>
      </w:pPr>
      <w:r>
        <w:t>Zvedání kolen do vzduchu – chůze v</w:t>
      </w:r>
      <w:r w:rsidR="00D479B3">
        <w:t> </w:t>
      </w:r>
      <w:r>
        <w:t>blátě</w:t>
      </w:r>
    </w:p>
    <w:p w:rsidR="00D479B3" w:rsidRDefault="00D479B3" w:rsidP="00F41C2A">
      <w:pPr>
        <w:pStyle w:val="Odstavecseseznamem"/>
        <w:numPr>
          <w:ilvl w:val="0"/>
          <w:numId w:val="10"/>
        </w:numPr>
        <w:jc w:val="both"/>
      </w:pPr>
      <w:r>
        <w:t>Chůze s podřepem – chůze potichu, abychom nikoho n</w:t>
      </w:r>
      <w:r w:rsidR="00461B15">
        <w:t>e</w:t>
      </w:r>
      <w:r>
        <w:t>zbudili</w:t>
      </w:r>
    </w:p>
    <w:p w:rsidR="00D479B3" w:rsidRDefault="00D479B3" w:rsidP="00F41C2A">
      <w:pPr>
        <w:pStyle w:val="Odstavecseseznamem"/>
        <w:numPr>
          <w:ilvl w:val="0"/>
          <w:numId w:val="10"/>
        </w:numPr>
        <w:jc w:val="both"/>
      </w:pPr>
      <w:proofErr w:type="spellStart"/>
      <w:r>
        <w:t>Skipping</w:t>
      </w:r>
      <w:proofErr w:type="spellEnd"/>
      <w:r>
        <w:t xml:space="preserve"> – hra na olympiádu</w:t>
      </w:r>
    </w:p>
    <w:p w:rsidR="00461B15" w:rsidRDefault="00461B15" w:rsidP="00F41C2A">
      <w:pPr>
        <w:pStyle w:val="Odstavecseseznamem"/>
        <w:numPr>
          <w:ilvl w:val="0"/>
          <w:numId w:val="10"/>
        </w:numPr>
        <w:jc w:val="both"/>
      </w:pPr>
      <w:r>
        <w:t>Hra na gorily – dva žáci proti sobě, podřep rozkročný-poskok rozkročmo (upažit): dvě gorily se chtějí zastrašit</w:t>
      </w:r>
    </w:p>
    <w:p w:rsidR="00293181" w:rsidRDefault="00293181" w:rsidP="00F41C2A">
      <w:pPr>
        <w:pStyle w:val="Odstavecseseznamem"/>
        <w:numPr>
          <w:ilvl w:val="0"/>
          <w:numId w:val="10"/>
        </w:numPr>
        <w:jc w:val="both"/>
      </w:pPr>
      <w:r>
        <w:t xml:space="preserve">Skoky snožmo – vrabec </w:t>
      </w:r>
    </w:p>
    <w:p w:rsidR="00C46D68" w:rsidRDefault="00C46D68" w:rsidP="00F41C2A">
      <w:pPr>
        <w:jc w:val="both"/>
      </w:pPr>
    </w:p>
    <w:p w:rsidR="00437208" w:rsidRDefault="003D3A68" w:rsidP="00F41C2A">
      <w:pPr>
        <w:pStyle w:val="Odstavecseseznamem"/>
        <w:numPr>
          <w:ilvl w:val="0"/>
          <w:numId w:val="8"/>
        </w:numPr>
        <w:jc w:val="both"/>
      </w:pPr>
      <w:r>
        <w:t>Skupiny dětí, stanoviště</w:t>
      </w:r>
      <w:r w:rsidR="00414CA0">
        <w:t xml:space="preserve"> = Na stanovištích se děti točí – všichni si vyzkouší vše, ale nikdy nemusí nijak dlouho čekat </w:t>
      </w:r>
    </w:p>
    <w:p w:rsidR="00C46D68" w:rsidRDefault="00C46D68" w:rsidP="00F41C2A">
      <w:pPr>
        <w:pStyle w:val="Odstavecseseznamem"/>
        <w:numPr>
          <w:ilvl w:val="0"/>
          <w:numId w:val="11"/>
        </w:numPr>
        <w:jc w:val="both"/>
      </w:pPr>
      <w:r>
        <w:t>Chůze vpřed na čáře</w:t>
      </w:r>
    </w:p>
    <w:p w:rsidR="00C46D68" w:rsidRDefault="00C46D68" w:rsidP="00F41C2A">
      <w:pPr>
        <w:pStyle w:val="Odstavecseseznamem"/>
        <w:numPr>
          <w:ilvl w:val="0"/>
          <w:numId w:val="11"/>
        </w:numPr>
        <w:jc w:val="both"/>
      </w:pPr>
      <w:r>
        <w:t>Chůze vzad na laně (</w:t>
      </w:r>
      <w:r w:rsidR="00CC2954">
        <w:t>položit lano na zem – děti ho cítí pod nohama, takže vědí, kam mají jít)</w:t>
      </w:r>
    </w:p>
    <w:p w:rsidR="00CC2954" w:rsidRDefault="00CC2954" w:rsidP="00F41C2A">
      <w:pPr>
        <w:pStyle w:val="Odstavecseseznamem"/>
        <w:numPr>
          <w:ilvl w:val="0"/>
          <w:numId w:val="11"/>
        </w:numPr>
        <w:jc w:val="both"/>
      </w:pPr>
      <w:r>
        <w:t>Chůze stranou po čáře</w:t>
      </w:r>
    </w:p>
    <w:p w:rsidR="003D3A68" w:rsidRDefault="003D3A68" w:rsidP="00F41C2A">
      <w:pPr>
        <w:pStyle w:val="Odstavecseseznamem"/>
        <w:numPr>
          <w:ilvl w:val="0"/>
          <w:numId w:val="11"/>
        </w:numPr>
        <w:jc w:val="both"/>
      </w:pPr>
      <w:r>
        <w:t>Cval stranou</w:t>
      </w:r>
    </w:p>
    <w:p w:rsidR="00B23110" w:rsidRDefault="00B23110" w:rsidP="00F41C2A">
      <w:pPr>
        <w:pStyle w:val="Odstavecseseznamem"/>
        <w:numPr>
          <w:ilvl w:val="0"/>
          <w:numId w:val="11"/>
        </w:numPr>
        <w:jc w:val="both"/>
      </w:pPr>
      <w:r>
        <w:t>Obruče na zemi v řadě za sebou – skoky do jednotlivých obručí na jedné noze (přeskakují z jedné nohy na druhou)</w:t>
      </w:r>
    </w:p>
    <w:p w:rsidR="00B23110" w:rsidRDefault="00B23110" w:rsidP="00F41C2A">
      <w:pPr>
        <w:pStyle w:val="Odstavecseseznamem"/>
        <w:numPr>
          <w:ilvl w:val="0"/>
          <w:numId w:val="11"/>
        </w:numPr>
        <w:jc w:val="both"/>
      </w:pPr>
      <w:r>
        <w:t>Švihadla položená na zemi za sebou, děti skáčou snožmo</w:t>
      </w:r>
    </w:p>
    <w:p w:rsidR="00B23110" w:rsidRDefault="00B23110" w:rsidP="00F41C2A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169545</wp:posOffset>
                </wp:positionV>
                <wp:extent cx="25400" cy="508000"/>
                <wp:effectExtent l="0" t="0" r="12700" b="127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5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3B569" id="Přímá spojnice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5pt,13.35pt" to="127.1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144145</wp:posOffset>
                </wp:positionV>
                <wp:extent cx="0" cy="508000"/>
                <wp:effectExtent l="0" t="0" r="12700" b="127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6870E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11.35pt" to="100.1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144145</wp:posOffset>
                </wp:positionV>
                <wp:extent cx="12700" cy="495300"/>
                <wp:effectExtent l="0" t="0" r="12700" b="127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4D215" id="Přímá spojnice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1.35pt" to="74.1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118745</wp:posOffset>
                </wp:positionV>
                <wp:extent cx="12700" cy="495300"/>
                <wp:effectExtent l="0" t="0" r="12700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C7478" id="Přímá spojnice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9.35pt" to="53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B23110" w:rsidRDefault="00B23110" w:rsidP="00F41C2A">
      <w:pPr>
        <w:ind w:left="360"/>
        <w:jc w:val="both"/>
      </w:pPr>
    </w:p>
    <w:p w:rsidR="00B23110" w:rsidRDefault="00B23110" w:rsidP="00F41C2A">
      <w:pPr>
        <w:ind w:left="360"/>
        <w:jc w:val="both"/>
      </w:pPr>
    </w:p>
    <w:p w:rsidR="00B23110" w:rsidRDefault="00B23110" w:rsidP="00F41C2A">
      <w:pPr>
        <w:ind w:left="360"/>
        <w:jc w:val="both"/>
      </w:pPr>
    </w:p>
    <w:p w:rsidR="00B23110" w:rsidRDefault="00B23110" w:rsidP="00F41C2A">
      <w:pPr>
        <w:ind w:left="360"/>
        <w:jc w:val="both"/>
      </w:pPr>
    </w:p>
    <w:p w:rsidR="00AF41E9" w:rsidRDefault="00AF41E9" w:rsidP="00F41C2A">
      <w:pPr>
        <w:pStyle w:val="Odstavecseseznamem"/>
        <w:jc w:val="both"/>
      </w:pPr>
    </w:p>
    <w:p w:rsidR="00174FB4" w:rsidRDefault="00174FB4" w:rsidP="00F41C2A">
      <w:pPr>
        <w:pStyle w:val="Odstavecseseznamem"/>
        <w:numPr>
          <w:ilvl w:val="0"/>
          <w:numId w:val="12"/>
        </w:numPr>
        <w:jc w:val="both"/>
      </w:pPr>
      <w:r>
        <w:t>Lavička</w:t>
      </w:r>
      <w:r w:rsidR="00441883">
        <w:t xml:space="preserve"> – každé kolo dělají děti něco jiného, učitel dopomáhá</w:t>
      </w:r>
    </w:p>
    <w:p w:rsidR="00174FB4" w:rsidRDefault="00174FB4" w:rsidP="00F41C2A">
      <w:pPr>
        <w:pStyle w:val="Odstavecseseznamem"/>
        <w:numPr>
          <w:ilvl w:val="1"/>
          <w:numId w:val="3"/>
        </w:numPr>
        <w:jc w:val="both"/>
      </w:pPr>
      <w:r>
        <w:t>Chůze s podřepem (nabírání vody)</w:t>
      </w:r>
    </w:p>
    <w:p w:rsidR="00174FB4" w:rsidRDefault="00174FB4" w:rsidP="00F41C2A">
      <w:pPr>
        <w:pStyle w:val="Odstavecseseznamem"/>
        <w:numPr>
          <w:ilvl w:val="1"/>
          <w:numId w:val="3"/>
        </w:numPr>
        <w:jc w:val="both"/>
      </w:pPr>
      <w:r>
        <w:t>Chůze s přednožováním (čáp)</w:t>
      </w:r>
    </w:p>
    <w:p w:rsidR="00174FB4" w:rsidRDefault="00174FB4" w:rsidP="00F41C2A">
      <w:pPr>
        <w:pStyle w:val="Odstavecseseznamem"/>
        <w:numPr>
          <w:ilvl w:val="1"/>
          <w:numId w:val="3"/>
        </w:numPr>
        <w:jc w:val="both"/>
      </w:pPr>
      <w:r>
        <w:t>Chůze ve výponu</w:t>
      </w:r>
    </w:p>
    <w:p w:rsidR="00174FB4" w:rsidRDefault="00174FB4" w:rsidP="00F41C2A">
      <w:pPr>
        <w:pStyle w:val="Odstavecseseznamem"/>
        <w:numPr>
          <w:ilvl w:val="1"/>
          <w:numId w:val="3"/>
        </w:numPr>
        <w:jc w:val="both"/>
      </w:pPr>
      <w:r>
        <w:t>Chůze stranou zkřižmo</w:t>
      </w:r>
    </w:p>
    <w:p w:rsidR="005276A6" w:rsidRDefault="005276A6" w:rsidP="005276A6">
      <w:pPr>
        <w:pStyle w:val="Odstavecseseznamem"/>
        <w:ind w:left="0"/>
        <w:jc w:val="both"/>
      </w:pPr>
    </w:p>
    <w:p w:rsidR="00414CA0" w:rsidRPr="00B51CAA" w:rsidRDefault="00414CA0" w:rsidP="00B51CAA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B51CAA">
        <w:rPr>
          <w:bCs/>
        </w:rPr>
        <w:t>Odměna – taneček:</w:t>
      </w:r>
    </w:p>
    <w:p w:rsidR="00414CA0" w:rsidRPr="00C12560" w:rsidRDefault="00414CA0" w:rsidP="00B51CAA">
      <w:pPr>
        <w:pStyle w:val="Odstavecseseznamem"/>
        <w:numPr>
          <w:ilvl w:val="0"/>
          <w:numId w:val="15"/>
        </w:numPr>
        <w:jc w:val="both"/>
        <w:rPr>
          <w:b/>
        </w:rPr>
      </w:pPr>
      <w:r>
        <w:t xml:space="preserve">Děti rozdělí do dvojic, ideálně holka-kluk. Zkusíme je naučit jednoduchý taneček (Měla babka čtyři </w:t>
      </w:r>
      <w:proofErr w:type="spellStart"/>
      <w:r>
        <w:t>jabka</w:t>
      </w:r>
      <w:proofErr w:type="spellEnd"/>
      <w:r>
        <w:t>) ve dvojicích, pokud jsou děti starší/šikovnější, můžeme je naučit polkový krok (pata-špička) a základní kroky polky.</w:t>
      </w:r>
    </w:p>
    <w:p w:rsidR="00C12560" w:rsidRPr="00C12560" w:rsidRDefault="00C12560" w:rsidP="00C12560">
      <w:pPr>
        <w:jc w:val="both"/>
        <w:rPr>
          <w:b/>
        </w:rPr>
      </w:pPr>
    </w:p>
    <w:p w:rsidR="00414CA0" w:rsidRDefault="00414CA0" w:rsidP="005276A6">
      <w:pPr>
        <w:pStyle w:val="Odstavecseseznamem"/>
        <w:ind w:left="0"/>
        <w:jc w:val="both"/>
        <w:rPr>
          <w:b/>
        </w:rPr>
      </w:pPr>
      <w:r>
        <w:rPr>
          <w:b/>
        </w:rPr>
        <w:t>Protažení + reflexe</w:t>
      </w:r>
      <w:r w:rsidR="00B51CAA">
        <w:rPr>
          <w:b/>
        </w:rPr>
        <w:t xml:space="preserve"> (5 minut)</w:t>
      </w:r>
    </w:p>
    <w:p w:rsidR="00414CA0" w:rsidRPr="00414CA0" w:rsidRDefault="00414CA0" w:rsidP="009C06F7">
      <w:pPr>
        <w:pStyle w:val="Odstavecseseznamem"/>
        <w:numPr>
          <w:ilvl w:val="0"/>
          <w:numId w:val="14"/>
        </w:numPr>
        <w:jc w:val="both"/>
        <w:rPr>
          <w:b/>
        </w:rPr>
      </w:pPr>
      <w:r>
        <w:t>Děti si svoláme do kroužku a společně uděláme závěrečné protažení, následně necháme děti zhodnotit, jak se jim hodina líbila a také to, jak si myslí, že se naučili taneček – děti necháme skákat na místě, ten, kdo si myslí, že se tanec naučil na 100</w:t>
      </w:r>
      <w:r w:rsidR="00B51CAA">
        <w:t xml:space="preserve"> </w:t>
      </w:r>
      <w:r>
        <w:t>% a zvládl by jej odtančit i bez nápovědy skáče rychle za sebou</w:t>
      </w:r>
      <w:r w:rsidR="00AF41E9">
        <w:t xml:space="preserve">. Kdo si myslí, že mu taneček moc nejde skáče pomaleji a kdo si myslí, že mu nejde vůbec skákat ani nemusí </w:t>
      </w:r>
      <w:r w:rsidR="00AF41E9">
        <w:sym w:font="Wingdings" w:char="F04A"/>
      </w:r>
      <w:r w:rsidR="00AF41E9">
        <w:t xml:space="preserve"> </w:t>
      </w:r>
    </w:p>
    <w:p w:rsidR="00414CA0" w:rsidRDefault="00414CA0" w:rsidP="00F41C2A">
      <w:pPr>
        <w:pStyle w:val="Odstavecseseznamem"/>
        <w:ind w:left="709"/>
        <w:jc w:val="both"/>
        <w:rPr>
          <w:b/>
        </w:rPr>
      </w:pPr>
    </w:p>
    <w:p w:rsidR="00414CA0" w:rsidRPr="00414CA0" w:rsidRDefault="00414CA0" w:rsidP="009C06F7">
      <w:pPr>
        <w:pStyle w:val="Odstavecseseznamem"/>
        <w:ind w:left="0"/>
        <w:jc w:val="both"/>
        <w:rPr>
          <w:b/>
        </w:rPr>
      </w:pPr>
      <w:r w:rsidRPr="00414CA0">
        <w:rPr>
          <w:b/>
        </w:rPr>
        <w:t>Pokud</w:t>
      </w:r>
      <w:r w:rsidR="00AF41E9">
        <w:rPr>
          <w:b/>
        </w:rPr>
        <w:t xml:space="preserve"> by zbyl</w:t>
      </w:r>
      <w:r w:rsidRPr="00414CA0">
        <w:rPr>
          <w:b/>
        </w:rPr>
        <w:t xml:space="preserve"> čas:</w:t>
      </w:r>
    </w:p>
    <w:p w:rsidR="003A397A" w:rsidRDefault="003A397A" w:rsidP="00F41C2A">
      <w:pPr>
        <w:jc w:val="both"/>
      </w:pPr>
      <w:r>
        <w:t xml:space="preserve">Poskoky a taneční kroky na šířku tělocvičny. Děti rozmístíme proti sobě v řadách po celé délce tělocvičny. Dětem vždy zadáme taneční krok, ten si nejprve zkusí bez švihadla, cestou zpět se švihadlem. Vzhledem k tomu, že řady poskakují proti sobě, na každé straně je vždy švihadlo. </w:t>
      </w:r>
    </w:p>
    <w:p w:rsidR="003A397A" w:rsidRDefault="003A397A" w:rsidP="00F41C2A">
      <w:pPr>
        <w:pStyle w:val="Odstavecseseznamem"/>
        <w:numPr>
          <w:ilvl w:val="0"/>
          <w:numId w:val="1"/>
        </w:numPr>
        <w:jc w:val="both"/>
      </w:pPr>
      <w:r>
        <w:t>Poskočný krok</w:t>
      </w:r>
    </w:p>
    <w:p w:rsidR="003A397A" w:rsidRDefault="003A397A" w:rsidP="00F41C2A">
      <w:pPr>
        <w:pStyle w:val="Odstavecseseznamem"/>
        <w:numPr>
          <w:ilvl w:val="0"/>
          <w:numId w:val="1"/>
        </w:numPr>
        <w:jc w:val="both"/>
      </w:pPr>
      <w:r>
        <w:t>Cvalový krok (na obě strany)</w:t>
      </w:r>
    </w:p>
    <w:p w:rsidR="003A397A" w:rsidRDefault="003A397A" w:rsidP="00F41C2A">
      <w:pPr>
        <w:pStyle w:val="Odstavecseseznamem"/>
        <w:numPr>
          <w:ilvl w:val="0"/>
          <w:numId w:val="1"/>
        </w:numPr>
        <w:jc w:val="both"/>
      </w:pPr>
      <w:r>
        <w:t>Přísun stranou</w:t>
      </w:r>
    </w:p>
    <w:p w:rsidR="003A397A" w:rsidRDefault="003A397A" w:rsidP="00F41C2A">
      <w:pPr>
        <w:pStyle w:val="Odstavecseseznamem"/>
        <w:numPr>
          <w:ilvl w:val="0"/>
          <w:numId w:val="1"/>
        </w:numPr>
        <w:jc w:val="both"/>
      </w:pPr>
      <w:r>
        <w:t>Polkový krok – asi děti nezvládnou se švihadlem, ale můžeme se pokusit</w:t>
      </w:r>
    </w:p>
    <w:p w:rsidR="003A397A" w:rsidRDefault="003A397A" w:rsidP="00F41C2A">
      <w:pPr>
        <w:jc w:val="both"/>
      </w:pPr>
    </w:p>
    <w:p w:rsidR="0045145F" w:rsidRDefault="0045145F" w:rsidP="00F41C2A">
      <w:pPr>
        <w:jc w:val="both"/>
      </w:pPr>
    </w:p>
    <w:p w:rsidR="003058E2" w:rsidRDefault="003058E2" w:rsidP="003058E2">
      <w:pPr>
        <w:jc w:val="both"/>
        <w:rPr>
          <w:b/>
          <w:bCs/>
        </w:rPr>
      </w:pPr>
      <w:r>
        <w:rPr>
          <w:b/>
          <w:bCs/>
        </w:rPr>
        <w:t>Zdroje:</w:t>
      </w:r>
    </w:p>
    <w:p w:rsidR="003058E2" w:rsidRPr="003058E2" w:rsidRDefault="003058E2" w:rsidP="003058E2">
      <w:pPr>
        <w:pStyle w:val="Odstavecseseznamem"/>
        <w:numPr>
          <w:ilvl w:val="0"/>
          <w:numId w:val="14"/>
        </w:numPr>
        <w:jc w:val="both"/>
        <w:rPr>
          <w:b/>
          <w:bCs/>
        </w:rPr>
      </w:pPr>
      <w:r>
        <w:t>HÁJKOVÁ, Jana, 2008. Kapitoly z gymnastiky na 1. stupni základní školy pro denní a distanční studium</w:t>
      </w:r>
    </w:p>
    <w:p w:rsidR="003058E2" w:rsidRDefault="003058E2" w:rsidP="003058E2">
      <w:pPr>
        <w:pStyle w:val="Odstavecseseznamem"/>
        <w:numPr>
          <w:ilvl w:val="0"/>
          <w:numId w:val="14"/>
        </w:numPr>
        <w:shd w:val="clear" w:color="auto" w:fill="FFFFFF"/>
        <w:spacing w:before="30" w:line="300" w:lineRule="atLeast"/>
        <w:rPr>
          <w:rFonts w:cstheme="minorHAnsi"/>
          <w:color w:val="000000" w:themeColor="text1"/>
        </w:rPr>
      </w:pPr>
      <w:r w:rsidRPr="003058E2">
        <w:rPr>
          <w:rFonts w:cstheme="minorHAnsi"/>
          <w:color w:val="000000" w:themeColor="text1"/>
        </w:rPr>
        <w:t>Lavička, kladina. </w:t>
      </w:r>
      <w:r w:rsidRPr="003058E2">
        <w:rPr>
          <w:rFonts w:cstheme="minorHAnsi"/>
          <w:i/>
          <w:iCs/>
          <w:color w:val="000000" w:themeColor="text1"/>
        </w:rPr>
        <w:t>Gymnastika dětí hravě i metodicky</w:t>
      </w:r>
      <w:r w:rsidRPr="003058E2">
        <w:rPr>
          <w:rFonts w:cstheme="minorHAnsi"/>
          <w:color w:val="000000" w:themeColor="text1"/>
        </w:rPr>
        <w:t xml:space="preserve"> [online]. [cit. 2020-03-27]. Dostupné z: </w:t>
      </w:r>
      <w:hyperlink r:id="rId7" w:history="1">
        <w:r w:rsidRPr="00AE6B2F">
          <w:rPr>
            <w:rStyle w:val="Hypertextovodkaz"/>
            <w:rFonts w:cstheme="minorHAnsi"/>
          </w:rPr>
          <w:t>https://is.muni.cz/do/rect/el/estud/pedf/js19/gymnastika_deti/web/pages/kapitola4.html</w:t>
        </w:r>
      </w:hyperlink>
    </w:p>
    <w:p w:rsidR="003058E2" w:rsidRPr="003058E2" w:rsidRDefault="003058E2" w:rsidP="003058E2">
      <w:pPr>
        <w:shd w:val="clear" w:color="auto" w:fill="FFFFFF"/>
        <w:spacing w:before="30" w:line="300" w:lineRule="atLeast"/>
        <w:rPr>
          <w:rFonts w:cstheme="minorHAnsi"/>
          <w:color w:val="000000" w:themeColor="text1"/>
        </w:rPr>
      </w:pPr>
    </w:p>
    <w:p w:rsidR="003058E2" w:rsidRPr="003058E2" w:rsidRDefault="003058E2" w:rsidP="003058E2"/>
    <w:sectPr w:rsidR="003058E2" w:rsidRPr="003058E2" w:rsidSect="00AF41E9">
      <w:footerReference w:type="default" r:id="rId8"/>
      <w:pgSz w:w="11900" w:h="16840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314" w:rsidRDefault="00027314" w:rsidP="00930F33">
      <w:r>
        <w:separator/>
      </w:r>
    </w:p>
  </w:endnote>
  <w:endnote w:type="continuationSeparator" w:id="0">
    <w:p w:rsidR="00027314" w:rsidRDefault="00027314" w:rsidP="0093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F33" w:rsidRDefault="00930F33">
    <w:pPr>
      <w:pStyle w:val="Zpat"/>
    </w:pPr>
    <w:r>
      <w:t>27. března 2020</w:t>
    </w:r>
  </w:p>
  <w:p w:rsidR="00930F33" w:rsidRDefault="00930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314" w:rsidRDefault="00027314" w:rsidP="00930F33">
      <w:r>
        <w:separator/>
      </w:r>
    </w:p>
  </w:footnote>
  <w:footnote w:type="continuationSeparator" w:id="0">
    <w:p w:rsidR="00027314" w:rsidRDefault="00027314" w:rsidP="0093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AF4"/>
    <w:multiLevelType w:val="hybridMultilevel"/>
    <w:tmpl w:val="8638B2DA"/>
    <w:lvl w:ilvl="0" w:tplc="2EF6F6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3AC"/>
    <w:multiLevelType w:val="hybridMultilevel"/>
    <w:tmpl w:val="DA688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705F5"/>
    <w:multiLevelType w:val="hybridMultilevel"/>
    <w:tmpl w:val="4F109CC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A51"/>
    <w:multiLevelType w:val="hybridMultilevel"/>
    <w:tmpl w:val="4CE8EB0C"/>
    <w:lvl w:ilvl="0" w:tplc="0405000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351106F"/>
    <w:multiLevelType w:val="hybridMultilevel"/>
    <w:tmpl w:val="550E833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AF6B52"/>
    <w:multiLevelType w:val="hybridMultilevel"/>
    <w:tmpl w:val="1E88A2C8"/>
    <w:lvl w:ilvl="0" w:tplc="C8A6391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C74804"/>
    <w:multiLevelType w:val="hybridMultilevel"/>
    <w:tmpl w:val="186C4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07DF9"/>
    <w:multiLevelType w:val="hybridMultilevel"/>
    <w:tmpl w:val="35A8B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53822"/>
    <w:multiLevelType w:val="hybridMultilevel"/>
    <w:tmpl w:val="3E6E9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063AB"/>
    <w:multiLevelType w:val="hybridMultilevel"/>
    <w:tmpl w:val="82D25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01482"/>
    <w:multiLevelType w:val="hybridMultilevel"/>
    <w:tmpl w:val="DD4C6AD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9C0C98"/>
    <w:multiLevelType w:val="hybridMultilevel"/>
    <w:tmpl w:val="9E8622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781DB4"/>
    <w:multiLevelType w:val="hybridMultilevel"/>
    <w:tmpl w:val="0AE2D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71BEB"/>
    <w:multiLevelType w:val="hybridMultilevel"/>
    <w:tmpl w:val="6B5E6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F66DC"/>
    <w:multiLevelType w:val="hybridMultilevel"/>
    <w:tmpl w:val="8C3C74D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14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FEE"/>
    <w:rsid w:val="00027314"/>
    <w:rsid w:val="00042723"/>
    <w:rsid w:val="00174FB4"/>
    <w:rsid w:val="00212673"/>
    <w:rsid w:val="00217509"/>
    <w:rsid w:val="00293181"/>
    <w:rsid w:val="002D0884"/>
    <w:rsid w:val="003058E2"/>
    <w:rsid w:val="003A397A"/>
    <w:rsid w:val="003D3A68"/>
    <w:rsid w:val="00414CA0"/>
    <w:rsid w:val="00437208"/>
    <w:rsid w:val="00441883"/>
    <w:rsid w:val="0045145F"/>
    <w:rsid w:val="00461B15"/>
    <w:rsid w:val="004C58A2"/>
    <w:rsid w:val="004F3FEE"/>
    <w:rsid w:val="005276A6"/>
    <w:rsid w:val="0054740F"/>
    <w:rsid w:val="00574A8E"/>
    <w:rsid w:val="006A409D"/>
    <w:rsid w:val="006B2926"/>
    <w:rsid w:val="007649D0"/>
    <w:rsid w:val="00820AAB"/>
    <w:rsid w:val="00930F33"/>
    <w:rsid w:val="00984F8D"/>
    <w:rsid w:val="009936DA"/>
    <w:rsid w:val="009C06F7"/>
    <w:rsid w:val="009C6392"/>
    <w:rsid w:val="00A21132"/>
    <w:rsid w:val="00A82AC4"/>
    <w:rsid w:val="00AA08FE"/>
    <w:rsid w:val="00AF41E9"/>
    <w:rsid w:val="00B23110"/>
    <w:rsid w:val="00B51CAA"/>
    <w:rsid w:val="00BC03B6"/>
    <w:rsid w:val="00C12560"/>
    <w:rsid w:val="00C46D68"/>
    <w:rsid w:val="00C76BAA"/>
    <w:rsid w:val="00CC2954"/>
    <w:rsid w:val="00CD15E9"/>
    <w:rsid w:val="00CE5BDB"/>
    <w:rsid w:val="00D479B3"/>
    <w:rsid w:val="00E158C0"/>
    <w:rsid w:val="00F11C65"/>
    <w:rsid w:val="00F41C2A"/>
    <w:rsid w:val="00F4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5361"/>
  <w14:defaultImageDpi w14:val="32767"/>
  <w15:docId w15:val="{B1DBB05F-0723-F045-9EA5-FE6CDC25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3B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41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3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F3F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A39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F41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0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F33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0F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F33"/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3058E2"/>
  </w:style>
  <w:style w:type="character" w:styleId="Hypertextovodkaz">
    <w:name w:val="Hyperlink"/>
    <w:basedOn w:val="Standardnpsmoodstavce"/>
    <w:uiPriority w:val="99"/>
    <w:unhideWhenUsed/>
    <w:rsid w:val="003058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.muni.cz/do/rect/el/estud/pedf/js19/gymnastika_deti/web/pages/kapitola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Janík</dc:creator>
  <cp:keywords/>
  <dc:description/>
  <cp:lastModifiedBy>Jan Janík</cp:lastModifiedBy>
  <cp:revision>48</cp:revision>
  <dcterms:created xsi:type="dcterms:W3CDTF">2020-03-26T15:57:00Z</dcterms:created>
  <dcterms:modified xsi:type="dcterms:W3CDTF">2020-03-27T10:47:00Z</dcterms:modified>
</cp:coreProperties>
</file>