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87" w:rsidRDefault="004F06C9">
      <w:r>
        <w:t>LEKCE PRO STUDENTY</w:t>
      </w:r>
    </w:p>
    <w:p w:rsidR="00344834" w:rsidRDefault="00344834"/>
    <w:p w:rsidR="00344834" w:rsidRDefault="00344834">
      <w:r>
        <w:t>Film: TANČÍM PRO TEBE</w:t>
      </w:r>
    </w:p>
    <w:p w:rsidR="00344834" w:rsidRDefault="00344834">
      <w:r>
        <w:t>Téma: prarodiče, vztahy, vzpomínky, vzájemná inspirace, ztráta</w:t>
      </w:r>
    </w:p>
    <w:p w:rsidR="00344834" w:rsidRDefault="00344834"/>
    <w:p w:rsidR="00344834" w:rsidRDefault="00344834" w:rsidP="00344834">
      <w:pPr>
        <w:pStyle w:val="Odstavecseseznamem"/>
        <w:numPr>
          <w:ilvl w:val="0"/>
          <w:numId w:val="1"/>
        </w:numPr>
      </w:pPr>
      <w:r>
        <w:t>Před filmem si zkuste napsat, co pro vás vaši prarodiče znamenají – co se od nich můžete naučit, a co naopak můžete naučit vy je. Tuto úvahu pís</w:t>
      </w:r>
      <w:r w:rsidR="004F06C9">
        <w:t>em</w:t>
      </w:r>
      <w:r>
        <w:t xml:space="preserve">ně </w:t>
      </w:r>
      <w:proofErr w:type="spellStart"/>
      <w:r>
        <w:t>zreflektujte</w:t>
      </w:r>
      <w:proofErr w:type="spellEnd"/>
      <w:r w:rsidR="004F06C9">
        <w:t>. N</w:t>
      </w:r>
      <w:r>
        <w:t xml:space="preserve">apište mi, na co jste přišli, co jste si uvědomili. </w:t>
      </w:r>
    </w:p>
    <w:p w:rsidR="00344834" w:rsidRDefault="00344834" w:rsidP="00344834">
      <w:pPr>
        <w:pStyle w:val="Odstavecseseznamem"/>
        <w:numPr>
          <w:ilvl w:val="0"/>
          <w:numId w:val="1"/>
        </w:numPr>
      </w:pPr>
      <w:r>
        <w:t>Projekce filmu Tančím pro tebe</w:t>
      </w:r>
      <w:r w:rsidR="004F06C9">
        <w:t>.</w:t>
      </w:r>
    </w:p>
    <w:p w:rsidR="00344834" w:rsidRDefault="00344834" w:rsidP="00344834">
      <w:pPr>
        <w:pStyle w:val="Odstavecseseznamem"/>
        <w:numPr>
          <w:ilvl w:val="0"/>
          <w:numId w:val="1"/>
        </w:numPr>
      </w:pPr>
      <w:r>
        <w:t>Reflexe filmu – metoda R. A. F. T.</w:t>
      </w:r>
    </w:p>
    <w:p w:rsidR="00344834" w:rsidRDefault="00344834" w:rsidP="00344834">
      <w:pPr>
        <w:pStyle w:val="Odstavecseseznamem"/>
      </w:pPr>
      <w:r>
        <w:t>Zkuste napsat krátký vzkaz podle instrukcí: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81"/>
        <w:gridCol w:w="889"/>
        <w:gridCol w:w="7298"/>
      </w:tblGrid>
      <w:tr w:rsidR="00344834" w:rsidTr="00344834">
        <w:tc>
          <w:tcPr>
            <w:tcW w:w="381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R</w:t>
            </w:r>
          </w:p>
        </w:tc>
        <w:tc>
          <w:tcPr>
            <w:tcW w:w="850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role</w:t>
            </w:r>
          </w:p>
        </w:tc>
        <w:tc>
          <w:tcPr>
            <w:tcW w:w="7337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Vyberte si, za koho budete psát – za sebe, za své rodiče, za někoho z filmu, za někoho, kdo je ve filmu zmíněný, ale nebyl tam, za režiséra atd., za celou generaci…</w:t>
            </w:r>
          </w:p>
        </w:tc>
      </w:tr>
      <w:tr w:rsidR="00344834" w:rsidTr="00344834">
        <w:tc>
          <w:tcPr>
            <w:tcW w:w="381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A</w:t>
            </w:r>
          </w:p>
        </w:tc>
        <w:tc>
          <w:tcPr>
            <w:tcW w:w="850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adresát</w:t>
            </w:r>
          </w:p>
        </w:tc>
        <w:tc>
          <w:tcPr>
            <w:tcW w:w="7337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Vyberte si, komu budete psát – někomu z filmu, svým prarodičům, vrstevníkům, autorovi filmu…</w:t>
            </w:r>
          </w:p>
        </w:tc>
      </w:tr>
      <w:tr w:rsidR="00344834" w:rsidTr="00344834">
        <w:tc>
          <w:tcPr>
            <w:tcW w:w="381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F</w:t>
            </w:r>
          </w:p>
        </w:tc>
        <w:tc>
          <w:tcPr>
            <w:tcW w:w="850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forma</w:t>
            </w:r>
          </w:p>
        </w:tc>
        <w:tc>
          <w:tcPr>
            <w:tcW w:w="7337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Také se dá vybrat, v našem případě to bude krátký vzkaz, pár vět v mailu, dopisu…</w:t>
            </w:r>
          </w:p>
        </w:tc>
      </w:tr>
      <w:tr w:rsidR="00344834" w:rsidTr="00344834">
        <w:tc>
          <w:tcPr>
            <w:tcW w:w="381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T</w:t>
            </w:r>
          </w:p>
        </w:tc>
        <w:tc>
          <w:tcPr>
            <w:tcW w:w="850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>text</w:t>
            </w:r>
          </w:p>
        </w:tc>
        <w:tc>
          <w:tcPr>
            <w:tcW w:w="7337" w:type="dxa"/>
          </w:tcPr>
          <w:p w:rsidR="00344834" w:rsidRDefault="00344834" w:rsidP="00344834">
            <w:pPr>
              <w:pStyle w:val="Odstavecseseznamem"/>
              <w:ind w:left="0"/>
            </w:pPr>
            <w:r>
              <w:t xml:space="preserve">Pište </w:t>
            </w:r>
            <w:r>
              <w:sym w:font="Wingdings" w:char="F04A"/>
            </w:r>
            <w:r>
              <w:t>:</w:t>
            </w:r>
          </w:p>
          <w:p w:rsidR="00344834" w:rsidRDefault="00344834" w:rsidP="00344834">
            <w:pPr>
              <w:pStyle w:val="Odstavecseseznamem"/>
              <w:ind w:left="0"/>
            </w:pPr>
          </w:p>
          <w:p w:rsidR="00344834" w:rsidRDefault="00344834" w:rsidP="00344834">
            <w:pPr>
              <w:pStyle w:val="Odstavecseseznamem"/>
              <w:ind w:left="0"/>
            </w:pPr>
          </w:p>
          <w:p w:rsidR="00344834" w:rsidRDefault="00344834" w:rsidP="00344834">
            <w:pPr>
              <w:pStyle w:val="Odstavecseseznamem"/>
              <w:ind w:left="0"/>
            </w:pPr>
          </w:p>
        </w:tc>
      </w:tr>
    </w:tbl>
    <w:p w:rsidR="00344834" w:rsidRDefault="00344834" w:rsidP="00344834"/>
    <w:p w:rsidR="004F06C9" w:rsidRDefault="00344834" w:rsidP="004F06C9">
      <w:pPr>
        <w:pStyle w:val="Odstavecseseznamem"/>
        <w:numPr>
          <w:ilvl w:val="0"/>
          <w:numId w:val="1"/>
        </w:numPr>
      </w:pPr>
      <w:r>
        <w:t xml:space="preserve">Aktivita Oskar a Růžová paní – vypište tři momenty z ukázek (odstavec, věty, slova) a vysvětlete písemně, proč ve vás </w:t>
      </w:r>
      <w:proofErr w:type="spellStart"/>
      <w:r>
        <w:t>zarezonovaly</w:t>
      </w:r>
      <w:proofErr w:type="spellEnd"/>
      <w:r>
        <w:t xml:space="preserve"> právě ony</w:t>
      </w:r>
      <w:r w:rsidR="004F06C9">
        <w:t>.</w:t>
      </w:r>
    </w:p>
    <w:p w:rsidR="007A0DB4" w:rsidRDefault="007A0DB4" w:rsidP="007A0DB4">
      <w:pPr>
        <w:pStyle w:val="Odstavecseseznamem"/>
        <w:numPr>
          <w:ilvl w:val="0"/>
          <w:numId w:val="1"/>
        </w:numPr>
      </w:pPr>
      <w:r>
        <w:t xml:space="preserve">Aktivita na 14 dní – Chci tě potěšit – zkuste dát dohromady deset fotografií, obrázků, citátů, které podle vašeho názoru udělají radost vašim prarodičům – pošlete a vysvětlete, proč jste vybrali právě to, co jste vybrali. Ocením, když napíšete, jak to zafungovalo v reálu, co na to prarodiče řekli. </w:t>
      </w:r>
    </w:p>
    <w:p w:rsidR="007A0DB4" w:rsidRDefault="007A0DB4" w:rsidP="007A0DB4">
      <w:pPr>
        <w:pStyle w:val="Odstavecseseznamem"/>
      </w:pPr>
      <w:r>
        <w:t>P. S. Může být, že prarodiče nemáte – pak si vyberte kohokoli z rodiny, ke komu (ne)máte blízko.</w:t>
      </w:r>
    </w:p>
    <w:p w:rsidR="007A0DB4" w:rsidRDefault="007A0DB4" w:rsidP="007A0DB4">
      <w:pPr>
        <w:pStyle w:val="Odstavecseseznamem"/>
        <w:numPr>
          <w:ilvl w:val="0"/>
          <w:numId w:val="1"/>
        </w:numPr>
      </w:pPr>
      <w:r>
        <w:t>Dále se zamyslete se nad didaktickým kontextem a napište:</w:t>
      </w:r>
    </w:p>
    <w:p w:rsidR="007A0DB4" w:rsidRDefault="007A0DB4" w:rsidP="007A0DB4">
      <w:pPr>
        <w:pStyle w:val="Odstavecseseznamem"/>
        <w:numPr>
          <w:ilvl w:val="0"/>
          <w:numId w:val="2"/>
        </w:numPr>
        <w:ind w:left="1134"/>
      </w:pPr>
      <w:r>
        <w:t>Jaký potenciál spatřujete v této lekci pro práci s dětmi ve škole?</w:t>
      </w:r>
    </w:p>
    <w:p w:rsidR="007A0DB4" w:rsidRDefault="007A0DB4" w:rsidP="007A0DB4">
      <w:pPr>
        <w:pStyle w:val="Odstavecseseznamem"/>
        <w:numPr>
          <w:ilvl w:val="0"/>
          <w:numId w:val="2"/>
        </w:numPr>
        <w:ind w:left="1134"/>
      </w:pPr>
      <w:r>
        <w:t>Za jakým účelem</w:t>
      </w:r>
      <w:r>
        <w:t>/</w:t>
      </w:r>
      <w:r>
        <w:t>u jaké příležitosti byste lekci do výuky zařadili?</w:t>
      </w:r>
    </w:p>
    <w:p w:rsidR="007A0DB4" w:rsidRDefault="007A0DB4" w:rsidP="007A0DB4">
      <w:pPr>
        <w:pStyle w:val="Odstavecseseznamem"/>
        <w:numPr>
          <w:ilvl w:val="0"/>
          <w:numId w:val="2"/>
        </w:numPr>
        <w:ind w:left="1134"/>
      </w:pPr>
      <w:r>
        <w:t>Které výukové cíle lekce sledujte? Cíle zformulujte z pozice žáka.</w:t>
      </w:r>
    </w:p>
    <w:p w:rsidR="007A0DB4" w:rsidRDefault="007A0DB4" w:rsidP="007A0DB4">
      <w:pPr>
        <w:pStyle w:val="Odstavecseseznamem"/>
        <w:numPr>
          <w:ilvl w:val="0"/>
          <w:numId w:val="2"/>
        </w:numPr>
        <w:ind w:left="1134"/>
      </w:pPr>
      <w:r>
        <w:t>Nakonec napište, jak byste aktivitu upravili. Máte</w:t>
      </w:r>
      <w:r>
        <w:t xml:space="preserve"> nějaký jiný nápad, jak téma filmu uchopit?</w:t>
      </w:r>
    </w:p>
    <w:p w:rsidR="007A0DB4" w:rsidRDefault="007A0DB4" w:rsidP="007A0DB4">
      <w:pPr>
        <w:pStyle w:val="Odstavecseseznamem"/>
        <w:ind w:left="1134"/>
      </w:pPr>
      <w:bookmarkStart w:id="0" w:name="_GoBack"/>
      <w:bookmarkEnd w:id="0"/>
    </w:p>
    <w:p w:rsidR="00B74835" w:rsidRDefault="00B74835" w:rsidP="00344834">
      <w:r>
        <w:t xml:space="preserve">Myslím na vás, opatrujte se, těším se na fyzické setkání. Pojďme společně překonat depresi a paniku kreativitou, vytvořme lekce, které vyzkoušíme a pošleme dál. Moc díky </w:t>
      </w:r>
      <w:r>
        <w:sym w:font="Wingdings" w:char="F04A"/>
      </w:r>
      <w:r>
        <w:t>. Vlasta</w:t>
      </w:r>
    </w:p>
    <w:sectPr w:rsidR="00B74835" w:rsidSect="0015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C0A"/>
    <w:multiLevelType w:val="hybridMultilevel"/>
    <w:tmpl w:val="0A2EFF50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50620DF6"/>
    <w:multiLevelType w:val="hybridMultilevel"/>
    <w:tmpl w:val="11C04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34"/>
    <w:rsid w:val="00153A87"/>
    <w:rsid w:val="00344834"/>
    <w:rsid w:val="004F06C9"/>
    <w:rsid w:val="00774571"/>
    <w:rsid w:val="00791C08"/>
    <w:rsid w:val="007A0DB4"/>
    <w:rsid w:val="00B7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834"/>
    <w:pPr>
      <w:ind w:left="720"/>
      <w:contextualSpacing/>
    </w:pPr>
  </w:style>
  <w:style w:type="table" w:styleId="Mkatabulky">
    <w:name w:val="Table Grid"/>
    <w:basedOn w:val="Normlntabulka"/>
    <w:uiPriority w:val="59"/>
    <w:rsid w:val="00344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834"/>
    <w:pPr>
      <w:ind w:left="720"/>
      <w:contextualSpacing/>
    </w:pPr>
  </w:style>
  <w:style w:type="table" w:styleId="Mkatabulky">
    <w:name w:val="Table Grid"/>
    <w:basedOn w:val="Normlntabulka"/>
    <w:uiPriority w:val="59"/>
    <w:rsid w:val="00344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</cp:lastModifiedBy>
  <cp:revision>5</cp:revision>
  <dcterms:created xsi:type="dcterms:W3CDTF">2020-03-30T15:17:00Z</dcterms:created>
  <dcterms:modified xsi:type="dcterms:W3CDTF">2020-03-30T16:08:00Z</dcterms:modified>
</cp:coreProperties>
</file>