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32E3E" w14:textId="77777777" w:rsidR="00D012E0" w:rsidRDefault="00D012E0" w:rsidP="00D012E0">
      <w:pPr>
        <w:rPr>
          <w:lang w:val="cs-CZ"/>
        </w:rPr>
      </w:pPr>
      <w:r>
        <w:rPr>
          <w:lang w:val="cs-CZ"/>
        </w:rPr>
        <w:t>SKUPINA 1)</w:t>
      </w:r>
    </w:p>
    <w:p w14:paraId="21516C2A" w14:textId="399166A4" w:rsidR="00D012E0" w:rsidRDefault="00D012E0" w:rsidP="00D012E0">
      <w:pPr>
        <w:rPr>
          <w:lang w:val="cs-CZ"/>
        </w:rPr>
      </w:pPr>
      <w:r>
        <w:rPr>
          <w:lang w:val="cs-CZ"/>
        </w:rPr>
        <w:t xml:space="preserve">Napište fonologické pravidlo popisující asimilační změnu mírotvorného </w:t>
      </w:r>
      <w:r w:rsidRPr="00D012E0">
        <w:rPr>
          <w:lang w:val="cs-CZ"/>
        </w:rPr>
        <w:t>[</w:t>
      </w:r>
      <w:r>
        <w:rPr>
          <w:lang w:val="cs-CZ"/>
        </w:rPr>
        <w:t xml:space="preserve">n] na </w:t>
      </w:r>
      <w:r w:rsidRPr="00600621">
        <w:rPr>
          <w:rStyle w:val="ipa"/>
          <w:rFonts w:ascii="Arial Narrow" w:hAnsi="Arial Narrow"/>
          <w:sz w:val="20"/>
          <w:szCs w:val="20"/>
          <w:lang w:val="cs-CZ"/>
        </w:rPr>
        <w:t>[</w:t>
      </w:r>
      <w:r w:rsidRPr="00600621">
        <w:rPr>
          <w:rStyle w:val="ipa"/>
          <w:rFonts w:ascii="Arial Narrow" w:hAnsi="Times New Roman"/>
          <w:sz w:val="20"/>
          <w:szCs w:val="20"/>
          <w:lang w:val="cs-CZ"/>
        </w:rPr>
        <w:t>ɴ</w:t>
      </w:r>
      <w:r w:rsidRPr="00600621">
        <w:rPr>
          <w:rStyle w:val="ipa"/>
          <w:rFonts w:ascii="Arial Narrow" w:hAnsi="Arial Narrow"/>
          <w:sz w:val="20"/>
          <w:szCs w:val="20"/>
          <w:lang w:val="cs-CZ"/>
        </w:rPr>
        <w:t>]</w:t>
      </w:r>
      <w:r>
        <w:rPr>
          <w:rStyle w:val="ipa"/>
          <w:rFonts w:ascii="Arial Narrow" w:hAnsi="Arial Narrow"/>
          <w:sz w:val="20"/>
          <w:szCs w:val="20"/>
          <w:lang w:val="cs-CZ"/>
        </w:rPr>
        <w:t>:</w:t>
      </w:r>
    </w:p>
    <w:p w14:paraId="20E7FC5F" w14:textId="77777777" w:rsidR="00D012E0" w:rsidRDefault="00D012E0" w:rsidP="00D012E0">
      <w:pPr>
        <w:rPr>
          <w:lang w:val="cs-CZ"/>
        </w:rPr>
      </w:pPr>
    </w:p>
    <w:p w14:paraId="514F8774" w14:textId="780E7AFF" w:rsidR="00D012E0" w:rsidRPr="00352074" w:rsidRDefault="00D012E0" w:rsidP="00D012E0">
      <w:pPr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5C1F3" wp14:editId="6D859241">
                <wp:simplePos x="0" y="0"/>
                <wp:positionH relativeFrom="column">
                  <wp:posOffset>3451225</wp:posOffset>
                </wp:positionH>
                <wp:positionV relativeFrom="paragraph">
                  <wp:posOffset>38735</wp:posOffset>
                </wp:positionV>
                <wp:extent cx="1515745" cy="1675765"/>
                <wp:effectExtent l="12700" t="8890" r="5080" b="10795"/>
                <wp:wrapNone/>
                <wp:docPr id="4" name="Složené závork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745" cy="167576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81CB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Složené závorky 4" o:spid="_x0000_s1026" type="#_x0000_t186" style="position:absolute;left:0;text-align:left;margin-left:271.75pt;margin-top:3.05pt;width:119.35pt;height:13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"/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E5D85" wp14:editId="20998792">
                <wp:simplePos x="0" y="0"/>
                <wp:positionH relativeFrom="column">
                  <wp:posOffset>407670</wp:posOffset>
                </wp:positionH>
                <wp:positionV relativeFrom="paragraph">
                  <wp:posOffset>172085</wp:posOffset>
                </wp:positionV>
                <wp:extent cx="1081405" cy="1258570"/>
                <wp:effectExtent l="7620" t="8890" r="6350" b="8890"/>
                <wp:wrapNone/>
                <wp:docPr id="3" name="Jednoduché závork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258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6F6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Jednoduché závorky 3" o:spid="_x0000_s1026" type="#_x0000_t185" style="position:absolute;left:0;text-align:left;margin-left:32.1pt;margin-top:13.55pt;width:85.15pt;height:9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"/>
            </w:pict>
          </mc:Fallback>
        </mc:AlternateContent>
      </w:r>
    </w:p>
    <w:p w14:paraId="39455A45" w14:textId="0C811CCB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[-jádro móry]</w:t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proofErr w:type="gramStart"/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proofErr w:type="gramEnd"/>
      <w:r w:rsidRPr="00352074">
        <w:rPr>
          <w:lang w:val="cs-CZ"/>
        </w:rPr>
        <w:t>]</w:t>
      </w:r>
    </w:p>
    <w:p w14:paraId="34A4DCEA" w14:textId="76C0A595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[+znělost]</w:t>
      </w:r>
      <w:proofErr w:type="gramStart"/>
      <w:r w:rsidRPr="00352074">
        <w:rPr>
          <w:lang w:val="cs-CZ"/>
        </w:rPr>
        <w:tab/>
        <w:t xml:space="preserve">  </w:t>
      </w:r>
      <w:r w:rsidRPr="00352074">
        <w:rPr>
          <w:rFonts w:ascii="ＭＳ Ｐ明朝" w:eastAsia="ＭＳ Ｐ明朝" w:hAnsi="ＭＳ Ｐ明朝"/>
          <w:lang w:val="cs-CZ"/>
        </w:rPr>
        <w:t>→</w:t>
      </w:r>
      <w:proofErr w:type="gramEnd"/>
      <w:r w:rsidRPr="00352074">
        <w:rPr>
          <w:lang w:val="cs-CZ"/>
        </w:rPr>
        <w:tab/>
        <w:t>[</w:t>
      </w:r>
      <w:r>
        <w:rPr>
          <w:lang w:val="cs-CZ"/>
        </w:rPr>
        <w:t xml:space="preserve"> </w:t>
      </w:r>
      <w:r w:rsidRPr="00352074">
        <w:rPr>
          <w:lang w:val="cs-CZ"/>
        </w:rPr>
        <w:t>]    / ___</w:t>
      </w:r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r w:rsidRPr="00352074">
        <w:rPr>
          <w:lang w:val="cs-CZ"/>
        </w:rPr>
        <w:t>]</w:t>
      </w:r>
    </w:p>
    <w:p w14:paraId="33BBBA4D" w14:textId="05B99A7B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[+</w:t>
      </w:r>
      <w:r>
        <w:rPr>
          <w:lang w:val="cs-CZ"/>
        </w:rPr>
        <w:t>nazála</w:t>
      </w:r>
      <w:r w:rsidRPr="00352074">
        <w:rPr>
          <w:lang w:val="cs-CZ"/>
        </w:rPr>
        <w:t>]</w:t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proofErr w:type="gramStart"/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proofErr w:type="gramEnd"/>
      <w:r w:rsidRPr="00352074">
        <w:rPr>
          <w:lang w:val="cs-CZ"/>
        </w:rPr>
        <w:t>]</w:t>
      </w:r>
    </w:p>
    <w:p w14:paraId="43E6E5C7" w14:textId="025E1D9A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[+dentála]</w:t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proofErr w:type="gramStart"/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proofErr w:type="gramEnd"/>
      <w:r w:rsidRPr="00352074">
        <w:rPr>
          <w:lang w:val="cs-CZ"/>
        </w:rPr>
        <w:t>]</w:t>
      </w:r>
    </w:p>
    <w:p w14:paraId="0C09D9EA" w14:textId="4086D5D3" w:rsidR="00D012E0" w:rsidRPr="00352074" w:rsidRDefault="00D012E0" w:rsidP="00D012E0">
      <w:pPr>
        <w:rPr>
          <w:lang w:val="cs-CZ"/>
        </w:rPr>
      </w:pP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r w:rsidRPr="00352074">
        <w:rPr>
          <w:lang w:val="cs-CZ"/>
        </w:rPr>
        <w:t>]</w:t>
      </w:r>
    </w:p>
    <w:p w14:paraId="59A8F0CC" w14:textId="77777777" w:rsidR="00D012E0" w:rsidRDefault="00D012E0" w:rsidP="00D012E0">
      <w:pPr>
        <w:ind w:left="1985" w:hanging="1985"/>
        <w:rPr>
          <w:rStyle w:val="ipa"/>
          <w:rFonts w:ascii="Arial Narrow" w:hAnsi="Arial Narrow"/>
          <w:sz w:val="20"/>
          <w:szCs w:val="20"/>
          <w:lang w:val="cs-CZ"/>
        </w:rPr>
      </w:pPr>
    </w:p>
    <w:p w14:paraId="1C28F9E1" w14:textId="77777777" w:rsidR="00D012E0" w:rsidRDefault="00D012E0" w:rsidP="00D012E0">
      <w:pPr>
        <w:ind w:left="1985" w:hanging="1985"/>
        <w:rPr>
          <w:rStyle w:val="ipa"/>
          <w:rFonts w:ascii="Arial Narrow" w:hAnsi="Arial Narrow"/>
          <w:sz w:val="20"/>
          <w:szCs w:val="20"/>
          <w:lang w:val="cs-CZ"/>
        </w:rPr>
      </w:pPr>
    </w:p>
    <w:p w14:paraId="067A7A1E" w14:textId="77777777" w:rsidR="00D012E0" w:rsidRDefault="00D012E0" w:rsidP="00D012E0">
      <w:pPr>
        <w:ind w:left="1985" w:hanging="1985"/>
        <w:rPr>
          <w:rStyle w:val="ipa"/>
          <w:rFonts w:ascii="Arial Narrow" w:hAnsi="Arial Narrow"/>
          <w:sz w:val="20"/>
          <w:szCs w:val="20"/>
          <w:lang w:val="cs-CZ"/>
        </w:rPr>
      </w:pPr>
    </w:p>
    <w:p w14:paraId="75FA5634" w14:textId="075F729D" w:rsidR="00D012E0" w:rsidRDefault="00D012E0" w:rsidP="00D012E0">
      <w:pPr>
        <w:rPr>
          <w:lang w:val="cs-CZ"/>
        </w:rPr>
      </w:pPr>
      <w:r>
        <w:rPr>
          <w:rFonts w:hint="eastAsia"/>
          <w:lang w:val="cs-CZ"/>
        </w:rPr>
        <w:t>N</w:t>
      </w:r>
      <w:r>
        <w:rPr>
          <w:lang w:val="cs-CZ"/>
        </w:rPr>
        <w:t>ápověda:</w:t>
      </w:r>
    </w:p>
    <w:p w14:paraId="23989995" w14:textId="21AA416B" w:rsidR="00D012E0" w:rsidRPr="00D012E0" w:rsidRDefault="00D012E0" w:rsidP="00D012E0">
      <w:pPr>
        <w:rPr>
          <w:lang w:val="cs-CZ"/>
        </w:rPr>
      </w:pPr>
      <w:r w:rsidRPr="00D012E0">
        <w:rPr>
          <w:lang w:val="cs-CZ"/>
        </w:rPr>
        <w:t>„</w:t>
      </w:r>
      <w:proofErr w:type="spellStart"/>
      <w:r w:rsidRPr="00D012E0">
        <w:rPr>
          <w:lang w:val="cs-CZ"/>
        </w:rPr>
        <w:t>mórotvorná</w:t>
      </w:r>
      <w:proofErr w:type="spellEnd"/>
      <w:r w:rsidRPr="00D012E0">
        <w:rPr>
          <w:lang w:val="cs-CZ"/>
        </w:rPr>
        <w:t xml:space="preserve">“ souhláska, výslovnost často asimiluje s okolím (následující souhláskou) </w:t>
      </w:r>
    </w:p>
    <w:p w14:paraId="1AE5C2D8" w14:textId="16BA88B8" w:rsidR="00D012E0" w:rsidRDefault="00D012E0" w:rsidP="00D012E0">
      <w:r w:rsidRPr="00D012E0">
        <w:rPr>
          <w:lang w:val="cs-CZ"/>
        </w:rPr>
        <w:t xml:space="preserve">na konci </w:t>
      </w:r>
      <w:proofErr w:type="gramStart"/>
      <w:r w:rsidRPr="00D012E0">
        <w:rPr>
          <w:lang w:val="cs-CZ"/>
        </w:rPr>
        <w:t>slova :</w:t>
      </w:r>
      <w:proofErr w:type="gramEnd"/>
      <w:r w:rsidRPr="00D012E0">
        <w:rPr>
          <w:lang w:val="cs-CZ"/>
        </w:rPr>
        <w:tab/>
      </w:r>
      <w:r w:rsidRPr="00D012E0">
        <w:t>[</w:t>
      </w:r>
      <w:r w:rsidRPr="00D012E0">
        <w:rPr>
          <w:rFonts w:ascii="ＭＳ 明朝" w:hAnsi="ＭＳ 明朝" w:cs="ＭＳ 明朝"/>
        </w:rPr>
        <w:t>ɴ</w:t>
      </w:r>
      <w:r w:rsidRPr="00D012E0">
        <w:t>]   (</w:t>
      </w:r>
      <w:proofErr w:type="spellStart"/>
      <w:r w:rsidRPr="00D012E0">
        <w:t>gohan</w:t>
      </w:r>
      <w:proofErr w:type="spellEnd"/>
      <w:r w:rsidRPr="00D012E0">
        <w:t xml:space="preserve">, </w:t>
      </w:r>
      <w:proofErr w:type="spellStart"/>
      <w:r w:rsidRPr="00D012E0">
        <w:t>akan</w:t>
      </w:r>
      <w:proofErr w:type="spellEnd"/>
      <w:r w:rsidRPr="00D012E0">
        <w:t xml:space="preserve">)   </w:t>
      </w:r>
      <w:r w:rsidRPr="00D012E0">
        <w:tab/>
      </w:r>
    </w:p>
    <w:p w14:paraId="0D1BB8F6" w14:textId="7B937F18" w:rsidR="00D012E0" w:rsidRDefault="00D012E0" w:rsidP="00D012E0"/>
    <w:p w14:paraId="647FB1BB" w14:textId="11D23013" w:rsidR="00D012E0" w:rsidRDefault="00D012E0" w:rsidP="00D012E0"/>
    <w:p w14:paraId="478AF3E9" w14:textId="77777777" w:rsidR="00D012E0" w:rsidRPr="00D012E0" w:rsidRDefault="00D012E0" w:rsidP="00D012E0">
      <w:pPr>
        <w:rPr>
          <w:rFonts w:ascii="Arial Narrow" w:hAnsi="Arial Narrow" w:hint="eastAsia"/>
          <w:sz w:val="20"/>
          <w:szCs w:val="20"/>
          <w:lang w:val="cs-CZ"/>
        </w:rPr>
      </w:pPr>
    </w:p>
    <w:p w14:paraId="618F6E8D" w14:textId="569102E5" w:rsidR="00D012E0" w:rsidRDefault="00D012E0" w:rsidP="00D012E0">
      <w:pPr>
        <w:widowControl/>
        <w:jc w:val="left"/>
        <w:rPr>
          <w:rFonts w:ascii="Arial Narrow" w:hAnsi="Arial Narrow"/>
          <w:sz w:val="20"/>
          <w:szCs w:val="20"/>
          <w:lang w:val="cs-CZ"/>
        </w:rPr>
      </w:pPr>
    </w:p>
    <w:p w14:paraId="1428E5B5" w14:textId="0393D375" w:rsidR="00D012E0" w:rsidRPr="00D012E0" w:rsidRDefault="00D012E0" w:rsidP="00D012E0">
      <w:pPr>
        <w:rPr>
          <w:rFonts w:hint="eastAsia"/>
          <w:lang w:val="cs-CZ"/>
        </w:rPr>
      </w:pPr>
      <w:r w:rsidRPr="00D012E0">
        <w:rPr>
          <w:rFonts w:hint="eastAsia"/>
          <w:lang w:val="cs-CZ"/>
        </w:rPr>
        <w:t>S</w:t>
      </w:r>
      <w:r w:rsidRPr="00D012E0">
        <w:rPr>
          <w:lang w:val="cs-CZ"/>
        </w:rPr>
        <w:t xml:space="preserve">KUPINA 2) </w:t>
      </w:r>
    </w:p>
    <w:p w14:paraId="279FAB67" w14:textId="53CD59AA" w:rsidR="00D012E0" w:rsidRPr="00D012E0" w:rsidRDefault="00D012E0" w:rsidP="00D012E0">
      <w:r>
        <w:rPr>
          <w:lang w:val="cs-CZ"/>
        </w:rPr>
        <w:t xml:space="preserve">Napište fonologické pravidlo popisující asimilační změnu mírotvorného </w:t>
      </w:r>
      <w:r w:rsidRPr="00D012E0">
        <w:rPr>
          <w:lang w:val="cs-CZ"/>
        </w:rPr>
        <w:t>[</w:t>
      </w:r>
      <w:r>
        <w:rPr>
          <w:lang w:val="cs-CZ"/>
        </w:rPr>
        <w:t xml:space="preserve">n] na </w:t>
      </w:r>
      <w:r w:rsidRPr="00D012E0">
        <w:t>[</w:t>
      </w:r>
      <w:r w:rsidRPr="00D012E0">
        <w:t>m</w:t>
      </w:r>
      <w:r w:rsidRPr="00D012E0">
        <w:t>]:</w:t>
      </w:r>
    </w:p>
    <w:p w14:paraId="07F5B81C" w14:textId="78A4CC7B" w:rsidR="00D012E0" w:rsidRPr="00D012E0" w:rsidRDefault="00D012E0" w:rsidP="00D012E0"/>
    <w:p w14:paraId="3680E890" w14:textId="77777777" w:rsidR="00D012E0" w:rsidRPr="00352074" w:rsidRDefault="00D012E0" w:rsidP="00D012E0">
      <w:pPr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807D23" wp14:editId="324D933D">
                <wp:simplePos x="0" y="0"/>
                <wp:positionH relativeFrom="column">
                  <wp:posOffset>3451225</wp:posOffset>
                </wp:positionH>
                <wp:positionV relativeFrom="paragraph">
                  <wp:posOffset>38735</wp:posOffset>
                </wp:positionV>
                <wp:extent cx="1515745" cy="1675765"/>
                <wp:effectExtent l="12700" t="8890" r="5080" b="10795"/>
                <wp:wrapNone/>
                <wp:docPr id="5" name="Složené závork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745" cy="167576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6CFE1" id="Složené závorky 5" o:spid="_x0000_s1026" type="#_x0000_t186" style="position:absolute;left:0;text-align:left;margin-left:271.75pt;margin-top:3.05pt;width:119.35pt;height:13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"/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657BC" wp14:editId="2530B991">
                <wp:simplePos x="0" y="0"/>
                <wp:positionH relativeFrom="column">
                  <wp:posOffset>407670</wp:posOffset>
                </wp:positionH>
                <wp:positionV relativeFrom="paragraph">
                  <wp:posOffset>172085</wp:posOffset>
                </wp:positionV>
                <wp:extent cx="1081405" cy="1258570"/>
                <wp:effectExtent l="7620" t="8890" r="6350" b="8890"/>
                <wp:wrapNone/>
                <wp:docPr id="6" name="Jednoduché závork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258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33B9F" id="Jednoduché závorky 6" o:spid="_x0000_s1026" type="#_x0000_t185" style="position:absolute;left:0;text-align:left;margin-left:32.1pt;margin-top:13.55pt;width:85.15pt;height:9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"/>
            </w:pict>
          </mc:Fallback>
        </mc:AlternateContent>
      </w:r>
    </w:p>
    <w:p w14:paraId="0A66A7FE" w14:textId="77777777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[-jádro móry]</w:t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proofErr w:type="gramStart"/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proofErr w:type="gramEnd"/>
      <w:r w:rsidRPr="00352074">
        <w:rPr>
          <w:lang w:val="cs-CZ"/>
        </w:rPr>
        <w:t>]</w:t>
      </w:r>
    </w:p>
    <w:p w14:paraId="1F478049" w14:textId="63B4F331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[+znělost]</w:t>
      </w:r>
      <w:proofErr w:type="gramStart"/>
      <w:r w:rsidRPr="00352074">
        <w:rPr>
          <w:lang w:val="cs-CZ"/>
        </w:rPr>
        <w:tab/>
        <w:t xml:space="preserve">  </w:t>
      </w:r>
      <w:r w:rsidRPr="00352074">
        <w:rPr>
          <w:rFonts w:ascii="ＭＳ Ｐ明朝" w:eastAsia="ＭＳ Ｐ明朝" w:hAnsi="ＭＳ Ｐ明朝"/>
          <w:lang w:val="cs-CZ"/>
        </w:rPr>
        <w:t>→</w:t>
      </w:r>
      <w:proofErr w:type="gramEnd"/>
      <w:r w:rsidRPr="00352074">
        <w:rPr>
          <w:lang w:val="cs-CZ"/>
        </w:rPr>
        <w:tab/>
        <w:t>[</w:t>
      </w:r>
      <w:r>
        <w:rPr>
          <w:lang w:val="cs-CZ"/>
        </w:rPr>
        <w:t xml:space="preserve"> </w:t>
      </w:r>
      <w:r w:rsidRPr="00352074">
        <w:rPr>
          <w:lang w:val="cs-CZ"/>
        </w:rPr>
        <w:t>]    / ___</w:t>
      </w:r>
      <w:r w:rsidRPr="00352074">
        <w:rPr>
          <w:lang w:val="cs-CZ"/>
        </w:rPr>
        <w:tab/>
      </w:r>
      <w:r>
        <w:rPr>
          <w:lang w:val="cs-CZ"/>
        </w:rPr>
        <w:t xml:space="preserve">        </w:t>
      </w:r>
      <w:r w:rsidRPr="00352074">
        <w:rPr>
          <w:lang w:val="cs-CZ"/>
        </w:rPr>
        <w:t>[</w:t>
      </w:r>
      <w:r>
        <w:rPr>
          <w:lang w:val="cs-CZ"/>
        </w:rPr>
        <w:t xml:space="preserve">  </w:t>
      </w:r>
      <w:r w:rsidRPr="00352074">
        <w:rPr>
          <w:lang w:val="cs-CZ"/>
        </w:rPr>
        <w:t>]</w:t>
      </w:r>
    </w:p>
    <w:p w14:paraId="15112F2A" w14:textId="77777777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[+</w:t>
      </w:r>
      <w:r>
        <w:rPr>
          <w:lang w:val="cs-CZ"/>
        </w:rPr>
        <w:t>nazála</w:t>
      </w:r>
      <w:r w:rsidRPr="00352074">
        <w:rPr>
          <w:lang w:val="cs-CZ"/>
        </w:rPr>
        <w:t>]</w:t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proofErr w:type="gramStart"/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proofErr w:type="gramEnd"/>
      <w:r w:rsidRPr="00352074">
        <w:rPr>
          <w:lang w:val="cs-CZ"/>
        </w:rPr>
        <w:t>]</w:t>
      </w:r>
    </w:p>
    <w:p w14:paraId="4F4B0C0A" w14:textId="77777777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[+dentála]</w:t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proofErr w:type="gramStart"/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proofErr w:type="gramEnd"/>
      <w:r w:rsidRPr="00352074">
        <w:rPr>
          <w:lang w:val="cs-CZ"/>
        </w:rPr>
        <w:t>]</w:t>
      </w:r>
    </w:p>
    <w:p w14:paraId="0D19B4CD" w14:textId="77777777" w:rsidR="00D012E0" w:rsidRPr="00352074" w:rsidRDefault="00D012E0" w:rsidP="00D012E0">
      <w:pPr>
        <w:rPr>
          <w:lang w:val="cs-CZ"/>
        </w:rPr>
      </w:pP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r w:rsidRPr="00352074">
        <w:rPr>
          <w:lang w:val="cs-CZ"/>
        </w:rPr>
        <w:t>]</w:t>
      </w:r>
    </w:p>
    <w:p w14:paraId="2E39D5CB" w14:textId="77777777" w:rsidR="00D012E0" w:rsidRDefault="00D012E0" w:rsidP="00D012E0">
      <w:pPr>
        <w:ind w:left="1985" w:hanging="1985"/>
        <w:rPr>
          <w:rStyle w:val="ipa"/>
          <w:rFonts w:ascii="Arial Narrow" w:hAnsi="Arial Narrow"/>
          <w:sz w:val="20"/>
          <w:szCs w:val="20"/>
          <w:lang w:val="cs-CZ"/>
        </w:rPr>
      </w:pPr>
    </w:p>
    <w:p w14:paraId="7BCBA4DC" w14:textId="77777777" w:rsidR="00D012E0" w:rsidRDefault="00D012E0" w:rsidP="00D012E0">
      <w:pPr>
        <w:ind w:left="1985" w:hanging="1985"/>
        <w:rPr>
          <w:rStyle w:val="ipa"/>
          <w:rFonts w:ascii="Arial Narrow" w:hAnsi="Arial Narrow"/>
          <w:sz w:val="20"/>
          <w:szCs w:val="20"/>
          <w:lang w:val="cs-CZ"/>
        </w:rPr>
      </w:pPr>
    </w:p>
    <w:p w14:paraId="6545815E" w14:textId="77777777" w:rsidR="00D012E0" w:rsidRDefault="00D012E0" w:rsidP="00D012E0">
      <w:pPr>
        <w:rPr>
          <w:rFonts w:hint="eastAsia"/>
          <w:lang w:val="cs-CZ"/>
        </w:rPr>
      </w:pPr>
    </w:p>
    <w:p w14:paraId="0387C09D" w14:textId="77777777" w:rsidR="00D012E0" w:rsidRDefault="00D012E0" w:rsidP="00D012E0">
      <w:pPr>
        <w:rPr>
          <w:lang w:val="cs-CZ"/>
        </w:rPr>
      </w:pPr>
      <w:r>
        <w:rPr>
          <w:rFonts w:hint="eastAsia"/>
          <w:lang w:val="cs-CZ"/>
        </w:rPr>
        <w:t>N</w:t>
      </w:r>
      <w:r>
        <w:rPr>
          <w:lang w:val="cs-CZ"/>
        </w:rPr>
        <w:t>ápověda:</w:t>
      </w:r>
    </w:p>
    <w:p w14:paraId="09F502E8" w14:textId="77777777" w:rsidR="00D012E0" w:rsidRPr="00D012E0" w:rsidRDefault="00D012E0" w:rsidP="00D012E0">
      <w:pPr>
        <w:rPr>
          <w:lang w:val="cs-CZ"/>
        </w:rPr>
      </w:pPr>
      <w:r w:rsidRPr="00D012E0">
        <w:rPr>
          <w:lang w:val="cs-CZ"/>
        </w:rPr>
        <w:t>„</w:t>
      </w:r>
      <w:proofErr w:type="spellStart"/>
      <w:r w:rsidRPr="00D012E0">
        <w:rPr>
          <w:lang w:val="cs-CZ"/>
        </w:rPr>
        <w:t>mórotvorná</w:t>
      </w:r>
      <w:proofErr w:type="spellEnd"/>
      <w:r w:rsidRPr="00D012E0">
        <w:rPr>
          <w:lang w:val="cs-CZ"/>
        </w:rPr>
        <w:t xml:space="preserve">“ souhláska, výslovnost často asimiluje s okolím (následující souhláskou) </w:t>
      </w:r>
    </w:p>
    <w:p w14:paraId="721D6952" w14:textId="31335ACB" w:rsidR="00D012E0" w:rsidRPr="00D012E0" w:rsidRDefault="00D012E0" w:rsidP="00D012E0">
      <w:pPr>
        <w:rPr>
          <w:lang w:val="cs-CZ"/>
        </w:rPr>
      </w:pPr>
      <w:proofErr w:type="spellStart"/>
      <w:r w:rsidRPr="00D012E0">
        <w:rPr>
          <w:lang w:val="cs-CZ"/>
        </w:rPr>
        <w:t>před</w:t>
      </w:r>
      <w:proofErr w:type="spellEnd"/>
      <w:r w:rsidRPr="00D012E0">
        <w:rPr>
          <w:lang w:val="cs-CZ"/>
        </w:rPr>
        <w:t xml:space="preserve"> /p/, /b/, /m</w:t>
      </w:r>
      <w:proofErr w:type="gramStart"/>
      <w:r w:rsidRPr="00D012E0">
        <w:rPr>
          <w:lang w:val="cs-CZ"/>
        </w:rPr>
        <w:t>/ :</w:t>
      </w:r>
      <w:proofErr w:type="gramEnd"/>
      <w:r w:rsidRPr="00D012E0">
        <w:rPr>
          <w:lang w:val="cs-CZ"/>
        </w:rPr>
        <w:tab/>
        <w:t>[m]  (</w:t>
      </w:r>
      <w:proofErr w:type="spellStart"/>
      <w:r w:rsidRPr="00D012E0">
        <w:rPr>
          <w:lang w:val="cs-CZ"/>
        </w:rPr>
        <w:t>sanbanme</w:t>
      </w:r>
      <w:proofErr w:type="spellEnd"/>
      <w:r w:rsidRPr="00D012E0">
        <w:rPr>
          <w:lang w:val="cs-CZ"/>
        </w:rPr>
        <w:t xml:space="preserve">, </w:t>
      </w:r>
      <w:proofErr w:type="spellStart"/>
      <w:r w:rsidRPr="00D012E0">
        <w:rPr>
          <w:lang w:val="cs-CZ"/>
        </w:rPr>
        <w:t>tanpen</w:t>
      </w:r>
      <w:proofErr w:type="spellEnd"/>
      <w:r w:rsidRPr="00D012E0">
        <w:rPr>
          <w:lang w:val="cs-CZ"/>
        </w:rPr>
        <w:t xml:space="preserve">)   </w:t>
      </w:r>
      <w:r w:rsidRPr="00D012E0">
        <w:rPr>
          <w:lang w:val="cs-CZ"/>
        </w:rPr>
        <w:tab/>
      </w:r>
    </w:p>
    <w:p w14:paraId="7B088EDE" w14:textId="77777777" w:rsidR="00D012E0" w:rsidRPr="00D012E0" w:rsidRDefault="00D012E0" w:rsidP="00D012E0">
      <w:pPr>
        <w:rPr>
          <w:lang w:val="cs-CZ"/>
        </w:rPr>
      </w:pPr>
    </w:p>
    <w:p w14:paraId="31E759E1" w14:textId="77777777" w:rsidR="00D012E0" w:rsidRDefault="00D012E0" w:rsidP="00D012E0">
      <w:pPr>
        <w:widowControl/>
        <w:ind w:left="1985"/>
        <w:jc w:val="left"/>
        <w:rPr>
          <w:rStyle w:val="ipa"/>
          <w:rFonts w:ascii="Arial Narrow" w:hAnsi="Arial Narrow"/>
          <w:sz w:val="20"/>
          <w:szCs w:val="20"/>
        </w:rPr>
      </w:pPr>
    </w:p>
    <w:p w14:paraId="7B8AC139" w14:textId="1B56E233" w:rsidR="003C79CA" w:rsidRDefault="00D012E0"/>
    <w:p w14:paraId="6F307632" w14:textId="77777777" w:rsidR="00D012E0" w:rsidRDefault="00D012E0">
      <w:pPr>
        <w:rPr>
          <w:rFonts w:hint="eastAsia"/>
        </w:rPr>
      </w:pPr>
    </w:p>
    <w:p w14:paraId="756F8B1F" w14:textId="03A38437" w:rsidR="00D012E0" w:rsidRPr="00D012E0" w:rsidRDefault="00D012E0" w:rsidP="00D012E0">
      <w:pPr>
        <w:rPr>
          <w:rFonts w:hint="eastAsia"/>
          <w:lang w:val="cs-CZ"/>
        </w:rPr>
      </w:pPr>
      <w:r w:rsidRPr="00D012E0">
        <w:rPr>
          <w:rFonts w:hint="eastAsia"/>
          <w:lang w:val="cs-CZ"/>
        </w:rPr>
        <w:t>S</w:t>
      </w:r>
      <w:r w:rsidRPr="00D012E0">
        <w:rPr>
          <w:lang w:val="cs-CZ"/>
        </w:rPr>
        <w:t xml:space="preserve">KUPINA </w:t>
      </w:r>
      <w:r>
        <w:rPr>
          <w:lang w:val="cs-CZ"/>
        </w:rPr>
        <w:t>3</w:t>
      </w:r>
      <w:r w:rsidRPr="00D012E0">
        <w:rPr>
          <w:lang w:val="cs-CZ"/>
        </w:rPr>
        <w:t xml:space="preserve">) </w:t>
      </w:r>
    </w:p>
    <w:p w14:paraId="53391900" w14:textId="77777777" w:rsidR="00D012E0" w:rsidRPr="00D012E0" w:rsidRDefault="00D012E0" w:rsidP="00D012E0">
      <w:r>
        <w:rPr>
          <w:lang w:val="cs-CZ"/>
        </w:rPr>
        <w:t xml:space="preserve">Napište fonologické pravidlo popisující asimilační změnu mírotvorného </w:t>
      </w:r>
      <w:r w:rsidRPr="00D012E0">
        <w:rPr>
          <w:lang w:val="cs-CZ"/>
        </w:rPr>
        <w:t>[</w:t>
      </w:r>
      <w:r>
        <w:rPr>
          <w:lang w:val="cs-CZ"/>
        </w:rPr>
        <w:t xml:space="preserve">n] na </w:t>
      </w:r>
      <w:r w:rsidRPr="00D012E0">
        <w:t>[m]:</w:t>
      </w:r>
    </w:p>
    <w:p w14:paraId="5080EED7" w14:textId="77777777" w:rsidR="00D012E0" w:rsidRPr="00D012E0" w:rsidRDefault="00D012E0" w:rsidP="00D012E0"/>
    <w:p w14:paraId="7D577FC6" w14:textId="77777777" w:rsidR="00D012E0" w:rsidRPr="00352074" w:rsidRDefault="00D012E0" w:rsidP="00D012E0">
      <w:pPr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EF1EF" wp14:editId="2D243CAF">
                <wp:simplePos x="0" y="0"/>
                <wp:positionH relativeFrom="column">
                  <wp:posOffset>3451225</wp:posOffset>
                </wp:positionH>
                <wp:positionV relativeFrom="paragraph">
                  <wp:posOffset>38735</wp:posOffset>
                </wp:positionV>
                <wp:extent cx="1515745" cy="1675765"/>
                <wp:effectExtent l="12700" t="8890" r="5080" b="10795"/>
                <wp:wrapNone/>
                <wp:docPr id="7" name="Složené závork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745" cy="167576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2B3AF" id="Složené závorky 7" o:spid="_x0000_s1026" type="#_x0000_t186" style="position:absolute;left:0;text-align:left;margin-left:271.75pt;margin-top:3.05pt;width:119.35pt;height:1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"/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8DDC3" wp14:editId="3AA07A07">
                <wp:simplePos x="0" y="0"/>
                <wp:positionH relativeFrom="column">
                  <wp:posOffset>407670</wp:posOffset>
                </wp:positionH>
                <wp:positionV relativeFrom="paragraph">
                  <wp:posOffset>172085</wp:posOffset>
                </wp:positionV>
                <wp:extent cx="1081405" cy="1258570"/>
                <wp:effectExtent l="7620" t="8890" r="6350" b="8890"/>
                <wp:wrapNone/>
                <wp:docPr id="8" name="Jednoduché závork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258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FF157" id="Jednoduché závorky 8" o:spid="_x0000_s1026" type="#_x0000_t185" style="position:absolute;left:0;text-align:left;margin-left:32.1pt;margin-top:13.55pt;width:85.15pt;height:9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"/>
            </w:pict>
          </mc:Fallback>
        </mc:AlternateContent>
      </w:r>
    </w:p>
    <w:p w14:paraId="20CDCEAF" w14:textId="77777777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[-jádro móry]</w:t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proofErr w:type="gramStart"/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proofErr w:type="gramEnd"/>
      <w:r w:rsidRPr="00352074">
        <w:rPr>
          <w:lang w:val="cs-CZ"/>
        </w:rPr>
        <w:t>]</w:t>
      </w:r>
    </w:p>
    <w:p w14:paraId="127EDDE1" w14:textId="77777777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[+znělost]</w:t>
      </w:r>
      <w:proofErr w:type="gramStart"/>
      <w:r w:rsidRPr="00352074">
        <w:rPr>
          <w:lang w:val="cs-CZ"/>
        </w:rPr>
        <w:tab/>
        <w:t xml:space="preserve">  </w:t>
      </w:r>
      <w:r w:rsidRPr="00352074">
        <w:rPr>
          <w:rFonts w:ascii="ＭＳ Ｐ明朝" w:eastAsia="ＭＳ Ｐ明朝" w:hAnsi="ＭＳ Ｐ明朝"/>
          <w:lang w:val="cs-CZ"/>
        </w:rPr>
        <w:t>→</w:t>
      </w:r>
      <w:proofErr w:type="gramEnd"/>
      <w:r w:rsidRPr="00352074">
        <w:rPr>
          <w:lang w:val="cs-CZ"/>
        </w:rPr>
        <w:tab/>
        <w:t>[</w:t>
      </w:r>
      <w:r>
        <w:rPr>
          <w:lang w:val="cs-CZ"/>
        </w:rPr>
        <w:t xml:space="preserve"> </w:t>
      </w:r>
      <w:r w:rsidRPr="00352074">
        <w:rPr>
          <w:lang w:val="cs-CZ"/>
        </w:rPr>
        <w:t>]    / ___</w:t>
      </w:r>
      <w:r w:rsidRPr="00352074">
        <w:rPr>
          <w:lang w:val="cs-CZ"/>
        </w:rPr>
        <w:tab/>
      </w:r>
      <w:r>
        <w:rPr>
          <w:lang w:val="cs-CZ"/>
        </w:rPr>
        <w:t xml:space="preserve">        </w:t>
      </w:r>
      <w:r w:rsidRPr="00352074">
        <w:rPr>
          <w:lang w:val="cs-CZ"/>
        </w:rPr>
        <w:t>[</w:t>
      </w:r>
      <w:r>
        <w:rPr>
          <w:lang w:val="cs-CZ"/>
        </w:rPr>
        <w:t xml:space="preserve">  </w:t>
      </w:r>
      <w:r w:rsidRPr="00352074">
        <w:rPr>
          <w:lang w:val="cs-CZ"/>
        </w:rPr>
        <w:t>]</w:t>
      </w:r>
    </w:p>
    <w:p w14:paraId="2812AD19" w14:textId="77777777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[+</w:t>
      </w:r>
      <w:r>
        <w:rPr>
          <w:lang w:val="cs-CZ"/>
        </w:rPr>
        <w:t>nazála</w:t>
      </w:r>
      <w:r w:rsidRPr="00352074">
        <w:rPr>
          <w:lang w:val="cs-CZ"/>
        </w:rPr>
        <w:t>]</w:t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proofErr w:type="gramStart"/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proofErr w:type="gramEnd"/>
      <w:r w:rsidRPr="00352074">
        <w:rPr>
          <w:lang w:val="cs-CZ"/>
        </w:rPr>
        <w:t>]</w:t>
      </w:r>
    </w:p>
    <w:p w14:paraId="6F875FF0" w14:textId="77777777" w:rsidR="00D012E0" w:rsidRPr="00352074" w:rsidRDefault="00D012E0" w:rsidP="00D012E0">
      <w:pPr>
        <w:ind w:firstLine="840"/>
        <w:rPr>
          <w:lang w:val="cs-CZ"/>
        </w:rPr>
      </w:pPr>
      <w:r w:rsidRPr="00352074">
        <w:rPr>
          <w:lang w:val="cs-CZ"/>
        </w:rPr>
        <w:t>[+dentála]</w:t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proofErr w:type="gramStart"/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proofErr w:type="gramEnd"/>
      <w:r w:rsidRPr="00352074">
        <w:rPr>
          <w:lang w:val="cs-CZ"/>
        </w:rPr>
        <w:t>]</w:t>
      </w:r>
    </w:p>
    <w:p w14:paraId="37785B72" w14:textId="77777777" w:rsidR="00D012E0" w:rsidRPr="00352074" w:rsidRDefault="00D012E0" w:rsidP="00D012E0">
      <w:pPr>
        <w:rPr>
          <w:lang w:val="cs-CZ"/>
        </w:rPr>
      </w:pP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</w:r>
      <w:r w:rsidRPr="00352074">
        <w:rPr>
          <w:lang w:val="cs-CZ"/>
        </w:rPr>
        <w:tab/>
        <w:t>[</w:t>
      </w:r>
      <w:r>
        <w:rPr>
          <w:lang w:val="cs-CZ"/>
        </w:rPr>
        <w:t xml:space="preserve">  </w:t>
      </w:r>
      <w:r w:rsidRPr="00352074">
        <w:rPr>
          <w:lang w:val="cs-CZ"/>
        </w:rPr>
        <w:t>]</w:t>
      </w:r>
    </w:p>
    <w:p w14:paraId="1F58F590" w14:textId="77777777" w:rsidR="00D012E0" w:rsidRDefault="00D012E0" w:rsidP="00D012E0">
      <w:pPr>
        <w:ind w:left="1985" w:hanging="1985"/>
        <w:rPr>
          <w:rStyle w:val="ipa"/>
          <w:rFonts w:ascii="Arial Narrow" w:hAnsi="Arial Narrow"/>
          <w:sz w:val="20"/>
          <w:szCs w:val="20"/>
          <w:lang w:val="cs-CZ"/>
        </w:rPr>
      </w:pPr>
    </w:p>
    <w:p w14:paraId="32D1644A" w14:textId="77777777" w:rsidR="00D012E0" w:rsidRDefault="00D012E0" w:rsidP="00D012E0">
      <w:pPr>
        <w:ind w:left="1985" w:hanging="1985"/>
        <w:rPr>
          <w:rStyle w:val="ipa"/>
          <w:rFonts w:ascii="Arial Narrow" w:hAnsi="Arial Narrow"/>
          <w:sz w:val="20"/>
          <w:szCs w:val="20"/>
          <w:lang w:val="cs-CZ"/>
        </w:rPr>
      </w:pPr>
    </w:p>
    <w:p w14:paraId="26012F98" w14:textId="77777777" w:rsidR="00D012E0" w:rsidRDefault="00D012E0" w:rsidP="00D012E0">
      <w:pPr>
        <w:rPr>
          <w:rFonts w:hint="eastAsia"/>
          <w:lang w:val="cs-CZ"/>
        </w:rPr>
      </w:pPr>
    </w:p>
    <w:p w14:paraId="168BA35A" w14:textId="77777777" w:rsidR="00D012E0" w:rsidRDefault="00D012E0" w:rsidP="00D012E0">
      <w:pPr>
        <w:rPr>
          <w:lang w:val="cs-CZ"/>
        </w:rPr>
      </w:pPr>
      <w:r>
        <w:rPr>
          <w:rFonts w:hint="eastAsia"/>
          <w:lang w:val="cs-CZ"/>
        </w:rPr>
        <w:t>N</w:t>
      </w:r>
      <w:r>
        <w:rPr>
          <w:lang w:val="cs-CZ"/>
        </w:rPr>
        <w:t>ápověda:</w:t>
      </w:r>
    </w:p>
    <w:p w14:paraId="060671F7" w14:textId="77777777" w:rsidR="00D012E0" w:rsidRPr="00D012E0" w:rsidRDefault="00D012E0" w:rsidP="00D012E0">
      <w:pPr>
        <w:rPr>
          <w:lang w:val="cs-CZ"/>
        </w:rPr>
      </w:pPr>
      <w:r w:rsidRPr="00D012E0">
        <w:rPr>
          <w:lang w:val="cs-CZ"/>
        </w:rPr>
        <w:t>„</w:t>
      </w:r>
      <w:proofErr w:type="spellStart"/>
      <w:r w:rsidRPr="00D012E0">
        <w:rPr>
          <w:lang w:val="cs-CZ"/>
        </w:rPr>
        <w:t>mórotvorná</w:t>
      </w:r>
      <w:proofErr w:type="spellEnd"/>
      <w:r w:rsidRPr="00D012E0">
        <w:rPr>
          <w:lang w:val="cs-CZ"/>
        </w:rPr>
        <w:t xml:space="preserve">“ souhláska, výslovnost často asimiluje s okolím (následující souhláskou) </w:t>
      </w:r>
    </w:p>
    <w:p w14:paraId="750A62C1" w14:textId="3313D81F" w:rsidR="00D012E0" w:rsidRPr="00D012E0" w:rsidRDefault="00D012E0" w:rsidP="00D012E0">
      <w:pPr>
        <w:rPr>
          <w:lang w:val="cs-CZ"/>
        </w:rPr>
      </w:pPr>
      <w:r w:rsidRPr="00D012E0">
        <w:rPr>
          <w:lang w:val="cs-CZ"/>
        </w:rPr>
        <w:t>před /k/, /g/:</w:t>
      </w:r>
      <w:r w:rsidRPr="00D012E0">
        <w:rPr>
          <w:lang w:val="cs-CZ"/>
        </w:rPr>
        <w:tab/>
        <w:t>[</w:t>
      </w:r>
      <w:proofErr w:type="gramStart"/>
      <w:r w:rsidRPr="00D012E0">
        <w:rPr>
          <w:lang w:val="cs-CZ"/>
        </w:rPr>
        <w:t xml:space="preserve">ŋ]   </w:t>
      </w:r>
      <w:proofErr w:type="gramEnd"/>
      <w:r w:rsidRPr="00D012E0">
        <w:rPr>
          <w:lang w:val="cs-CZ"/>
        </w:rPr>
        <w:t>(</w:t>
      </w:r>
      <w:proofErr w:type="spellStart"/>
      <w:r w:rsidRPr="00D012E0">
        <w:rPr>
          <w:lang w:val="cs-CZ"/>
        </w:rPr>
        <w:t>renga</w:t>
      </w:r>
      <w:proofErr w:type="spellEnd"/>
      <w:r w:rsidRPr="00D012E0">
        <w:rPr>
          <w:lang w:val="cs-CZ"/>
        </w:rPr>
        <w:t xml:space="preserve">, </w:t>
      </w:r>
      <w:proofErr w:type="spellStart"/>
      <w:r w:rsidRPr="00D012E0">
        <w:rPr>
          <w:lang w:val="cs-CZ"/>
        </w:rPr>
        <w:t>hanko</w:t>
      </w:r>
      <w:proofErr w:type="spellEnd"/>
      <w:r w:rsidRPr="00D012E0">
        <w:rPr>
          <w:lang w:val="cs-CZ"/>
        </w:rPr>
        <w:t xml:space="preserve">)    </w:t>
      </w:r>
      <w:r w:rsidRPr="00D012E0">
        <w:rPr>
          <w:lang w:val="cs-CZ"/>
        </w:rPr>
        <w:tab/>
      </w:r>
    </w:p>
    <w:p w14:paraId="2A7B6B45" w14:textId="77777777" w:rsidR="00D012E0" w:rsidRPr="00D012E0" w:rsidRDefault="00D012E0" w:rsidP="00D012E0">
      <w:pPr>
        <w:rPr>
          <w:lang w:val="cs-CZ"/>
        </w:rPr>
      </w:pPr>
    </w:p>
    <w:p w14:paraId="5D90C541" w14:textId="15EC472D" w:rsidR="00D012E0" w:rsidRPr="00D012E0" w:rsidRDefault="00D012E0">
      <w:pPr>
        <w:rPr>
          <w:lang w:val="cs-CZ"/>
        </w:rPr>
      </w:pPr>
    </w:p>
    <w:p w14:paraId="247346CA" w14:textId="77777777" w:rsidR="00D012E0" w:rsidRPr="00D012E0" w:rsidRDefault="00D012E0">
      <w:pPr>
        <w:rPr>
          <w:rFonts w:hint="eastAsia"/>
          <w:lang w:val="cs-CZ"/>
        </w:rPr>
      </w:pPr>
    </w:p>
    <w:sectPr w:rsidR="00D012E0" w:rsidRPr="00D012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E0"/>
    <w:rsid w:val="002924C2"/>
    <w:rsid w:val="00881D24"/>
    <w:rsid w:val="00D0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582B516"/>
  <w15:chartTrackingRefBased/>
  <w15:docId w15:val="{DA1470C3-320A-4CC2-9BE6-75ED03C1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2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pa">
    <w:name w:val="ipa"/>
    <w:basedOn w:val="Standardnpsmoodstavce"/>
    <w:rsid w:val="00D01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Kanasugi</dc:creator>
  <cp:keywords/>
  <dc:description/>
  <cp:lastModifiedBy>Petra Kanasugi</cp:lastModifiedBy>
  <cp:revision>1</cp:revision>
  <dcterms:created xsi:type="dcterms:W3CDTF">2020-03-25T22:53:00Z</dcterms:created>
  <dcterms:modified xsi:type="dcterms:W3CDTF">2020-03-25T23:04:00Z</dcterms:modified>
</cp:coreProperties>
</file>