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E1" w:rsidRPr="00F121C6" w:rsidRDefault="00F121C6">
      <w:pPr>
        <w:rPr>
          <w:b/>
          <w:sz w:val="32"/>
          <w:szCs w:val="32"/>
          <w:lang w:val="en-GB"/>
        </w:rPr>
      </w:pPr>
      <w:r w:rsidRPr="00F121C6">
        <w:rPr>
          <w:b/>
          <w:sz w:val="32"/>
          <w:szCs w:val="32"/>
          <w:lang w:val="en-GB"/>
        </w:rPr>
        <w:t xml:space="preserve">E-Learning Support Material for </w:t>
      </w:r>
      <w:r>
        <w:rPr>
          <w:b/>
          <w:sz w:val="32"/>
          <w:szCs w:val="32"/>
          <w:lang w:val="en-GB"/>
        </w:rPr>
        <w:t xml:space="preserve">the </w:t>
      </w:r>
      <w:r w:rsidRPr="00F121C6">
        <w:rPr>
          <w:b/>
          <w:sz w:val="32"/>
          <w:szCs w:val="32"/>
          <w:lang w:val="en-GB"/>
        </w:rPr>
        <w:t xml:space="preserve">Students of Medical Informatics </w:t>
      </w:r>
    </w:p>
    <w:p w:rsidR="00F121C6" w:rsidRDefault="00F121C6">
      <w:pPr>
        <w:rPr>
          <w:b/>
          <w:color w:val="BF8F00" w:themeColor="accent4" w:themeShade="BF"/>
          <w:sz w:val="28"/>
          <w:szCs w:val="28"/>
          <w:lang w:val="en-GB"/>
        </w:rPr>
      </w:pPr>
      <w:r w:rsidRPr="00F121C6">
        <w:rPr>
          <w:b/>
          <w:color w:val="BF8F00" w:themeColor="accent4" w:themeShade="BF"/>
          <w:sz w:val="28"/>
          <w:szCs w:val="28"/>
          <w:lang w:val="en-GB"/>
        </w:rPr>
        <w:t>Electronic Information Resources</w:t>
      </w:r>
    </w:p>
    <w:p w:rsidR="00F121C6" w:rsidRPr="00F121C6" w:rsidRDefault="00F121C6">
      <w:pPr>
        <w:rPr>
          <w:b/>
          <w:color w:val="FF0000"/>
          <w:sz w:val="24"/>
          <w:szCs w:val="24"/>
          <w:lang w:val="en-GB"/>
        </w:rPr>
      </w:pPr>
      <w:r w:rsidRPr="00F121C6">
        <w:rPr>
          <w:b/>
          <w:color w:val="FF0000"/>
          <w:sz w:val="24"/>
          <w:szCs w:val="24"/>
          <w:lang w:val="en-GB"/>
        </w:rPr>
        <w:t xml:space="preserve">1. Web Portal of the Institute of Scientific Information </w:t>
      </w:r>
    </w:p>
    <w:p w:rsidR="00F121C6" w:rsidRDefault="00F121C6">
      <w:r>
        <w:rPr>
          <w:sz w:val="24"/>
          <w:szCs w:val="24"/>
          <w:lang w:val="en-GB"/>
        </w:rPr>
        <w:t xml:space="preserve">Website: </w:t>
      </w:r>
      <w:hyperlink r:id="rId5" w:history="1">
        <w:r>
          <w:rPr>
            <w:rStyle w:val="Hypertextovodkaz"/>
          </w:rPr>
          <w:t>https://uvi.lf1.cuni.cz/en/</w:t>
        </w:r>
      </w:hyperlink>
    </w:p>
    <w:p w:rsidR="00F121C6" w:rsidRDefault="00F121C6">
      <w:pPr>
        <w:rPr>
          <w:sz w:val="24"/>
          <w:szCs w:val="24"/>
          <w:lang w:val="en-GB"/>
        </w:rPr>
      </w:pPr>
      <w:r>
        <w:rPr>
          <w:noProof/>
          <w:lang w:eastAsia="cs-CZ"/>
        </w:rPr>
        <w:drawing>
          <wp:inline distT="0" distB="0" distL="0" distR="0" wp14:anchorId="291BD47E" wp14:editId="310AB9B1">
            <wp:extent cx="5760720" cy="27311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731135"/>
                    </a:xfrm>
                    <a:prstGeom prst="rect">
                      <a:avLst/>
                    </a:prstGeom>
                  </pic:spPr>
                </pic:pic>
              </a:graphicData>
            </a:graphic>
          </wp:inline>
        </w:drawing>
      </w:r>
    </w:p>
    <w:p w:rsidR="00F121C6" w:rsidRDefault="00F121C6">
      <w:pPr>
        <w:rPr>
          <w:sz w:val="24"/>
          <w:szCs w:val="24"/>
          <w:lang w:val="en-GB"/>
        </w:rPr>
      </w:pPr>
      <w:r>
        <w:rPr>
          <w:sz w:val="24"/>
          <w:szCs w:val="24"/>
          <w:lang w:val="en-GB"/>
        </w:rPr>
        <w:t xml:space="preserve">This website helps students find relevant information in electronic information resources </w:t>
      </w:r>
      <w:r>
        <w:rPr>
          <w:sz w:val="24"/>
          <w:szCs w:val="24"/>
          <w:lang w:val="en-GB"/>
        </w:rPr>
        <w:br/>
        <w:t xml:space="preserve">of the </w:t>
      </w:r>
      <w:proofErr w:type="gramStart"/>
      <w:r>
        <w:rPr>
          <w:sz w:val="24"/>
          <w:szCs w:val="24"/>
          <w:lang w:val="en-GB"/>
        </w:rPr>
        <w:t>1</w:t>
      </w:r>
      <w:r w:rsidRPr="00F121C6">
        <w:rPr>
          <w:sz w:val="24"/>
          <w:szCs w:val="24"/>
          <w:vertAlign w:val="superscript"/>
          <w:lang w:val="en-GB"/>
        </w:rPr>
        <w:t>st</w:t>
      </w:r>
      <w:proofErr w:type="gramEnd"/>
      <w:r>
        <w:rPr>
          <w:sz w:val="24"/>
          <w:szCs w:val="24"/>
          <w:lang w:val="en-GB"/>
        </w:rPr>
        <w:t xml:space="preserve"> Faculty of Medicine (1 FM). Section “E-Resources” is divided into several categor</w:t>
      </w:r>
      <w:r w:rsidR="002D0C4B">
        <w:rPr>
          <w:sz w:val="24"/>
          <w:szCs w:val="24"/>
          <w:lang w:val="en-GB"/>
        </w:rPr>
        <w:t>ies, such as Databases, E-journals, E-books, Citation managers, Digital library.</w:t>
      </w:r>
    </w:p>
    <w:p w:rsidR="00F121C6" w:rsidRDefault="002D0C4B">
      <w:pPr>
        <w:rPr>
          <w:sz w:val="24"/>
          <w:szCs w:val="24"/>
          <w:lang w:val="en-GB"/>
        </w:rPr>
      </w:pPr>
      <w:r>
        <w:rPr>
          <w:noProof/>
          <w:lang w:eastAsia="cs-CZ"/>
        </w:rPr>
        <w:drawing>
          <wp:inline distT="0" distB="0" distL="0" distR="0" wp14:anchorId="439D0695" wp14:editId="6E1E66BD">
            <wp:extent cx="5760720" cy="27146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714625"/>
                    </a:xfrm>
                    <a:prstGeom prst="rect">
                      <a:avLst/>
                    </a:prstGeom>
                  </pic:spPr>
                </pic:pic>
              </a:graphicData>
            </a:graphic>
          </wp:inline>
        </w:drawing>
      </w:r>
    </w:p>
    <w:p w:rsidR="002D0C4B" w:rsidRDefault="002D0C4B">
      <w:pPr>
        <w:rPr>
          <w:sz w:val="24"/>
          <w:szCs w:val="24"/>
          <w:lang w:val="en-GB"/>
        </w:rPr>
      </w:pPr>
      <w:r>
        <w:rPr>
          <w:sz w:val="24"/>
          <w:szCs w:val="24"/>
          <w:lang w:val="en-GB"/>
        </w:rPr>
        <w:t xml:space="preserve">The most useful is section “Databases”. This section offers access into medical databases </w:t>
      </w:r>
      <w:r w:rsidR="00CB1403">
        <w:rPr>
          <w:sz w:val="24"/>
          <w:szCs w:val="24"/>
          <w:lang w:val="en-GB"/>
        </w:rPr>
        <w:br/>
      </w:r>
      <w:r>
        <w:rPr>
          <w:sz w:val="24"/>
          <w:szCs w:val="24"/>
          <w:lang w:val="en-GB"/>
        </w:rPr>
        <w:t xml:space="preserve">and general interest databases. In these databases, you can find the most relevant articles for your assignments, self-study, etc. </w:t>
      </w:r>
    </w:p>
    <w:p w:rsidR="002D0C4B" w:rsidRDefault="002D0C4B">
      <w:pPr>
        <w:rPr>
          <w:sz w:val="24"/>
          <w:szCs w:val="24"/>
          <w:lang w:val="en-GB"/>
        </w:rPr>
      </w:pPr>
      <w:r>
        <w:rPr>
          <w:noProof/>
          <w:lang w:eastAsia="cs-CZ"/>
        </w:rPr>
        <w:lastRenderedPageBreak/>
        <w:drawing>
          <wp:inline distT="0" distB="0" distL="0" distR="0" wp14:anchorId="511A1CC2" wp14:editId="55FA6C68">
            <wp:extent cx="5760720" cy="3439795"/>
            <wp:effectExtent l="0" t="0" r="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439795"/>
                    </a:xfrm>
                    <a:prstGeom prst="rect">
                      <a:avLst/>
                    </a:prstGeom>
                  </pic:spPr>
                </pic:pic>
              </a:graphicData>
            </a:graphic>
          </wp:inline>
        </w:drawing>
      </w:r>
    </w:p>
    <w:p w:rsidR="002D0C4B" w:rsidRDefault="002D0C4B">
      <w:pPr>
        <w:rPr>
          <w:sz w:val="24"/>
          <w:szCs w:val="24"/>
          <w:lang w:val="en-GB"/>
        </w:rPr>
      </w:pPr>
      <w:r>
        <w:rPr>
          <w:sz w:val="24"/>
          <w:szCs w:val="24"/>
          <w:lang w:val="en-GB"/>
        </w:rPr>
        <w:t>In order to find the articles, it is necessary to understand how database interfaces work. You can start search in well-</w:t>
      </w:r>
      <w:r w:rsidR="00D109A5">
        <w:rPr>
          <w:sz w:val="24"/>
          <w:szCs w:val="24"/>
          <w:lang w:val="en-GB"/>
        </w:rPr>
        <w:t xml:space="preserve">known Medline database which is used both for preclinical and clinical studies. Medline, </w:t>
      </w:r>
      <w:r w:rsidR="00CB1403">
        <w:rPr>
          <w:sz w:val="24"/>
          <w:szCs w:val="24"/>
          <w:lang w:val="en-GB"/>
        </w:rPr>
        <w:t xml:space="preserve">a </w:t>
      </w:r>
      <w:r w:rsidR="00D109A5">
        <w:rPr>
          <w:sz w:val="24"/>
          <w:szCs w:val="24"/>
          <w:lang w:val="en-GB"/>
        </w:rPr>
        <w:t xml:space="preserve">commercial database, is the part of PubMed interface, which is </w:t>
      </w:r>
      <w:r w:rsidR="00CB1403">
        <w:rPr>
          <w:sz w:val="24"/>
          <w:szCs w:val="24"/>
          <w:lang w:val="en-GB"/>
        </w:rPr>
        <w:br/>
      </w:r>
      <w:r w:rsidR="00D109A5">
        <w:rPr>
          <w:sz w:val="24"/>
          <w:szCs w:val="24"/>
          <w:lang w:val="en-GB"/>
        </w:rPr>
        <w:t xml:space="preserve">an American public interface. When looking for full texts of the articles at home, use </w:t>
      </w:r>
      <w:r w:rsidR="00CB1403">
        <w:rPr>
          <w:sz w:val="24"/>
          <w:szCs w:val="24"/>
          <w:lang w:val="en-GB"/>
        </w:rPr>
        <w:br/>
      </w:r>
      <w:r w:rsidR="00D109A5">
        <w:rPr>
          <w:sz w:val="24"/>
          <w:szCs w:val="24"/>
          <w:lang w:val="en-GB"/>
        </w:rPr>
        <w:t>the remote access.</w:t>
      </w:r>
    </w:p>
    <w:p w:rsidR="002D0C4B" w:rsidRDefault="002D0C4B">
      <w:pPr>
        <w:rPr>
          <w:sz w:val="24"/>
          <w:szCs w:val="24"/>
          <w:lang w:val="en-GB"/>
        </w:rPr>
      </w:pPr>
      <w:r>
        <w:rPr>
          <w:noProof/>
          <w:lang w:eastAsia="cs-CZ"/>
        </w:rPr>
        <w:drawing>
          <wp:inline distT="0" distB="0" distL="0" distR="0" wp14:anchorId="7E63C456" wp14:editId="67F400DB">
            <wp:extent cx="5760720" cy="343090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430905"/>
                    </a:xfrm>
                    <a:prstGeom prst="rect">
                      <a:avLst/>
                    </a:prstGeom>
                  </pic:spPr>
                </pic:pic>
              </a:graphicData>
            </a:graphic>
          </wp:inline>
        </w:drawing>
      </w:r>
    </w:p>
    <w:p w:rsidR="00D109A5" w:rsidRDefault="00CB1403">
      <w:pPr>
        <w:rPr>
          <w:sz w:val="24"/>
          <w:szCs w:val="24"/>
          <w:lang w:val="en-GB"/>
        </w:rPr>
      </w:pPr>
      <w:r>
        <w:rPr>
          <w:sz w:val="24"/>
          <w:szCs w:val="24"/>
          <w:lang w:val="en-GB"/>
        </w:rPr>
        <w:t>Then, y</w:t>
      </w:r>
      <w:r w:rsidR="00D109A5">
        <w:rPr>
          <w:sz w:val="24"/>
          <w:szCs w:val="24"/>
          <w:lang w:val="en-GB"/>
        </w:rPr>
        <w:t xml:space="preserve">ou </w:t>
      </w:r>
      <w:proofErr w:type="gramStart"/>
      <w:r w:rsidR="00D109A5">
        <w:rPr>
          <w:sz w:val="24"/>
          <w:szCs w:val="24"/>
          <w:lang w:val="en-GB"/>
        </w:rPr>
        <w:t>will be redirected</w:t>
      </w:r>
      <w:proofErr w:type="gramEnd"/>
      <w:r w:rsidR="00D109A5">
        <w:rPr>
          <w:sz w:val="24"/>
          <w:szCs w:val="24"/>
          <w:lang w:val="en-GB"/>
        </w:rPr>
        <w:t xml:space="preserve"> to CAS – Central Authentication Service – where you </w:t>
      </w:r>
      <w:r>
        <w:rPr>
          <w:sz w:val="24"/>
          <w:szCs w:val="24"/>
          <w:lang w:val="en-GB"/>
        </w:rPr>
        <w:t xml:space="preserve">will </w:t>
      </w:r>
      <w:r w:rsidR="00D109A5">
        <w:rPr>
          <w:sz w:val="24"/>
          <w:szCs w:val="24"/>
          <w:lang w:val="en-GB"/>
        </w:rPr>
        <w:t xml:space="preserve">type </w:t>
      </w:r>
      <w:r>
        <w:rPr>
          <w:sz w:val="24"/>
          <w:szCs w:val="24"/>
          <w:lang w:val="en-GB"/>
        </w:rPr>
        <w:br/>
      </w:r>
      <w:r w:rsidR="00D109A5">
        <w:rPr>
          <w:sz w:val="24"/>
          <w:szCs w:val="24"/>
          <w:lang w:val="en-GB"/>
        </w:rPr>
        <w:t xml:space="preserve">the same username and </w:t>
      </w:r>
      <w:r w:rsidR="00A26D3E">
        <w:rPr>
          <w:sz w:val="24"/>
          <w:szCs w:val="24"/>
          <w:lang w:val="en-GB"/>
        </w:rPr>
        <w:t>password that</w:t>
      </w:r>
      <w:r w:rsidR="00D109A5">
        <w:rPr>
          <w:sz w:val="24"/>
          <w:szCs w:val="24"/>
          <w:lang w:val="en-GB"/>
        </w:rPr>
        <w:t xml:space="preserve"> you </w:t>
      </w:r>
      <w:r>
        <w:rPr>
          <w:sz w:val="24"/>
          <w:szCs w:val="24"/>
          <w:lang w:val="en-GB"/>
        </w:rPr>
        <w:t xml:space="preserve">usually </w:t>
      </w:r>
      <w:r w:rsidR="00D109A5">
        <w:rPr>
          <w:sz w:val="24"/>
          <w:szCs w:val="24"/>
          <w:lang w:val="en-GB"/>
        </w:rPr>
        <w:t xml:space="preserve">use for login into SIS – Student Information System. </w:t>
      </w:r>
    </w:p>
    <w:p w:rsidR="00D109A5" w:rsidRDefault="00D109A5">
      <w:pPr>
        <w:rPr>
          <w:sz w:val="24"/>
          <w:szCs w:val="24"/>
          <w:lang w:val="en-GB"/>
        </w:rPr>
      </w:pPr>
      <w:r>
        <w:rPr>
          <w:noProof/>
          <w:lang w:eastAsia="cs-CZ"/>
        </w:rPr>
        <w:lastRenderedPageBreak/>
        <w:drawing>
          <wp:inline distT="0" distB="0" distL="0" distR="0" wp14:anchorId="6E0694E4" wp14:editId="621D0DAD">
            <wp:extent cx="5760720" cy="280352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03525"/>
                    </a:xfrm>
                    <a:prstGeom prst="rect">
                      <a:avLst/>
                    </a:prstGeom>
                  </pic:spPr>
                </pic:pic>
              </a:graphicData>
            </a:graphic>
          </wp:inline>
        </w:drawing>
      </w:r>
    </w:p>
    <w:p w:rsidR="00A26D3E" w:rsidRDefault="00A26D3E">
      <w:pPr>
        <w:rPr>
          <w:sz w:val="24"/>
          <w:szCs w:val="24"/>
          <w:lang w:val="en-GB"/>
        </w:rPr>
      </w:pPr>
      <w:r>
        <w:rPr>
          <w:sz w:val="24"/>
          <w:szCs w:val="24"/>
          <w:lang w:val="en-GB"/>
        </w:rPr>
        <w:t>After that</w:t>
      </w:r>
      <w:r w:rsidR="00CB1403">
        <w:rPr>
          <w:sz w:val="24"/>
          <w:szCs w:val="24"/>
          <w:lang w:val="en-GB"/>
        </w:rPr>
        <w:t>,</w:t>
      </w:r>
      <w:r>
        <w:rPr>
          <w:sz w:val="24"/>
          <w:szCs w:val="24"/>
          <w:lang w:val="en-GB"/>
        </w:rPr>
        <w:t xml:space="preserve"> you can start working with the database. There is Basic Search section – it used only to search for basic information.</w:t>
      </w:r>
    </w:p>
    <w:p w:rsidR="00A26D3E" w:rsidRDefault="00A26D3E">
      <w:pPr>
        <w:rPr>
          <w:sz w:val="24"/>
          <w:szCs w:val="24"/>
          <w:lang w:val="en-GB"/>
        </w:rPr>
      </w:pPr>
      <w:r>
        <w:rPr>
          <w:noProof/>
          <w:lang w:eastAsia="cs-CZ"/>
        </w:rPr>
        <w:drawing>
          <wp:inline distT="0" distB="0" distL="0" distR="0" wp14:anchorId="4DD1196C" wp14:editId="03F05737">
            <wp:extent cx="5760720" cy="20764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076450"/>
                    </a:xfrm>
                    <a:prstGeom prst="rect">
                      <a:avLst/>
                    </a:prstGeom>
                  </pic:spPr>
                </pic:pic>
              </a:graphicData>
            </a:graphic>
          </wp:inline>
        </w:drawing>
      </w:r>
    </w:p>
    <w:p w:rsidR="00D86A12" w:rsidRPr="00F121C6" w:rsidRDefault="00A26D3E" w:rsidP="00D86A12">
      <w:pPr>
        <w:rPr>
          <w:sz w:val="24"/>
          <w:szCs w:val="24"/>
          <w:lang w:val="en-GB"/>
        </w:rPr>
      </w:pPr>
      <w:r>
        <w:rPr>
          <w:sz w:val="24"/>
          <w:szCs w:val="24"/>
          <w:lang w:val="en-GB"/>
        </w:rPr>
        <w:t xml:space="preserve">More specific is Multi-Field Search section – this section helps you find relevant articles </w:t>
      </w:r>
      <w:r w:rsidR="00CB1403">
        <w:rPr>
          <w:sz w:val="24"/>
          <w:szCs w:val="24"/>
          <w:lang w:val="en-GB"/>
        </w:rPr>
        <w:br/>
      </w:r>
      <w:r>
        <w:rPr>
          <w:sz w:val="24"/>
          <w:szCs w:val="24"/>
          <w:lang w:val="en-GB"/>
        </w:rPr>
        <w:t>b</w:t>
      </w:r>
      <w:r w:rsidR="004E7E1D">
        <w:rPr>
          <w:sz w:val="24"/>
          <w:szCs w:val="24"/>
          <w:lang w:val="en-GB"/>
        </w:rPr>
        <w:t xml:space="preserve">y combining different keywords, e.g. </w:t>
      </w:r>
      <w:r w:rsidR="004E7E1D" w:rsidRPr="00CB1403">
        <w:rPr>
          <w:i/>
          <w:sz w:val="24"/>
          <w:szCs w:val="24"/>
          <w:lang w:val="en-GB"/>
        </w:rPr>
        <w:t>“internal carotid artery occlusion”</w:t>
      </w:r>
      <w:r w:rsidR="004E7E1D">
        <w:rPr>
          <w:sz w:val="24"/>
          <w:szCs w:val="24"/>
          <w:lang w:val="en-GB"/>
        </w:rPr>
        <w:t xml:space="preserve"> and </w:t>
      </w:r>
      <w:r w:rsidR="004E7E1D" w:rsidRPr="00CB1403">
        <w:rPr>
          <w:i/>
          <w:sz w:val="24"/>
          <w:szCs w:val="24"/>
          <w:lang w:val="en-GB"/>
        </w:rPr>
        <w:t>“surgery”</w:t>
      </w:r>
      <w:r w:rsidR="004E7E1D">
        <w:rPr>
          <w:sz w:val="24"/>
          <w:szCs w:val="24"/>
          <w:lang w:val="en-GB"/>
        </w:rPr>
        <w:t xml:space="preserve">. </w:t>
      </w:r>
      <w:r w:rsidR="00D86A12">
        <w:rPr>
          <w:sz w:val="24"/>
          <w:szCs w:val="24"/>
          <w:lang w:val="en-GB"/>
        </w:rPr>
        <w:t xml:space="preserve">You can combine the keywords with different Boolean operators – AND, OR, and NOT. </w:t>
      </w:r>
      <w:proofErr w:type="gramStart"/>
      <w:r w:rsidR="00D86A12">
        <w:rPr>
          <w:sz w:val="24"/>
          <w:szCs w:val="24"/>
          <w:lang w:val="en-GB"/>
        </w:rPr>
        <w:t>AND</w:t>
      </w:r>
      <w:proofErr w:type="gramEnd"/>
      <w:r w:rsidR="00D86A12">
        <w:rPr>
          <w:sz w:val="24"/>
          <w:szCs w:val="24"/>
          <w:lang w:val="en-GB"/>
        </w:rPr>
        <w:t xml:space="preserve"> is used when both keywords are considered, OR when the first keyword or the second keyword is considered, or both keywords are considered, NOT when the second keyword is not considered. You can get less results, but more specific, when using AND in </w:t>
      </w:r>
      <w:r w:rsidR="00CB1403">
        <w:rPr>
          <w:sz w:val="24"/>
          <w:szCs w:val="24"/>
          <w:lang w:val="en-GB"/>
        </w:rPr>
        <w:t>“</w:t>
      </w:r>
      <w:r w:rsidR="00D86A12">
        <w:rPr>
          <w:sz w:val="24"/>
          <w:szCs w:val="24"/>
          <w:lang w:val="en-GB"/>
        </w:rPr>
        <w:t>Abstract field</w:t>
      </w:r>
      <w:r w:rsidR="00CB1403">
        <w:rPr>
          <w:sz w:val="24"/>
          <w:szCs w:val="24"/>
          <w:lang w:val="en-GB"/>
        </w:rPr>
        <w:t>”</w:t>
      </w:r>
      <w:r w:rsidR="00D86A12">
        <w:rPr>
          <w:sz w:val="24"/>
          <w:szCs w:val="24"/>
          <w:lang w:val="en-GB"/>
        </w:rPr>
        <w:t>.</w:t>
      </w:r>
    </w:p>
    <w:p w:rsidR="004E7E1D" w:rsidRDefault="004E7E1D">
      <w:pPr>
        <w:rPr>
          <w:sz w:val="24"/>
          <w:szCs w:val="24"/>
          <w:lang w:val="en-GB"/>
        </w:rPr>
      </w:pPr>
    </w:p>
    <w:p w:rsidR="00A26D3E" w:rsidRDefault="004E7E1D">
      <w:pPr>
        <w:rPr>
          <w:sz w:val="24"/>
          <w:szCs w:val="24"/>
          <w:lang w:val="en-GB"/>
        </w:rPr>
      </w:pPr>
      <w:r>
        <w:rPr>
          <w:noProof/>
          <w:lang w:eastAsia="cs-CZ"/>
        </w:rPr>
        <w:lastRenderedPageBreak/>
        <w:drawing>
          <wp:inline distT="0" distB="0" distL="0" distR="0" wp14:anchorId="4A307FC9" wp14:editId="77858F55">
            <wp:extent cx="5760720" cy="176085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760855"/>
                    </a:xfrm>
                    <a:prstGeom prst="rect">
                      <a:avLst/>
                    </a:prstGeom>
                  </pic:spPr>
                </pic:pic>
              </a:graphicData>
            </a:graphic>
          </wp:inline>
        </w:drawing>
      </w:r>
      <w:r w:rsidR="00A26D3E">
        <w:rPr>
          <w:sz w:val="24"/>
          <w:szCs w:val="24"/>
          <w:lang w:val="en-GB"/>
        </w:rPr>
        <w:t xml:space="preserve"> </w:t>
      </w:r>
    </w:p>
    <w:p w:rsidR="00D86A12" w:rsidRDefault="005D7F6F">
      <w:pPr>
        <w:rPr>
          <w:sz w:val="24"/>
          <w:szCs w:val="24"/>
          <w:lang w:val="en-GB"/>
        </w:rPr>
      </w:pPr>
      <w:r>
        <w:rPr>
          <w:sz w:val="24"/>
          <w:szCs w:val="24"/>
          <w:lang w:val="en-GB"/>
        </w:rPr>
        <w:t xml:space="preserve">Click on “Search” button and you will get </w:t>
      </w:r>
      <w:r w:rsidR="00CB1403">
        <w:rPr>
          <w:sz w:val="24"/>
          <w:szCs w:val="24"/>
          <w:lang w:val="en-GB"/>
        </w:rPr>
        <w:t xml:space="preserve">the </w:t>
      </w:r>
      <w:r>
        <w:rPr>
          <w:sz w:val="24"/>
          <w:szCs w:val="24"/>
          <w:lang w:val="en-GB"/>
        </w:rPr>
        <w:t>results. You can also limit your results by using filters (Years, Subject, Author, Journal, Publication Type) on the left side.</w:t>
      </w:r>
    </w:p>
    <w:p w:rsidR="005D7F6F" w:rsidRDefault="005D7F6F">
      <w:pPr>
        <w:rPr>
          <w:sz w:val="24"/>
          <w:szCs w:val="24"/>
          <w:lang w:val="en-GB"/>
        </w:rPr>
      </w:pPr>
      <w:r>
        <w:rPr>
          <w:noProof/>
          <w:lang w:eastAsia="cs-CZ"/>
        </w:rPr>
        <w:drawing>
          <wp:inline distT="0" distB="0" distL="0" distR="0" wp14:anchorId="7484CD12" wp14:editId="409040E5">
            <wp:extent cx="5760720" cy="3445510"/>
            <wp:effectExtent l="0" t="0" r="0" b="254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445510"/>
                    </a:xfrm>
                    <a:prstGeom prst="rect">
                      <a:avLst/>
                    </a:prstGeom>
                  </pic:spPr>
                </pic:pic>
              </a:graphicData>
            </a:graphic>
          </wp:inline>
        </w:drawing>
      </w:r>
    </w:p>
    <w:p w:rsidR="005D7F6F" w:rsidRDefault="00156AE0">
      <w:pPr>
        <w:rPr>
          <w:sz w:val="24"/>
          <w:szCs w:val="24"/>
          <w:lang w:val="en-GB"/>
        </w:rPr>
      </w:pPr>
      <w:proofErr w:type="gramStart"/>
      <w:r>
        <w:rPr>
          <w:sz w:val="24"/>
          <w:szCs w:val="24"/>
          <w:lang w:val="en-GB"/>
        </w:rPr>
        <w:t>Or</w:t>
      </w:r>
      <w:proofErr w:type="gramEnd"/>
      <w:r>
        <w:rPr>
          <w:sz w:val="24"/>
          <w:szCs w:val="24"/>
          <w:lang w:val="en-GB"/>
        </w:rPr>
        <w:t xml:space="preserve"> you can choose the articles by clicking on the blank square next to the number </w:t>
      </w:r>
      <w:r w:rsidR="00CB1403">
        <w:rPr>
          <w:sz w:val="24"/>
          <w:szCs w:val="24"/>
          <w:lang w:val="en-GB"/>
        </w:rPr>
        <w:br/>
      </w:r>
      <w:r>
        <w:rPr>
          <w:sz w:val="24"/>
          <w:szCs w:val="24"/>
          <w:lang w:val="en-GB"/>
        </w:rPr>
        <w:t>of the article.</w:t>
      </w:r>
    </w:p>
    <w:p w:rsidR="00156AE0" w:rsidRDefault="00156AE0">
      <w:pPr>
        <w:rPr>
          <w:sz w:val="24"/>
          <w:szCs w:val="24"/>
          <w:lang w:val="en-GB"/>
        </w:rPr>
      </w:pPr>
      <w:r>
        <w:rPr>
          <w:noProof/>
          <w:lang w:eastAsia="cs-CZ"/>
        </w:rPr>
        <w:lastRenderedPageBreak/>
        <w:drawing>
          <wp:inline distT="0" distB="0" distL="0" distR="0" wp14:anchorId="63FBAEAA" wp14:editId="487A6B8E">
            <wp:extent cx="5760720" cy="345376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453765"/>
                    </a:xfrm>
                    <a:prstGeom prst="rect">
                      <a:avLst/>
                    </a:prstGeom>
                  </pic:spPr>
                </pic:pic>
              </a:graphicData>
            </a:graphic>
          </wp:inline>
        </w:drawing>
      </w:r>
    </w:p>
    <w:p w:rsidR="00156AE0" w:rsidRDefault="007C24F0">
      <w:pPr>
        <w:rPr>
          <w:sz w:val="24"/>
          <w:szCs w:val="24"/>
          <w:lang w:val="en-GB"/>
        </w:rPr>
      </w:pPr>
      <w:r>
        <w:rPr>
          <w:sz w:val="24"/>
          <w:szCs w:val="24"/>
          <w:lang w:val="en-GB"/>
        </w:rPr>
        <w:t>For exporting bibliographic records into Word Microsoft Office, click on the “Export” section in the top right bar. You can export the records into different formats or citation styles.</w:t>
      </w:r>
    </w:p>
    <w:p w:rsidR="007C24F0" w:rsidRDefault="007C24F0">
      <w:pPr>
        <w:rPr>
          <w:sz w:val="24"/>
          <w:szCs w:val="24"/>
          <w:lang w:val="en-GB"/>
        </w:rPr>
      </w:pPr>
      <w:r>
        <w:rPr>
          <w:noProof/>
          <w:lang w:eastAsia="cs-CZ"/>
        </w:rPr>
        <w:drawing>
          <wp:inline distT="0" distB="0" distL="0" distR="0" wp14:anchorId="5EB5CEC7" wp14:editId="181E1BA4">
            <wp:extent cx="5760720" cy="345630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456305"/>
                    </a:xfrm>
                    <a:prstGeom prst="rect">
                      <a:avLst/>
                    </a:prstGeom>
                  </pic:spPr>
                </pic:pic>
              </a:graphicData>
            </a:graphic>
          </wp:inline>
        </w:drawing>
      </w:r>
    </w:p>
    <w:p w:rsidR="00165005" w:rsidRDefault="00165005">
      <w:pPr>
        <w:rPr>
          <w:sz w:val="24"/>
          <w:szCs w:val="24"/>
          <w:lang w:val="en-GB"/>
        </w:rPr>
      </w:pPr>
      <w:r>
        <w:rPr>
          <w:sz w:val="24"/>
          <w:szCs w:val="24"/>
          <w:lang w:val="en-GB"/>
        </w:rPr>
        <w:t xml:space="preserve">The </w:t>
      </w:r>
      <w:r w:rsidR="00CB1403">
        <w:rPr>
          <w:sz w:val="24"/>
          <w:szCs w:val="24"/>
          <w:lang w:val="en-GB"/>
        </w:rPr>
        <w:t>results</w:t>
      </w:r>
      <w:r>
        <w:rPr>
          <w:sz w:val="24"/>
          <w:szCs w:val="24"/>
          <w:lang w:val="en-GB"/>
        </w:rPr>
        <w:t xml:space="preserve"> </w:t>
      </w:r>
      <w:proofErr w:type="gramStart"/>
      <w:r>
        <w:rPr>
          <w:sz w:val="24"/>
          <w:szCs w:val="24"/>
          <w:lang w:val="en-GB"/>
        </w:rPr>
        <w:t>will be downloaded</w:t>
      </w:r>
      <w:proofErr w:type="gramEnd"/>
      <w:r>
        <w:rPr>
          <w:sz w:val="24"/>
          <w:szCs w:val="24"/>
          <w:lang w:val="en-GB"/>
        </w:rPr>
        <w:t xml:space="preserve"> after clicking on the “Export” lower button.</w:t>
      </w:r>
    </w:p>
    <w:p w:rsidR="00165005" w:rsidRDefault="00165005">
      <w:pPr>
        <w:rPr>
          <w:sz w:val="24"/>
          <w:szCs w:val="24"/>
          <w:lang w:val="en-GB"/>
        </w:rPr>
      </w:pPr>
      <w:r>
        <w:rPr>
          <w:noProof/>
          <w:lang w:eastAsia="cs-CZ"/>
        </w:rPr>
        <w:lastRenderedPageBreak/>
        <w:drawing>
          <wp:inline distT="0" distB="0" distL="0" distR="0" wp14:anchorId="11506D36" wp14:editId="6CE1113F">
            <wp:extent cx="5760720" cy="326453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64535"/>
                    </a:xfrm>
                    <a:prstGeom prst="rect">
                      <a:avLst/>
                    </a:prstGeom>
                  </pic:spPr>
                </pic:pic>
              </a:graphicData>
            </a:graphic>
          </wp:inline>
        </w:drawing>
      </w:r>
    </w:p>
    <w:p w:rsidR="00EA37FC" w:rsidRDefault="005F19B9">
      <w:pPr>
        <w:rPr>
          <w:sz w:val="24"/>
          <w:szCs w:val="24"/>
          <w:lang w:val="en-GB"/>
        </w:rPr>
      </w:pPr>
      <w:r>
        <w:rPr>
          <w:sz w:val="24"/>
          <w:szCs w:val="24"/>
          <w:lang w:val="en-GB"/>
        </w:rPr>
        <w:t xml:space="preserve">When </w:t>
      </w:r>
      <w:r w:rsidR="00EA37FC">
        <w:rPr>
          <w:sz w:val="24"/>
          <w:szCs w:val="24"/>
          <w:lang w:val="en-GB"/>
        </w:rPr>
        <w:t xml:space="preserve">looking for full texts of the articles, the most reliable is SFX service. It will navigate you towards different databases in which the full texts are available (according to </w:t>
      </w:r>
      <w:r w:rsidR="00E064A7">
        <w:rPr>
          <w:sz w:val="24"/>
          <w:szCs w:val="24"/>
          <w:lang w:val="en-GB"/>
        </w:rPr>
        <w:t xml:space="preserve">the </w:t>
      </w:r>
      <w:r w:rsidR="00EA37FC">
        <w:rPr>
          <w:sz w:val="24"/>
          <w:szCs w:val="24"/>
          <w:lang w:val="en-GB"/>
        </w:rPr>
        <w:t xml:space="preserve">licence conditions of </w:t>
      </w:r>
      <w:proofErr w:type="gramStart"/>
      <w:r w:rsidR="00EA37FC">
        <w:rPr>
          <w:sz w:val="24"/>
          <w:szCs w:val="24"/>
          <w:lang w:val="en-GB"/>
        </w:rPr>
        <w:t>1</w:t>
      </w:r>
      <w:proofErr w:type="gramEnd"/>
      <w:r w:rsidR="00EA37FC">
        <w:rPr>
          <w:sz w:val="24"/>
          <w:szCs w:val="24"/>
          <w:lang w:val="en-GB"/>
        </w:rPr>
        <w:t xml:space="preserve"> FM or Charles University). </w:t>
      </w:r>
    </w:p>
    <w:p w:rsidR="007C24F0" w:rsidRDefault="00EA37FC">
      <w:pPr>
        <w:rPr>
          <w:sz w:val="24"/>
          <w:szCs w:val="24"/>
          <w:lang w:val="en-GB"/>
        </w:rPr>
      </w:pPr>
      <w:r>
        <w:rPr>
          <w:noProof/>
          <w:lang w:eastAsia="cs-CZ"/>
        </w:rPr>
        <w:drawing>
          <wp:inline distT="0" distB="0" distL="0" distR="0" wp14:anchorId="0076A2C7" wp14:editId="30ECFA6C">
            <wp:extent cx="5760720" cy="1954530"/>
            <wp:effectExtent l="0" t="0" r="0" b="762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954530"/>
                    </a:xfrm>
                    <a:prstGeom prst="rect">
                      <a:avLst/>
                    </a:prstGeom>
                  </pic:spPr>
                </pic:pic>
              </a:graphicData>
            </a:graphic>
          </wp:inline>
        </w:drawing>
      </w:r>
      <w:r>
        <w:rPr>
          <w:sz w:val="24"/>
          <w:szCs w:val="24"/>
          <w:lang w:val="en-GB"/>
        </w:rPr>
        <w:t xml:space="preserve"> </w:t>
      </w:r>
      <w:r w:rsidR="00165005">
        <w:rPr>
          <w:sz w:val="24"/>
          <w:szCs w:val="24"/>
          <w:lang w:val="en-GB"/>
        </w:rPr>
        <w:t xml:space="preserve"> </w:t>
      </w:r>
    </w:p>
    <w:p w:rsidR="00EA37FC" w:rsidRDefault="00EA37FC">
      <w:pPr>
        <w:rPr>
          <w:sz w:val="24"/>
          <w:szCs w:val="24"/>
          <w:lang w:val="en-GB"/>
        </w:rPr>
      </w:pPr>
      <w:r>
        <w:rPr>
          <w:sz w:val="24"/>
          <w:szCs w:val="24"/>
          <w:lang w:val="en-GB"/>
        </w:rPr>
        <w:t xml:space="preserve">In Medline database, after clicking on SFX button, you will need to </w:t>
      </w:r>
      <w:r w:rsidR="00E064A7">
        <w:rPr>
          <w:sz w:val="24"/>
          <w:szCs w:val="24"/>
          <w:lang w:val="en-GB"/>
        </w:rPr>
        <w:t>confirm the request – “click this</w:t>
      </w:r>
      <w:r>
        <w:rPr>
          <w:sz w:val="24"/>
          <w:szCs w:val="24"/>
          <w:lang w:val="en-GB"/>
        </w:rPr>
        <w:t xml:space="preserve"> link to open the document”. </w:t>
      </w:r>
    </w:p>
    <w:p w:rsidR="00EA37FC" w:rsidRDefault="00EA37FC">
      <w:pPr>
        <w:rPr>
          <w:sz w:val="24"/>
          <w:szCs w:val="24"/>
          <w:lang w:val="en-GB"/>
        </w:rPr>
      </w:pPr>
      <w:r>
        <w:rPr>
          <w:noProof/>
          <w:lang w:eastAsia="cs-CZ"/>
        </w:rPr>
        <w:drawing>
          <wp:inline distT="0" distB="0" distL="0" distR="0" wp14:anchorId="1F2BFDCB" wp14:editId="28391323">
            <wp:extent cx="5760720" cy="86106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861060"/>
                    </a:xfrm>
                    <a:prstGeom prst="rect">
                      <a:avLst/>
                    </a:prstGeom>
                  </pic:spPr>
                </pic:pic>
              </a:graphicData>
            </a:graphic>
          </wp:inline>
        </w:drawing>
      </w:r>
    </w:p>
    <w:p w:rsidR="009F0466" w:rsidRDefault="009F0466">
      <w:pPr>
        <w:rPr>
          <w:sz w:val="24"/>
          <w:szCs w:val="24"/>
          <w:lang w:val="en-GB"/>
        </w:rPr>
      </w:pPr>
      <w:r>
        <w:rPr>
          <w:sz w:val="24"/>
          <w:szCs w:val="24"/>
          <w:lang w:val="en-GB"/>
        </w:rPr>
        <w:t xml:space="preserve">If you see the text “We are sorry but full text is not available at Charles University”, you can ask </w:t>
      </w:r>
      <w:r w:rsidR="00E064A7">
        <w:rPr>
          <w:sz w:val="24"/>
          <w:szCs w:val="24"/>
          <w:lang w:val="en-GB"/>
        </w:rPr>
        <w:t xml:space="preserve">an </w:t>
      </w:r>
      <w:r>
        <w:rPr>
          <w:sz w:val="24"/>
          <w:szCs w:val="24"/>
          <w:lang w:val="en-GB"/>
        </w:rPr>
        <w:t xml:space="preserve">interlibrary loan service for this article at </w:t>
      </w:r>
      <w:hyperlink r:id="rId19" w:history="1">
        <w:r w:rsidRPr="00BD4335">
          <w:rPr>
            <w:rStyle w:val="Hypertextovodkaz"/>
            <w:sz w:val="24"/>
            <w:szCs w:val="24"/>
            <w:lang w:val="en-GB"/>
          </w:rPr>
          <w:t>kveta.castkova@lf1.cuni.cz</w:t>
        </w:r>
      </w:hyperlink>
      <w:r>
        <w:rPr>
          <w:sz w:val="24"/>
          <w:szCs w:val="24"/>
          <w:lang w:val="en-GB"/>
        </w:rPr>
        <w:t xml:space="preserve"> or by completing “Order form” at the website of the Institute of Scientific Information in the </w:t>
      </w:r>
      <w:r w:rsidR="00E064A7">
        <w:rPr>
          <w:sz w:val="24"/>
          <w:szCs w:val="24"/>
          <w:lang w:val="en-GB"/>
        </w:rPr>
        <w:t>“</w:t>
      </w:r>
      <w:r>
        <w:rPr>
          <w:sz w:val="24"/>
          <w:szCs w:val="24"/>
          <w:lang w:val="en-GB"/>
        </w:rPr>
        <w:t>Services</w:t>
      </w:r>
      <w:r w:rsidR="00E064A7">
        <w:rPr>
          <w:sz w:val="24"/>
          <w:szCs w:val="24"/>
          <w:lang w:val="en-GB"/>
        </w:rPr>
        <w:t>”</w:t>
      </w:r>
      <w:r>
        <w:rPr>
          <w:sz w:val="24"/>
          <w:szCs w:val="24"/>
          <w:lang w:val="en-GB"/>
        </w:rPr>
        <w:t xml:space="preserve"> section.</w:t>
      </w:r>
    </w:p>
    <w:p w:rsidR="009F0466" w:rsidRDefault="009F0466">
      <w:pPr>
        <w:rPr>
          <w:sz w:val="24"/>
          <w:szCs w:val="24"/>
          <w:lang w:val="en-GB"/>
        </w:rPr>
      </w:pPr>
      <w:r>
        <w:rPr>
          <w:noProof/>
          <w:lang w:eastAsia="cs-CZ"/>
        </w:rPr>
        <w:lastRenderedPageBreak/>
        <w:drawing>
          <wp:inline distT="0" distB="0" distL="0" distR="0" wp14:anchorId="36523EE7" wp14:editId="6BEEC7B4">
            <wp:extent cx="5760720" cy="3427730"/>
            <wp:effectExtent l="0" t="0" r="0"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427730"/>
                    </a:xfrm>
                    <a:prstGeom prst="rect">
                      <a:avLst/>
                    </a:prstGeom>
                  </pic:spPr>
                </pic:pic>
              </a:graphicData>
            </a:graphic>
          </wp:inline>
        </w:drawing>
      </w:r>
    </w:p>
    <w:p w:rsidR="009F0466" w:rsidRDefault="009F0466">
      <w:pPr>
        <w:rPr>
          <w:sz w:val="24"/>
          <w:szCs w:val="24"/>
          <w:lang w:val="en-GB"/>
        </w:rPr>
      </w:pPr>
      <w:r>
        <w:rPr>
          <w:noProof/>
          <w:lang w:eastAsia="cs-CZ"/>
        </w:rPr>
        <w:drawing>
          <wp:inline distT="0" distB="0" distL="0" distR="0" wp14:anchorId="11EFF4AC" wp14:editId="624FE45B">
            <wp:extent cx="5760720" cy="3441700"/>
            <wp:effectExtent l="0" t="0" r="0" b="635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441700"/>
                    </a:xfrm>
                    <a:prstGeom prst="rect">
                      <a:avLst/>
                    </a:prstGeom>
                  </pic:spPr>
                </pic:pic>
              </a:graphicData>
            </a:graphic>
          </wp:inline>
        </w:drawing>
      </w:r>
    </w:p>
    <w:p w:rsidR="006934B2" w:rsidRDefault="006934B2" w:rsidP="006934B2">
      <w:pPr>
        <w:rPr>
          <w:sz w:val="24"/>
          <w:szCs w:val="24"/>
          <w:lang w:val="en-GB"/>
        </w:rPr>
      </w:pPr>
      <w:r>
        <w:rPr>
          <w:sz w:val="24"/>
          <w:szCs w:val="24"/>
          <w:lang w:val="en-GB"/>
        </w:rPr>
        <w:t xml:space="preserve">When looking for the specific journal, there are two ways how to find it on the website </w:t>
      </w:r>
      <w:r w:rsidR="00E064A7">
        <w:rPr>
          <w:sz w:val="24"/>
          <w:szCs w:val="24"/>
          <w:lang w:val="en-GB"/>
        </w:rPr>
        <w:br/>
      </w:r>
      <w:r>
        <w:rPr>
          <w:sz w:val="24"/>
          <w:szCs w:val="24"/>
          <w:lang w:val="en-GB"/>
        </w:rPr>
        <w:t>of the Institute of Scientific Information. The first one is to write the name in t</w:t>
      </w:r>
      <w:r w:rsidR="00E064A7">
        <w:rPr>
          <w:sz w:val="24"/>
          <w:szCs w:val="24"/>
          <w:lang w:val="en-GB"/>
        </w:rPr>
        <w:t>he “E-Journal” section that</w:t>
      </w:r>
      <w:r>
        <w:rPr>
          <w:sz w:val="24"/>
          <w:szCs w:val="24"/>
          <w:lang w:val="en-GB"/>
        </w:rPr>
        <w:t xml:space="preserve"> appears in the grey </w:t>
      </w:r>
      <w:proofErr w:type="spellStart"/>
      <w:r>
        <w:rPr>
          <w:sz w:val="24"/>
          <w:szCs w:val="24"/>
          <w:lang w:val="en-GB"/>
        </w:rPr>
        <w:t>molding</w:t>
      </w:r>
      <w:proofErr w:type="spellEnd"/>
      <w:r>
        <w:rPr>
          <w:sz w:val="24"/>
          <w:szCs w:val="24"/>
          <w:lang w:val="en-GB"/>
        </w:rPr>
        <w:t xml:space="preserve">. The searching process will take some time. The second option is to go through </w:t>
      </w:r>
      <w:r w:rsidR="00E064A7">
        <w:rPr>
          <w:sz w:val="24"/>
          <w:szCs w:val="24"/>
          <w:lang w:val="en-GB"/>
        </w:rPr>
        <w:t>“</w:t>
      </w:r>
      <w:r>
        <w:rPr>
          <w:sz w:val="24"/>
          <w:szCs w:val="24"/>
          <w:lang w:val="en-GB"/>
        </w:rPr>
        <w:t>Quick links</w:t>
      </w:r>
      <w:r w:rsidR="00E064A7">
        <w:rPr>
          <w:sz w:val="24"/>
          <w:szCs w:val="24"/>
          <w:lang w:val="en-GB"/>
        </w:rPr>
        <w:t>”</w:t>
      </w:r>
      <w:r>
        <w:rPr>
          <w:sz w:val="24"/>
          <w:szCs w:val="24"/>
          <w:lang w:val="en-GB"/>
        </w:rPr>
        <w:t xml:space="preserve"> section on the left side and click on “E-journals Catalogue”. </w:t>
      </w:r>
    </w:p>
    <w:p w:rsidR="009F0466" w:rsidRDefault="009F0466">
      <w:pPr>
        <w:rPr>
          <w:sz w:val="24"/>
          <w:szCs w:val="24"/>
          <w:lang w:val="en-GB"/>
        </w:rPr>
      </w:pPr>
    </w:p>
    <w:p w:rsidR="006934B2" w:rsidRDefault="006934B2">
      <w:pPr>
        <w:rPr>
          <w:sz w:val="24"/>
          <w:szCs w:val="24"/>
          <w:lang w:val="en-GB"/>
        </w:rPr>
      </w:pPr>
      <w:r>
        <w:rPr>
          <w:noProof/>
          <w:lang w:eastAsia="cs-CZ"/>
        </w:rPr>
        <w:lastRenderedPageBreak/>
        <w:drawing>
          <wp:inline distT="0" distB="0" distL="0" distR="0" wp14:anchorId="7A5990B6" wp14:editId="4AB8BA25">
            <wp:extent cx="5760720" cy="2468880"/>
            <wp:effectExtent l="0" t="0" r="0" b="762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468880"/>
                    </a:xfrm>
                    <a:prstGeom prst="rect">
                      <a:avLst/>
                    </a:prstGeom>
                  </pic:spPr>
                </pic:pic>
              </a:graphicData>
            </a:graphic>
          </wp:inline>
        </w:drawing>
      </w:r>
    </w:p>
    <w:p w:rsidR="006934B2" w:rsidRDefault="006934B2">
      <w:pPr>
        <w:rPr>
          <w:sz w:val="24"/>
          <w:szCs w:val="24"/>
          <w:lang w:val="en-GB"/>
        </w:rPr>
      </w:pPr>
      <w:r>
        <w:rPr>
          <w:sz w:val="24"/>
          <w:szCs w:val="24"/>
          <w:lang w:val="en-GB"/>
        </w:rPr>
        <w:t xml:space="preserve">You </w:t>
      </w:r>
      <w:proofErr w:type="gramStart"/>
      <w:r>
        <w:rPr>
          <w:sz w:val="24"/>
          <w:szCs w:val="24"/>
          <w:lang w:val="en-GB"/>
        </w:rPr>
        <w:t>will be automatically redirected</w:t>
      </w:r>
      <w:proofErr w:type="gramEnd"/>
      <w:r>
        <w:rPr>
          <w:sz w:val="24"/>
          <w:szCs w:val="24"/>
          <w:lang w:val="en-GB"/>
        </w:rPr>
        <w:t xml:space="preserve"> to CAS and after completing login information, you will be in the interface of EZB Catalogue. Fill the name of the requested journal.</w:t>
      </w:r>
    </w:p>
    <w:p w:rsidR="006934B2" w:rsidRDefault="006934B2">
      <w:pPr>
        <w:rPr>
          <w:sz w:val="24"/>
          <w:szCs w:val="24"/>
          <w:lang w:val="en-GB"/>
        </w:rPr>
      </w:pPr>
      <w:r>
        <w:rPr>
          <w:noProof/>
          <w:lang w:eastAsia="cs-CZ"/>
        </w:rPr>
        <w:drawing>
          <wp:inline distT="0" distB="0" distL="0" distR="0" wp14:anchorId="20E8B1E9" wp14:editId="588F8547">
            <wp:extent cx="5760720" cy="345059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450590"/>
                    </a:xfrm>
                    <a:prstGeom prst="rect">
                      <a:avLst/>
                    </a:prstGeom>
                  </pic:spPr>
                </pic:pic>
              </a:graphicData>
            </a:graphic>
          </wp:inline>
        </w:drawing>
      </w:r>
    </w:p>
    <w:p w:rsidR="006934B2" w:rsidRDefault="00E064A7">
      <w:pPr>
        <w:rPr>
          <w:sz w:val="24"/>
          <w:szCs w:val="24"/>
          <w:lang w:val="en-GB"/>
        </w:rPr>
      </w:pPr>
      <w:r>
        <w:rPr>
          <w:sz w:val="24"/>
          <w:szCs w:val="24"/>
          <w:lang w:val="en-GB"/>
        </w:rPr>
        <w:t>The</w:t>
      </w:r>
      <w:r w:rsidR="006934B2">
        <w:rPr>
          <w:sz w:val="24"/>
          <w:szCs w:val="24"/>
          <w:lang w:val="en-GB"/>
        </w:rPr>
        <w:t>n</w:t>
      </w:r>
      <w:r>
        <w:rPr>
          <w:sz w:val="24"/>
          <w:szCs w:val="24"/>
          <w:lang w:val="en-GB"/>
        </w:rPr>
        <w:t>,</w:t>
      </w:r>
      <w:r w:rsidR="006934B2">
        <w:rPr>
          <w:sz w:val="24"/>
          <w:szCs w:val="24"/>
          <w:lang w:val="en-GB"/>
        </w:rPr>
        <w:t xml:space="preserve"> click on </w:t>
      </w:r>
      <w:r>
        <w:rPr>
          <w:sz w:val="24"/>
          <w:szCs w:val="24"/>
          <w:lang w:val="en-GB"/>
        </w:rPr>
        <w:t>“</w:t>
      </w:r>
      <w:r w:rsidR="006934B2">
        <w:rPr>
          <w:sz w:val="24"/>
          <w:szCs w:val="24"/>
          <w:lang w:val="en-GB"/>
        </w:rPr>
        <w:t>Search</w:t>
      </w:r>
      <w:r>
        <w:rPr>
          <w:sz w:val="24"/>
          <w:szCs w:val="24"/>
          <w:lang w:val="en-GB"/>
        </w:rPr>
        <w:t>”</w:t>
      </w:r>
      <w:r w:rsidR="006934B2">
        <w:rPr>
          <w:sz w:val="24"/>
          <w:szCs w:val="24"/>
          <w:lang w:val="en-GB"/>
        </w:rPr>
        <w:t xml:space="preserve"> button. You will get the information whether the journal is available at </w:t>
      </w:r>
      <w:proofErr w:type="gramStart"/>
      <w:r w:rsidR="006934B2">
        <w:rPr>
          <w:sz w:val="24"/>
          <w:szCs w:val="24"/>
          <w:lang w:val="en-GB"/>
        </w:rPr>
        <w:t>1</w:t>
      </w:r>
      <w:proofErr w:type="gramEnd"/>
      <w:r w:rsidR="006934B2">
        <w:rPr>
          <w:sz w:val="24"/>
          <w:szCs w:val="24"/>
          <w:lang w:val="en-GB"/>
        </w:rPr>
        <w:t xml:space="preserve"> FM or not. </w:t>
      </w:r>
    </w:p>
    <w:p w:rsidR="006934B2" w:rsidRDefault="006934B2">
      <w:pPr>
        <w:rPr>
          <w:sz w:val="24"/>
          <w:szCs w:val="24"/>
          <w:lang w:val="en-GB"/>
        </w:rPr>
      </w:pPr>
      <w:r>
        <w:rPr>
          <w:noProof/>
          <w:lang w:eastAsia="cs-CZ"/>
        </w:rPr>
        <w:lastRenderedPageBreak/>
        <w:drawing>
          <wp:inline distT="0" distB="0" distL="0" distR="0" wp14:anchorId="3F43B7A4" wp14:editId="0BA54D79">
            <wp:extent cx="5760720" cy="3438525"/>
            <wp:effectExtent l="0" t="0" r="0" b="952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438525"/>
                    </a:xfrm>
                    <a:prstGeom prst="rect">
                      <a:avLst/>
                    </a:prstGeom>
                  </pic:spPr>
                </pic:pic>
              </a:graphicData>
            </a:graphic>
          </wp:inline>
        </w:drawing>
      </w:r>
    </w:p>
    <w:p w:rsidR="006934B2" w:rsidRDefault="006934B2">
      <w:pPr>
        <w:rPr>
          <w:sz w:val="24"/>
          <w:szCs w:val="24"/>
          <w:lang w:val="en-GB"/>
        </w:rPr>
      </w:pPr>
      <w:r>
        <w:rPr>
          <w:sz w:val="24"/>
          <w:szCs w:val="24"/>
          <w:lang w:val="en-GB"/>
        </w:rPr>
        <w:t xml:space="preserve">Choose one option according to your preferences. </w:t>
      </w:r>
    </w:p>
    <w:p w:rsidR="006934B2" w:rsidRDefault="006934B2">
      <w:pPr>
        <w:rPr>
          <w:sz w:val="24"/>
          <w:szCs w:val="24"/>
          <w:lang w:val="en-GB"/>
        </w:rPr>
      </w:pPr>
      <w:r>
        <w:rPr>
          <w:noProof/>
          <w:lang w:eastAsia="cs-CZ"/>
        </w:rPr>
        <w:drawing>
          <wp:inline distT="0" distB="0" distL="0" distR="0" wp14:anchorId="2978777F" wp14:editId="52ABA06D">
            <wp:extent cx="5760720" cy="345186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451860"/>
                    </a:xfrm>
                    <a:prstGeom prst="rect">
                      <a:avLst/>
                    </a:prstGeom>
                  </pic:spPr>
                </pic:pic>
              </a:graphicData>
            </a:graphic>
          </wp:inline>
        </w:drawing>
      </w:r>
    </w:p>
    <w:p w:rsidR="006934B2" w:rsidRDefault="00E064A7">
      <w:pPr>
        <w:rPr>
          <w:sz w:val="24"/>
          <w:szCs w:val="24"/>
          <w:lang w:val="en-GB"/>
        </w:rPr>
      </w:pPr>
      <w:r>
        <w:rPr>
          <w:sz w:val="24"/>
          <w:szCs w:val="24"/>
          <w:lang w:val="en-GB"/>
        </w:rPr>
        <w:t>The</w:t>
      </w:r>
      <w:r w:rsidR="007A4816">
        <w:rPr>
          <w:sz w:val="24"/>
          <w:szCs w:val="24"/>
          <w:lang w:val="en-GB"/>
        </w:rPr>
        <w:t>n</w:t>
      </w:r>
      <w:r>
        <w:rPr>
          <w:sz w:val="24"/>
          <w:szCs w:val="24"/>
          <w:lang w:val="en-GB"/>
        </w:rPr>
        <w:t>,</w:t>
      </w:r>
      <w:r w:rsidR="007A4816">
        <w:rPr>
          <w:sz w:val="24"/>
          <w:szCs w:val="24"/>
          <w:lang w:val="en-GB"/>
        </w:rPr>
        <w:t xml:space="preserve"> go to the full texts through the archive of the journal.</w:t>
      </w:r>
    </w:p>
    <w:p w:rsidR="006934B2" w:rsidRDefault="006934B2">
      <w:pPr>
        <w:rPr>
          <w:sz w:val="24"/>
          <w:szCs w:val="24"/>
          <w:lang w:val="en-GB"/>
        </w:rPr>
      </w:pPr>
      <w:r>
        <w:rPr>
          <w:noProof/>
          <w:lang w:eastAsia="cs-CZ"/>
        </w:rPr>
        <w:lastRenderedPageBreak/>
        <w:drawing>
          <wp:inline distT="0" distB="0" distL="0" distR="0" wp14:anchorId="63C58CEA" wp14:editId="3717FE15">
            <wp:extent cx="5760720" cy="339407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394075"/>
                    </a:xfrm>
                    <a:prstGeom prst="rect">
                      <a:avLst/>
                    </a:prstGeom>
                  </pic:spPr>
                </pic:pic>
              </a:graphicData>
            </a:graphic>
          </wp:inline>
        </w:drawing>
      </w:r>
    </w:p>
    <w:p w:rsidR="005D7F6F" w:rsidRDefault="00F15AF4">
      <w:pPr>
        <w:rPr>
          <w:sz w:val="24"/>
          <w:szCs w:val="24"/>
          <w:lang w:val="en-GB"/>
        </w:rPr>
      </w:pPr>
      <w:r>
        <w:rPr>
          <w:sz w:val="24"/>
          <w:szCs w:val="24"/>
          <w:lang w:val="en-GB"/>
        </w:rPr>
        <w:t xml:space="preserve">When looking for the specific e-book, you can click on the </w:t>
      </w:r>
      <w:r w:rsidR="00E064A7">
        <w:rPr>
          <w:sz w:val="24"/>
          <w:szCs w:val="24"/>
          <w:lang w:val="en-GB"/>
        </w:rPr>
        <w:t>“</w:t>
      </w:r>
      <w:r>
        <w:rPr>
          <w:sz w:val="24"/>
          <w:szCs w:val="24"/>
          <w:lang w:val="en-GB"/>
        </w:rPr>
        <w:t>E-books</w:t>
      </w:r>
      <w:r w:rsidR="00E064A7">
        <w:rPr>
          <w:sz w:val="24"/>
          <w:szCs w:val="24"/>
          <w:lang w:val="en-GB"/>
        </w:rPr>
        <w:t>”</w:t>
      </w:r>
      <w:r>
        <w:rPr>
          <w:sz w:val="24"/>
          <w:szCs w:val="24"/>
          <w:lang w:val="en-GB"/>
        </w:rPr>
        <w:t xml:space="preserve"> section in the grey </w:t>
      </w:r>
      <w:proofErr w:type="spellStart"/>
      <w:r>
        <w:rPr>
          <w:sz w:val="24"/>
          <w:szCs w:val="24"/>
          <w:lang w:val="en-GB"/>
        </w:rPr>
        <w:t>molding</w:t>
      </w:r>
      <w:proofErr w:type="spellEnd"/>
      <w:r>
        <w:rPr>
          <w:sz w:val="24"/>
          <w:szCs w:val="24"/>
          <w:lang w:val="en-GB"/>
        </w:rPr>
        <w:t xml:space="preserve"> on the main website of the Institute of Scientific Information.</w:t>
      </w:r>
    </w:p>
    <w:p w:rsidR="00F15AF4" w:rsidRDefault="00361FEB">
      <w:pPr>
        <w:rPr>
          <w:sz w:val="24"/>
          <w:szCs w:val="24"/>
          <w:lang w:val="en-GB"/>
        </w:rPr>
      </w:pPr>
      <w:r>
        <w:rPr>
          <w:noProof/>
          <w:lang w:eastAsia="cs-CZ"/>
        </w:rPr>
        <w:drawing>
          <wp:inline distT="0" distB="0" distL="0" distR="0" wp14:anchorId="5ACD5B5D" wp14:editId="017559BB">
            <wp:extent cx="5760720" cy="23812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381250"/>
                    </a:xfrm>
                    <a:prstGeom prst="rect">
                      <a:avLst/>
                    </a:prstGeom>
                  </pic:spPr>
                </pic:pic>
              </a:graphicData>
            </a:graphic>
          </wp:inline>
        </w:drawing>
      </w:r>
    </w:p>
    <w:p w:rsidR="00192FC5" w:rsidRDefault="00F15AF4">
      <w:pPr>
        <w:rPr>
          <w:sz w:val="24"/>
          <w:szCs w:val="24"/>
          <w:lang w:val="en-GB"/>
        </w:rPr>
      </w:pPr>
      <w:r>
        <w:rPr>
          <w:sz w:val="24"/>
          <w:szCs w:val="24"/>
          <w:lang w:val="en-GB"/>
        </w:rPr>
        <w:t xml:space="preserve">There are e-textbooks </w:t>
      </w:r>
      <w:r w:rsidR="00E064A7">
        <w:rPr>
          <w:sz w:val="24"/>
          <w:szCs w:val="24"/>
          <w:lang w:val="en-GB"/>
        </w:rPr>
        <w:t>recommended</w:t>
      </w:r>
      <w:r w:rsidR="00E064A7">
        <w:rPr>
          <w:sz w:val="24"/>
          <w:szCs w:val="24"/>
          <w:lang w:val="en-GB"/>
        </w:rPr>
        <w:t xml:space="preserve"> </w:t>
      </w:r>
      <w:r>
        <w:rPr>
          <w:sz w:val="24"/>
          <w:szCs w:val="24"/>
          <w:lang w:val="en-GB"/>
        </w:rPr>
        <w:t xml:space="preserve">for </w:t>
      </w:r>
      <w:r w:rsidR="00E064A7">
        <w:rPr>
          <w:sz w:val="24"/>
          <w:szCs w:val="24"/>
          <w:lang w:val="en-GB"/>
        </w:rPr>
        <w:t xml:space="preserve">the </w:t>
      </w:r>
      <w:r>
        <w:rPr>
          <w:sz w:val="24"/>
          <w:szCs w:val="24"/>
          <w:lang w:val="en-GB"/>
        </w:rPr>
        <w:t>students</w:t>
      </w:r>
      <w:r w:rsidR="00E064A7">
        <w:rPr>
          <w:sz w:val="24"/>
          <w:szCs w:val="24"/>
          <w:lang w:val="en-GB"/>
        </w:rPr>
        <w:t xml:space="preserve"> of </w:t>
      </w:r>
      <w:proofErr w:type="gramStart"/>
      <w:r w:rsidR="00E064A7">
        <w:rPr>
          <w:sz w:val="24"/>
          <w:szCs w:val="24"/>
          <w:lang w:val="en-GB"/>
        </w:rPr>
        <w:t>1</w:t>
      </w:r>
      <w:proofErr w:type="gramEnd"/>
      <w:r w:rsidR="00E064A7">
        <w:rPr>
          <w:sz w:val="24"/>
          <w:szCs w:val="24"/>
          <w:lang w:val="en-GB"/>
        </w:rPr>
        <w:t xml:space="preserve"> FM that are</w:t>
      </w:r>
      <w:r>
        <w:rPr>
          <w:sz w:val="24"/>
          <w:szCs w:val="24"/>
          <w:lang w:val="en-GB"/>
        </w:rPr>
        <w:t xml:space="preserve"> available at </w:t>
      </w:r>
      <w:r w:rsidR="00E064A7">
        <w:rPr>
          <w:sz w:val="24"/>
          <w:szCs w:val="24"/>
          <w:lang w:val="en-GB"/>
        </w:rPr>
        <w:t>“</w:t>
      </w:r>
      <w:proofErr w:type="spellStart"/>
      <w:r w:rsidR="00E064A7">
        <w:rPr>
          <w:sz w:val="24"/>
          <w:szCs w:val="24"/>
          <w:lang w:val="en-GB"/>
        </w:rPr>
        <w:t>Thieme</w:t>
      </w:r>
      <w:proofErr w:type="spellEnd"/>
      <w:r w:rsidR="00E064A7">
        <w:rPr>
          <w:sz w:val="24"/>
          <w:szCs w:val="24"/>
          <w:lang w:val="en-GB"/>
        </w:rPr>
        <w:t xml:space="preserve"> </w:t>
      </w:r>
      <w:proofErr w:type="spellStart"/>
      <w:r w:rsidR="00E064A7">
        <w:rPr>
          <w:sz w:val="24"/>
          <w:szCs w:val="24"/>
          <w:lang w:val="en-GB"/>
        </w:rPr>
        <w:t>MedOne</w:t>
      </w:r>
      <w:proofErr w:type="spellEnd"/>
      <w:r w:rsidR="00E064A7">
        <w:rPr>
          <w:sz w:val="24"/>
          <w:szCs w:val="24"/>
          <w:lang w:val="en-GB"/>
        </w:rPr>
        <w:t xml:space="preserve"> Educa</w:t>
      </w:r>
      <w:r>
        <w:rPr>
          <w:sz w:val="24"/>
          <w:szCs w:val="24"/>
          <w:lang w:val="en-GB"/>
        </w:rPr>
        <w:t>tion</w:t>
      </w:r>
      <w:r w:rsidR="00E064A7">
        <w:rPr>
          <w:sz w:val="24"/>
          <w:szCs w:val="24"/>
          <w:lang w:val="en-GB"/>
        </w:rPr>
        <w:t>”</w:t>
      </w:r>
      <w:r>
        <w:rPr>
          <w:sz w:val="24"/>
          <w:szCs w:val="24"/>
          <w:lang w:val="en-GB"/>
        </w:rPr>
        <w:t xml:space="preserve">. </w:t>
      </w:r>
      <w:r w:rsidR="00192FC5">
        <w:rPr>
          <w:sz w:val="24"/>
          <w:szCs w:val="24"/>
          <w:lang w:val="en-GB"/>
        </w:rPr>
        <w:t xml:space="preserve">Go to </w:t>
      </w:r>
      <w:r w:rsidR="00E064A7">
        <w:rPr>
          <w:sz w:val="24"/>
          <w:szCs w:val="24"/>
          <w:lang w:val="en-GB"/>
        </w:rPr>
        <w:t>“</w:t>
      </w:r>
      <w:r w:rsidR="00192FC5">
        <w:rPr>
          <w:sz w:val="24"/>
          <w:szCs w:val="24"/>
          <w:lang w:val="en-GB"/>
        </w:rPr>
        <w:t>E-resources</w:t>
      </w:r>
      <w:r w:rsidR="00E064A7">
        <w:rPr>
          <w:sz w:val="24"/>
          <w:szCs w:val="24"/>
          <w:lang w:val="en-GB"/>
        </w:rPr>
        <w:t>”</w:t>
      </w:r>
      <w:r w:rsidR="00192FC5">
        <w:rPr>
          <w:sz w:val="24"/>
          <w:szCs w:val="24"/>
          <w:lang w:val="en-GB"/>
        </w:rPr>
        <w:t xml:space="preserve"> section and choose </w:t>
      </w:r>
      <w:r w:rsidR="00E064A7">
        <w:rPr>
          <w:sz w:val="24"/>
          <w:szCs w:val="24"/>
          <w:lang w:val="en-GB"/>
        </w:rPr>
        <w:t>“</w:t>
      </w:r>
      <w:r w:rsidR="00192FC5">
        <w:rPr>
          <w:sz w:val="24"/>
          <w:szCs w:val="24"/>
          <w:lang w:val="en-GB"/>
        </w:rPr>
        <w:t>E-books</w:t>
      </w:r>
      <w:r w:rsidR="00E064A7">
        <w:rPr>
          <w:sz w:val="24"/>
          <w:szCs w:val="24"/>
          <w:lang w:val="en-GB"/>
        </w:rPr>
        <w:t>”</w:t>
      </w:r>
      <w:r w:rsidR="00192FC5">
        <w:rPr>
          <w:sz w:val="24"/>
          <w:szCs w:val="24"/>
          <w:lang w:val="en-GB"/>
        </w:rPr>
        <w:t xml:space="preserve"> category. Click </w:t>
      </w:r>
      <w:r w:rsidR="00E064A7">
        <w:rPr>
          <w:sz w:val="24"/>
          <w:szCs w:val="24"/>
          <w:lang w:val="en-GB"/>
        </w:rPr>
        <w:br/>
      </w:r>
      <w:r w:rsidR="00192FC5">
        <w:rPr>
          <w:sz w:val="24"/>
          <w:szCs w:val="24"/>
          <w:lang w:val="en-GB"/>
        </w:rPr>
        <w:t xml:space="preserve">on on-site access to this collection. Registration is required from IP addresses of </w:t>
      </w:r>
      <w:proofErr w:type="gramStart"/>
      <w:r w:rsidR="00192FC5">
        <w:rPr>
          <w:sz w:val="24"/>
          <w:szCs w:val="24"/>
          <w:lang w:val="en-GB"/>
        </w:rPr>
        <w:t>1</w:t>
      </w:r>
      <w:proofErr w:type="gramEnd"/>
      <w:r w:rsidR="00192FC5">
        <w:rPr>
          <w:sz w:val="24"/>
          <w:szCs w:val="24"/>
          <w:lang w:val="en-GB"/>
        </w:rPr>
        <w:t xml:space="preserve"> FM</w:t>
      </w:r>
      <w:r w:rsidR="00E064A7">
        <w:rPr>
          <w:sz w:val="24"/>
          <w:szCs w:val="24"/>
          <w:lang w:val="en-GB"/>
        </w:rPr>
        <w:t xml:space="preserve"> (you can use PC</w:t>
      </w:r>
      <w:r w:rsidR="00361FEB">
        <w:rPr>
          <w:sz w:val="24"/>
          <w:szCs w:val="24"/>
          <w:lang w:val="en-GB"/>
        </w:rPr>
        <w:t>s at the loan-desk in the library – it is open 8–12 every day</w:t>
      </w:r>
      <w:r w:rsidR="00FF30A3">
        <w:rPr>
          <w:sz w:val="24"/>
          <w:szCs w:val="24"/>
          <w:lang w:val="en-GB"/>
        </w:rPr>
        <w:t>)</w:t>
      </w:r>
      <w:r w:rsidR="00192FC5">
        <w:rPr>
          <w:sz w:val="24"/>
          <w:szCs w:val="24"/>
          <w:lang w:val="en-GB"/>
        </w:rPr>
        <w:t>.</w:t>
      </w:r>
    </w:p>
    <w:p w:rsidR="00192FC5" w:rsidRDefault="00192FC5">
      <w:pPr>
        <w:rPr>
          <w:sz w:val="24"/>
          <w:szCs w:val="24"/>
          <w:lang w:val="en-GB"/>
        </w:rPr>
      </w:pPr>
      <w:r>
        <w:rPr>
          <w:noProof/>
          <w:lang w:eastAsia="cs-CZ"/>
        </w:rPr>
        <w:lastRenderedPageBreak/>
        <w:drawing>
          <wp:inline distT="0" distB="0" distL="0" distR="0" wp14:anchorId="1994CD68" wp14:editId="17F98805">
            <wp:extent cx="5760720" cy="322072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220720"/>
                    </a:xfrm>
                    <a:prstGeom prst="rect">
                      <a:avLst/>
                    </a:prstGeom>
                  </pic:spPr>
                </pic:pic>
              </a:graphicData>
            </a:graphic>
          </wp:inline>
        </w:drawing>
      </w:r>
    </w:p>
    <w:p w:rsidR="00E37661" w:rsidRDefault="00E37661">
      <w:pPr>
        <w:rPr>
          <w:sz w:val="24"/>
          <w:szCs w:val="24"/>
          <w:lang w:val="en-GB"/>
        </w:rPr>
      </w:pPr>
      <w:r>
        <w:rPr>
          <w:sz w:val="24"/>
          <w:szCs w:val="24"/>
          <w:lang w:val="en-GB"/>
        </w:rPr>
        <w:t>After completing the registration, you will get an access into more than 100 e-textbooks.</w:t>
      </w:r>
    </w:p>
    <w:p w:rsidR="00E37661" w:rsidRDefault="00E37661">
      <w:pPr>
        <w:rPr>
          <w:sz w:val="24"/>
          <w:szCs w:val="24"/>
          <w:lang w:val="en-GB"/>
        </w:rPr>
      </w:pPr>
      <w:r>
        <w:rPr>
          <w:noProof/>
          <w:lang w:eastAsia="cs-CZ"/>
        </w:rPr>
        <w:drawing>
          <wp:inline distT="0" distB="0" distL="0" distR="0" wp14:anchorId="427B2EF8" wp14:editId="3B6392A3">
            <wp:extent cx="5760720" cy="345249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452495"/>
                    </a:xfrm>
                    <a:prstGeom prst="rect">
                      <a:avLst/>
                    </a:prstGeom>
                  </pic:spPr>
                </pic:pic>
              </a:graphicData>
            </a:graphic>
          </wp:inline>
        </w:drawing>
      </w:r>
    </w:p>
    <w:p w:rsidR="00FC104F" w:rsidRDefault="00FC104F">
      <w:pPr>
        <w:rPr>
          <w:sz w:val="24"/>
          <w:szCs w:val="24"/>
          <w:lang w:val="en-GB"/>
        </w:rPr>
      </w:pPr>
    </w:p>
    <w:p w:rsidR="00FC104F" w:rsidRDefault="00FC104F">
      <w:pPr>
        <w:rPr>
          <w:sz w:val="24"/>
          <w:szCs w:val="24"/>
          <w:lang w:val="en-GB"/>
        </w:rPr>
      </w:pPr>
    </w:p>
    <w:p w:rsidR="00FF724F" w:rsidRDefault="00FF724F">
      <w:pPr>
        <w:rPr>
          <w:sz w:val="24"/>
          <w:szCs w:val="24"/>
          <w:lang w:val="en-GB"/>
        </w:rPr>
      </w:pPr>
    </w:p>
    <w:p w:rsidR="00FF724F" w:rsidRDefault="00FF724F">
      <w:pPr>
        <w:rPr>
          <w:sz w:val="24"/>
          <w:szCs w:val="24"/>
          <w:lang w:val="en-GB"/>
        </w:rPr>
      </w:pPr>
    </w:p>
    <w:p w:rsidR="00FF724F" w:rsidRDefault="00FF724F">
      <w:pPr>
        <w:rPr>
          <w:sz w:val="24"/>
          <w:szCs w:val="24"/>
          <w:lang w:val="en-GB"/>
        </w:rPr>
      </w:pPr>
    </w:p>
    <w:p w:rsidR="00FF724F" w:rsidRDefault="00FC0E01" w:rsidP="00FF724F">
      <w:pPr>
        <w:rPr>
          <w:b/>
          <w:color w:val="FF0000"/>
          <w:sz w:val="24"/>
          <w:szCs w:val="24"/>
          <w:lang w:val="en-GB"/>
        </w:rPr>
      </w:pPr>
      <w:r>
        <w:rPr>
          <w:b/>
          <w:color w:val="FF0000"/>
          <w:sz w:val="24"/>
          <w:szCs w:val="24"/>
          <w:lang w:val="en-GB"/>
        </w:rPr>
        <w:lastRenderedPageBreak/>
        <w:t>2</w:t>
      </w:r>
      <w:r w:rsidR="00FF724F" w:rsidRPr="00F121C6">
        <w:rPr>
          <w:b/>
          <w:color w:val="FF0000"/>
          <w:sz w:val="24"/>
          <w:szCs w:val="24"/>
          <w:lang w:val="en-GB"/>
        </w:rPr>
        <w:t xml:space="preserve">. Web Portal of </w:t>
      </w:r>
      <w:r w:rsidR="00FF724F">
        <w:rPr>
          <w:b/>
          <w:color w:val="FF0000"/>
          <w:sz w:val="24"/>
          <w:szCs w:val="24"/>
          <w:lang w:val="en-GB"/>
        </w:rPr>
        <w:t>Charles University E-Resources</w:t>
      </w:r>
    </w:p>
    <w:p w:rsidR="00FC0E01" w:rsidRPr="00FC0E01" w:rsidRDefault="00FC0E01" w:rsidP="00FF724F">
      <w:pPr>
        <w:rPr>
          <w:sz w:val="24"/>
          <w:szCs w:val="24"/>
          <w:lang w:val="en-GB"/>
        </w:rPr>
      </w:pPr>
      <w:r>
        <w:rPr>
          <w:sz w:val="24"/>
          <w:szCs w:val="24"/>
          <w:lang w:val="en-GB"/>
        </w:rPr>
        <w:t xml:space="preserve">Website: </w:t>
      </w:r>
      <w:hyperlink r:id="rId30" w:history="1">
        <w:r w:rsidRPr="00BD4335">
          <w:rPr>
            <w:rStyle w:val="Hypertextovodkaz"/>
            <w:sz w:val="24"/>
            <w:szCs w:val="24"/>
            <w:lang w:val="en-GB"/>
          </w:rPr>
          <w:t>https://ezdroje.cuni.cz</w:t>
        </w:r>
      </w:hyperlink>
    </w:p>
    <w:p w:rsidR="00FF724F" w:rsidRPr="00F121C6" w:rsidRDefault="00FC0E01" w:rsidP="00FF724F">
      <w:pPr>
        <w:rPr>
          <w:b/>
          <w:color w:val="FF0000"/>
          <w:sz w:val="24"/>
          <w:szCs w:val="24"/>
          <w:lang w:val="en-GB"/>
        </w:rPr>
      </w:pPr>
      <w:r>
        <w:rPr>
          <w:noProof/>
          <w:lang w:eastAsia="cs-CZ"/>
        </w:rPr>
        <w:drawing>
          <wp:inline distT="0" distB="0" distL="0" distR="0" wp14:anchorId="50D2412C" wp14:editId="7CFF8D8D">
            <wp:extent cx="5760720" cy="29813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981325"/>
                    </a:xfrm>
                    <a:prstGeom prst="rect">
                      <a:avLst/>
                    </a:prstGeom>
                  </pic:spPr>
                </pic:pic>
              </a:graphicData>
            </a:graphic>
          </wp:inline>
        </w:drawing>
      </w:r>
      <w:r w:rsidR="00FF724F" w:rsidRPr="00F121C6">
        <w:rPr>
          <w:b/>
          <w:color w:val="FF0000"/>
          <w:sz w:val="24"/>
          <w:szCs w:val="24"/>
          <w:lang w:val="en-GB"/>
        </w:rPr>
        <w:t xml:space="preserve"> </w:t>
      </w:r>
    </w:p>
    <w:p w:rsidR="00FF724F" w:rsidRDefault="00FC0E01">
      <w:pPr>
        <w:rPr>
          <w:sz w:val="24"/>
          <w:szCs w:val="24"/>
          <w:lang w:val="en-GB"/>
        </w:rPr>
      </w:pPr>
      <w:r>
        <w:rPr>
          <w:sz w:val="24"/>
          <w:szCs w:val="24"/>
          <w:lang w:val="en-GB"/>
        </w:rPr>
        <w:t>This website helps students find relevant information in electroni</w:t>
      </w:r>
      <w:r w:rsidR="00FF30A3">
        <w:rPr>
          <w:sz w:val="24"/>
          <w:szCs w:val="24"/>
          <w:lang w:val="en-GB"/>
        </w:rPr>
        <w:t xml:space="preserve">c information resources </w:t>
      </w:r>
      <w:r w:rsidR="00FF30A3">
        <w:rPr>
          <w:sz w:val="24"/>
          <w:szCs w:val="24"/>
          <w:lang w:val="en-GB"/>
        </w:rPr>
        <w:br/>
        <w:t xml:space="preserve">of </w:t>
      </w:r>
      <w:r>
        <w:rPr>
          <w:sz w:val="24"/>
          <w:szCs w:val="24"/>
          <w:lang w:val="en-GB"/>
        </w:rPr>
        <w:t xml:space="preserve">Charles University, or in electronic information resources of </w:t>
      </w:r>
      <w:proofErr w:type="gramStart"/>
      <w:r>
        <w:rPr>
          <w:sz w:val="24"/>
          <w:szCs w:val="24"/>
          <w:lang w:val="en-GB"/>
        </w:rPr>
        <w:t>1</w:t>
      </w:r>
      <w:proofErr w:type="gramEnd"/>
      <w:r>
        <w:rPr>
          <w:sz w:val="24"/>
          <w:szCs w:val="24"/>
          <w:lang w:val="en-GB"/>
        </w:rPr>
        <w:t xml:space="preserve"> FM respectively. </w:t>
      </w:r>
      <w:r w:rsidR="00FF30A3">
        <w:rPr>
          <w:sz w:val="24"/>
          <w:szCs w:val="24"/>
          <w:lang w:val="en-GB"/>
        </w:rPr>
        <w:br/>
      </w:r>
      <w:r w:rsidR="0050000D">
        <w:rPr>
          <w:sz w:val="24"/>
          <w:szCs w:val="24"/>
          <w:lang w:val="en-GB"/>
        </w:rPr>
        <w:t xml:space="preserve">Go to E-Resources section – e-resources </w:t>
      </w:r>
      <w:proofErr w:type="gramStart"/>
      <w:r w:rsidR="0050000D">
        <w:rPr>
          <w:sz w:val="24"/>
          <w:szCs w:val="24"/>
          <w:lang w:val="en-GB"/>
        </w:rPr>
        <w:t>are arra</w:t>
      </w:r>
      <w:r w:rsidR="006F7F55">
        <w:rPr>
          <w:sz w:val="24"/>
          <w:szCs w:val="24"/>
          <w:lang w:val="en-GB"/>
        </w:rPr>
        <w:t>nged</w:t>
      </w:r>
      <w:proofErr w:type="gramEnd"/>
      <w:r w:rsidR="006F7F55">
        <w:rPr>
          <w:sz w:val="24"/>
          <w:szCs w:val="24"/>
          <w:lang w:val="en-GB"/>
        </w:rPr>
        <w:t xml:space="preserve"> by alphabet, faculties or by subjects.</w:t>
      </w:r>
      <w:r w:rsidR="00FF30A3">
        <w:rPr>
          <w:sz w:val="24"/>
          <w:szCs w:val="24"/>
          <w:lang w:val="en-GB"/>
        </w:rPr>
        <w:t xml:space="preserve"> You can choose the option that</w:t>
      </w:r>
      <w:r w:rsidR="006F7F55">
        <w:rPr>
          <w:sz w:val="24"/>
          <w:szCs w:val="24"/>
          <w:lang w:val="en-GB"/>
        </w:rPr>
        <w:t xml:space="preserve"> is </w:t>
      </w:r>
      <w:r w:rsidR="00FF30A3">
        <w:rPr>
          <w:sz w:val="24"/>
          <w:szCs w:val="24"/>
          <w:lang w:val="en-GB"/>
        </w:rPr>
        <w:t xml:space="preserve">the </w:t>
      </w:r>
      <w:r w:rsidR="006F7F55">
        <w:rPr>
          <w:sz w:val="24"/>
          <w:szCs w:val="24"/>
          <w:lang w:val="en-GB"/>
        </w:rPr>
        <w:t xml:space="preserve">most suitable for you. </w:t>
      </w:r>
    </w:p>
    <w:p w:rsidR="0050000D" w:rsidRDefault="0050000D">
      <w:pPr>
        <w:rPr>
          <w:sz w:val="24"/>
          <w:szCs w:val="24"/>
          <w:lang w:val="en-GB"/>
        </w:rPr>
      </w:pPr>
      <w:r>
        <w:rPr>
          <w:noProof/>
          <w:lang w:eastAsia="cs-CZ"/>
        </w:rPr>
        <w:drawing>
          <wp:inline distT="0" distB="0" distL="0" distR="0" wp14:anchorId="414DA0D5" wp14:editId="65550A0F">
            <wp:extent cx="5760720" cy="295402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954020"/>
                    </a:xfrm>
                    <a:prstGeom prst="rect">
                      <a:avLst/>
                    </a:prstGeom>
                  </pic:spPr>
                </pic:pic>
              </a:graphicData>
            </a:graphic>
          </wp:inline>
        </w:drawing>
      </w:r>
    </w:p>
    <w:p w:rsidR="006F7F55" w:rsidRDefault="006F7F55">
      <w:pPr>
        <w:rPr>
          <w:sz w:val="24"/>
          <w:szCs w:val="24"/>
          <w:lang w:val="en-GB"/>
        </w:rPr>
      </w:pPr>
      <w:r>
        <w:rPr>
          <w:sz w:val="24"/>
          <w:szCs w:val="24"/>
          <w:lang w:val="en-GB"/>
        </w:rPr>
        <w:t>E-Resources by alphabet will appear in chronological order – there are all e-resources available at Charles University.</w:t>
      </w:r>
    </w:p>
    <w:p w:rsidR="006F7F55" w:rsidRDefault="006F7F55">
      <w:pPr>
        <w:rPr>
          <w:sz w:val="24"/>
          <w:szCs w:val="24"/>
          <w:lang w:val="en-GB"/>
        </w:rPr>
      </w:pPr>
      <w:r>
        <w:rPr>
          <w:noProof/>
          <w:lang w:eastAsia="cs-CZ"/>
        </w:rPr>
        <w:lastRenderedPageBreak/>
        <w:drawing>
          <wp:inline distT="0" distB="0" distL="0" distR="0" wp14:anchorId="5FC912BF" wp14:editId="40BB47FE">
            <wp:extent cx="5760720" cy="341566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3415665"/>
                    </a:xfrm>
                    <a:prstGeom prst="rect">
                      <a:avLst/>
                    </a:prstGeom>
                  </pic:spPr>
                </pic:pic>
              </a:graphicData>
            </a:graphic>
          </wp:inline>
        </w:drawing>
      </w:r>
    </w:p>
    <w:p w:rsidR="006F7F55" w:rsidRDefault="006F7F55">
      <w:pPr>
        <w:rPr>
          <w:sz w:val="24"/>
          <w:szCs w:val="24"/>
          <w:lang w:val="en-GB"/>
        </w:rPr>
      </w:pPr>
      <w:r>
        <w:rPr>
          <w:sz w:val="24"/>
          <w:szCs w:val="24"/>
          <w:lang w:val="en-GB"/>
        </w:rPr>
        <w:t>E-Resources by Faculty will display 162 resources from 1 FM.</w:t>
      </w:r>
    </w:p>
    <w:p w:rsidR="006F7F55" w:rsidRDefault="006F7F55">
      <w:pPr>
        <w:rPr>
          <w:sz w:val="24"/>
          <w:szCs w:val="24"/>
          <w:lang w:val="en-GB"/>
        </w:rPr>
      </w:pPr>
      <w:r>
        <w:rPr>
          <w:noProof/>
          <w:lang w:eastAsia="cs-CZ"/>
        </w:rPr>
        <w:drawing>
          <wp:inline distT="0" distB="0" distL="0" distR="0" wp14:anchorId="609B3AEA" wp14:editId="040930B6">
            <wp:extent cx="5760720" cy="3155950"/>
            <wp:effectExtent l="0" t="0" r="0" b="635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3155950"/>
                    </a:xfrm>
                    <a:prstGeom prst="rect">
                      <a:avLst/>
                    </a:prstGeom>
                  </pic:spPr>
                </pic:pic>
              </a:graphicData>
            </a:graphic>
          </wp:inline>
        </w:drawing>
      </w:r>
    </w:p>
    <w:p w:rsidR="006F7F55" w:rsidRDefault="006F7F55">
      <w:pPr>
        <w:rPr>
          <w:sz w:val="24"/>
          <w:szCs w:val="24"/>
          <w:lang w:val="en-GB"/>
        </w:rPr>
      </w:pPr>
      <w:r>
        <w:rPr>
          <w:sz w:val="24"/>
          <w:szCs w:val="24"/>
          <w:lang w:val="en-GB"/>
        </w:rPr>
        <w:t>E-Resources by Subject will display 30 medical resources.</w:t>
      </w:r>
    </w:p>
    <w:p w:rsidR="006F7F55" w:rsidRDefault="006F7F55">
      <w:pPr>
        <w:rPr>
          <w:sz w:val="24"/>
          <w:szCs w:val="24"/>
          <w:lang w:val="en-GB"/>
        </w:rPr>
      </w:pPr>
      <w:r>
        <w:rPr>
          <w:noProof/>
          <w:lang w:eastAsia="cs-CZ"/>
        </w:rPr>
        <w:lastRenderedPageBreak/>
        <w:drawing>
          <wp:inline distT="0" distB="0" distL="0" distR="0" wp14:anchorId="3A7240FD" wp14:editId="4D0937A7">
            <wp:extent cx="5760720" cy="322262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222625"/>
                    </a:xfrm>
                    <a:prstGeom prst="rect">
                      <a:avLst/>
                    </a:prstGeom>
                  </pic:spPr>
                </pic:pic>
              </a:graphicData>
            </a:graphic>
          </wp:inline>
        </w:drawing>
      </w:r>
    </w:p>
    <w:p w:rsidR="006F7F55" w:rsidRDefault="006F7F55">
      <w:pPr>
        <w:rPr>
          <w:sz w:val="24"/>
          <w:szCs w:val="24"/>
          <w:lang w:val="en-GB"/>
        </w:rPr>
      </w:pPr>
      <w:r>
        <w:rPr>
          <w:sz w:val="24"/>
          <w:szCs w:val="24"/>
          <w:lang w:val="en-GB"/>
        </w:rPr>
        <w:t xml:space="preserve">You can also find </w:t>
      </w:r>
      <w:r w:rsidR="00FF30A3">
        <w:rPr>
          <w:sz w:val="24"/>
          <w:szCs w:val="24"/>
          <w:lang w:val="en-GB"/>
        </w:rPr>
        <w:t xml:space="preserve">a </w:t>
      </w:r>
      <w:r>
        <w:rPr>
          <w:sz w:val="24"/>
          <w:szCs w:val="24"/>
          <w:lang w:val="en-GB"/>
        </w:rPr>
        <w:t xml:space="preserve">particular e-journal in </w:t>
      </w:r>
      <w:proofErr w:type="spellStart"/>
      <w:r>
        <w:rPr>
          <w:sz w:val="24"/>
          <w:szCs w:val="24"/>
          <w:lang w:val="en-GB"/>
        </w:rPr>
        <w:t>eJournals</w:t>
      </w:r>
      <w:proofErr w:type="spellEnd"/>
      <w:r>
        <w:rPr>
          <w:sz w:val="24"/>
          <w:szCs w:val="24"/>
          <w:lang w:val="en-GB"/>
        </w:rPr>
        <w:t xml:space="preserve"> section.</w:t>
      </w:r>
    </w:p>
    <w:p w:rsidR="006F7F55" w:rsidRDefault="006F7F55">
      <w:pPr>
        <w:rPr>
          <w:sz w:val="24"/>
          <w:szCs w:val="24"/>
          <w:lang w:val="en-GB"/>
        </w:rPr>
      </w:pPr>
      <w:r>
        <w:rPr>
          <w:noProof/>
          <w:lang w:eastAsia="cs-CZ"/>
        </w:rPr>
        <w:drawing>
          <wp:inline distT="0" distB="0" distL="0" distR="0" wp14:anchorId="7369DB65" wp14:editId="695E30DF">
            <wp:extent cx="5760720" cy="30575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057525"/>
                    </a:xfrm>
                    <a:prstGeom prst="rect">
                      <a:avLst/>
                    </a:prstGeom>
                  </pic:spPr>
                </pic:pic>
              </a:graphicData>
            </a:graphic>
          </wp:inline>
        </w:drawing>
      </w:r>
    </w:p>
    <w:p w:rsidR="006F7F55" w:rsidRDefault="006F7F55">
      <w:pPr>
        <w:rPr>
          <w:sz w:val="24"/>
          <w:szCs w:val="24"/>
          <w:lang w:val="en-GB"/>
        </w:rPr>
      </w:pPr>
      <w:r>
        <w:rPr>
          <w:sz w:val="24"/>
          <w:szCs w:val="24"/>
          <w:lang w:val="en-GB"/>
        </w:rPr>
        <w:t xml:space="preserve">Or you can find </w:t>
      </w:r>
      <w:r w:rsidR="00FF30A3">
        <w:rPr>
          <w:sz w:val="24"/>
          <w:szCs w:val="24"/>
          <w:lang w:val="en-GB"/>
        </w:rPr>
        <w:t xml:space="preserve">a </w:t>
      </w:r>
      <w:bookmarkStart w:id="0" w:name="_GoBack"/>
      <w:bookmarkEnd w:id="0"/>
      <w:r>
        <w:rPr>
          <w:sz w:val="24"/>
          <w:szCs w:val="24"/>
          <w:lang w:val="en-GB"/>
        </w:rPr>
        <w:t>particular e-book in eBooks section.</w:t>
      </w:r>
    </w:p>
    <w:p w:rsidR="006F7F55" w:rsidRDefault="006F7F55">
      <w:pPr>
        <w:rPr>
          <w:sz w:val="24"/>
          <w:szCs w:val="24"/>
          <w:lang w:val="en-GB"/>
        </w:rPr>
      </w:pPr>
      <w:r>
        <w:rPr>
          <w:noProof/>
          <w:lang w:eastAsia="cs-CZ"/>
        </w:rPr>
        <w:lastRenderedPageBreak/>
        <w:drawing>
          <wp:inline distT="0" distB="0" distL="0" distR="0" wp14:anchorId="0ADE4D94" wp14:editId="4BD2C177">
            <wp:extent cx="5760720" cy="3020695"/>
            <wp:effectExtent l="0" t="0" r="0" b="825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020695"/>
                    </a:xfrm>
                    <a:prstGeom prst="rect">
                      <a:avLst/>
                    </a:prstGeom>
                  </pic:spPr>
                </pic:pic>
              </a:graphicData>
            </a:graphic>
          </wp:inline>
        </w:drawing>
      </w:r>
    </w:p>
    <w:p w:rsidR="006F7F55" w:rsidRDefault="006F7F55">
      <w:pPr>
        <w:rPr>
          <w:sz w:val="24"/>
          <w:szCs w:val="24"/>
          <w:lang w:val="en-GB"/>
        </w:rPr>
      </w:pPr>
    </w:p>
    <w:p w:rsidR="00FC0E01" w:rsidRDefault="00FC0E01">
      <w:pPr>
        <w:rPr>
          <w:sz w:val="24"/>
          <w:szCs w:val="24"/>
          <w:lang w:val="en-GB"/>
        </w:rPr>
      </w:pPr>
    </w:p>
    <w:p w:rsidR="00FC0E01" w:rsidRPr="00F121C6" w:rsidRDefault="00FC0E01">
      <w:pPr>
        <w:rPr>
          <w:sz w:val="24"/>
          <w:szCs w:val="24"/>
          <w:lang w:val="en-GB"/>
        </w:rPr>
      </w:pPr>
    </w:p>
    <w:sectPr w:rsidR="00FC0E01" w:rsidRPr="00F12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1C6"/>
    <w:rsid w:val="00156AE0"/>
    <w:rsid w:val="00165005"/>
    <w:rsid w:val="00191335"/>
    <w:rsid w:val="00192FC5"/>
    <w:rsid w:val="00253C0D"/>
    <w:rsid w:val="002D0C4B"/>
    <w:rsid w:val="00361FEB"/>
    <w:rsid w:val="004E7E1D"/>
    <w:rsid w:val="0050000D"/>
    <w:rsid w:val="005D7F6F"/>
    <w:rsid w:val="005F19B9"/>
    <w:rsid w:val="006934B2"/>
    <w:rsid w:val="006F7F55"/>
    <w:rsid w:val="007A4816"/>
    <w:rsid w:val="007C24F0"/>
    <w:rsid w:val="009F0466"/>
    <w:rsid w:val="00A26D3E"/>
    <w:rsid w:val="00CB1403"/>
    <w:rsid w:val="00D109A5"/>
    <w:rsid w:val="00D86A12"/>
    <w:rsid w:val="00E064A7"/>
    <w:rsid w:val="00E37661"/>
    <w:rsid w:val="00EA37FC"/>
    <w:rsid w:val="00ED65E1"/>
    <w:rsid w:val="00F121C6"/>
    <w:rsid w:val="00F15AF4"/>
    <w:rsid w:val="00FC0E01"/>
    <w:rsid w:val="00FC104F"/>
    <w:rsid w:val="00FF30A3"/>
    <w:rsid w:val="00FF7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DBD2"/>
  <w15:chartTrackingRefBased/>
  <w15:docId w15:val="{E9C8C23D-CFF8-408A-A569-DF29B7F0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21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hyperlink" Target="https://uvi.lf1.cuni.cz/en/" TargetMode="Externa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5.png"/><Relationship Id="rId19" Type="http://schemas.openxmlformats.org/officeDocument/2006/relationships/hyperlink" Target="mailto:kveta.castkova@lf1.cuni.cz" TargetMode="External"/><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ezdroje.cuni.cz" TargetMode="External"/><Relationship Id="rId35" Type="http://schemas.openxmlformats.org/officeDocument/2006/relationships/image" Target="media/image28.pn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EFF5D-CC94-48BB-A09C-EA73F077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15</Pages>
  <Words>792</Words>
  <Characters>4676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1.LF.UK</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Horváth</dc:creator>
  <cp:keywords/>
  <dc:description/>
  <cp:lastModifiedBy>David Horváth</cp:lastModifiedBy>
  <cp:revision>24</cp:revision>
  <dcterms:created xsi:type="dcterms:W3CDTF">2020-03-13T08:55:00Z</dcterms:created>
  <dcterms:modified xsi:type="dcterms:W3CDTF">2020-03-17T08:48:00Z</dcterms:modified>
</cp:coreProperties>
</file>