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8EE91" w14:textId="77777777" w:rsidR="00232E7F" w:rsidRDefault="00232E7F" w:rsidP="00A768C5">
      <w:pPr>
        <w:jc w:val="center"/>
        <w:rPr>
          <w:rFonts w:ascii="Times New Roman" w:hAnsi="Times New Roman" w:cs="Times New Roman"/>
          <w:b/>
          <w:sz w:val="28"/>
        </w:rPr>
      </w:pPr>
    </w:p>
    <w:p w14:paraId="09C7E249" w14:textId="7CC53CC3" w:rsidR="00031AC0" w:rsidRPr="00A768C5" w:rsidRDefault="00A768C5" w:rsidP="00A768C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768C5">
        <w:rPr>
          <w:rFonts w:ascii="Times New Roman" w:hAnsi="Times New Roman" w:cs="Times New Roman"/>
          <w:b/>
          <w:sz w:val="28"/>
        </w:rPr>
        <w:t>Pohledy na způsoby komunikace ve vzdělávání sluchově postižených</w:t>
      </w:r>
    </w:p>
    <w:p w14:paraId="5440CE7B" w14:textId="77777777" w:rsidR="00A768C5" w:rsidRPr="00727199" w:rsidRDefault="00A768C5" w:rsidP="00A768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>TK = totální komunikace</w:t>
      </w:r>
      <w:r w:rsidR="00727199">
        <w:rPr>
          <w:rFonts w:ascii="Times New Roman" w:hAnsi="Times New Roman" w:cs="Times New Roman"/>
          <w:sz w:val="24"/>
          <w:szCs w:val="24"/>
        </w:rPr>
        <w:t xml:space="preserve"> = systém učební komunikace</w:t>
      </w:r>
    </w:p>
    <w:p w14:paraId="553E14DB" w14:textId="77777777" w:rsidR="007721C6" w:rsidRPr="00727199" w:rsidRDefault="007721C6" w:rsidP="00A768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>cíl práce – popsání</w:t>
      </w:r>
      <w:r w:rsidR="00A768C5" w:rsidRPr="00727199">
        <w:rPr>
          <w:rFonts w:ascii="Times New Roman" w:hAnsi="Times New Roman" w:cs="Times New Roman"/>
          <w:sz w:val="24"/>
          <w:szCs w:val="24"/>
        </w:rPr>
        <w:t xml:space="preserve"> komunikační techniky</w:t>
      </w:r>
      <w:r w:rsidR="009834AF" w:rsidRPr="00727199">
        <w:rPr>
          <w:rFonts w:ascii="Times New Roman" w:hAnsi="Times New Roman" w:cs="Times New Roman"/>
          <w:sz w:val="24"/>
          <w:szCs w:val="24"/>
        </w:rPr>
        <w:t>, využívající zn</w:t>
      </w:r>
      <w:r w:rsidRPr="00727199">
        <w:rPr>
          <w:rFonts w:ascii="Times New Roman" w:hAnsi="Times New Roman" w:cs="Times New Roman"/>
          <w:sz w:val="24"/>
          <w:szCs w:val="24"/>
        </w:rPr>
        <w:t>akovanou češtinu a ZJ</w:t>
      </w:r>
    </w:p>
    <w:p w14:paraId="49B2FD09" w14:textId="77777777" w:rsidR="009834AF" w:rsidRPr="00727199" w:rsidRDefault="009834AF" w:rsidP="00D11C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7199">
        <w:rPr>
          <w:rFonts w:ascii="Times New Roman" w:hAnsi="Times New Roman" w:cs="Times New Roman"/>
          <w:b/>
          <w:sz w:val="24"/>
          <w:szCs w:val="24"/>
        </w:rPr>
        <w:t>Teorie totální komunikace</w:t>
      </w:r>
      <w:r w:rsidR="00D11C31" w:rsidRPr="00727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199">
        <w:rPr>
          <w:rFonts w:ascii="Times New Roman" w:hAnsi="Times New Roman" w:cs="Times New Roman"/>
          <w:sz w:val="24"/>
          <w:szCs w:val="24"/>
        </w:rPr>
        <w:t xml:space="preserve">– </w:t>
      </w:r>
      <w:r w:rsidRPr="00727199">
        <w:rPr>
          <w:rFonts w:ascii="Times New Roman" w:hAnsi="Times New Roman" w:cs="Times New Roman"/>
          <w:b/>
          <w:sz w:val="24"/>
          <w:szCs w:val="24"/>
        </w:rPr>
        <w:t>Totální komunikace je filozofie spojující vhodné aurální, manuální a orální módy komunikace tak, aby se zajistila efektivní komunikace se sluchově postiženými a zároveň také mezi nimi.</w:t>
      </w:r>
    </w:p>
    <w:p w14:paraId="72A21630" w14:textId="77777777" w:rsidR="0060706D" w:rsidRPr="00727199" w:rsidRDefault="0060706D" w:rsidP="00983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>TK v porovnání s orálním přístupem měla pozitivní dopad na žáky</w:t>
      </w:r>
    </w:p>
    <w:p w14:paraId="4F3A1A0F" w14:textId="77777777" w:rsidR="00357864" w:rsidRPr="00727199" w:rsidRDefault="00357864" w:rsidP="003578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3069D93" w14:textId="77777777" w:rsidR="00357864" w:rsidRPr="00727199" w:rsidRDefault="00357864" w:rsidP="00357864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727199">
        <w:rPr>
          <w:rFonts w:ascii="Times New Roman" w:hAnsi="Times New Roman" w:cs="Times New Roman"/>
          <w:sz w:val="24"/>
          <w:szCs w:val="24"/>
          <w:u w:val="single"/>
        </w:rPr>
        <w:t>Další definice TK:</w:t>
      </w:r>
    </w:p>
    <w:p w14:paraId="2FD7C800" w14:textId="77777777" w:rsidR="00A17EE3" w:rsidRPr="00727199" w:rsidRDefault="00A17EE3" w:rsidP="00983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b/>
          <w:sz w:val="24"/>
          <w:szCs w:val="24"/>
        </w:rPr>
        <w:t>1. ucelená informace o TK v </w:t>
      </w:r>
      <w:proofErr w:type="spellStart"/>
      <w:r w:rsidRPr="00727199">
        <w:rPr>
          <w:rFonts w:ascii="Times New Roman" w:hAnsi="Times New Roman" w:cs="Times New Roman"/>
          <w:b/>
          <w:sz w:val="24"/>
          <w:szCs w:val="24"/>
        </w:rPr>
        <w:t>Čr</w:t>
      </w:r>
      <w:proofErr w:type="spellEnd"/>
      <w:r w:rsidRPr="00727199">
        <w:rPr>
          <w:rFonts w:ascii="Times New Roman" w:hAnsi="Times New Roman" w:cs="Times New Roman"/>
          <w:b/>
          <w:sz w:val="24"/>
          <w:szCs w:val="24"/>
        </w:rPr>
        <w:t xml:space="preserve"> v roce 1988 v časopise Gong</w:t>
      </w:r>
      <w:r w:rsidRPr="00727199">
        <w:rPr>
          <w:rFonts w:ascii="Times New Roman" w:hAnsi="Times New Roman" w:cs="Times New Roman"/>
          <w:sz w:val="24"/>
          <w:szCs w:val="24"/>
        </w:rPr>
        <w:t xml:space="preserve"> –</w:t>
      </w:r>
      <w:r w:rsidR="00727199">
        <w:rPr>
          <w:rFonts w:ascii="Times New Roman" w:hAnsi="Times New Roman" w:cs="Times New Roman"/>
          <w:sz w:val="24"/>
          <w:szCs w:val="24"/>
        </w:rPr>
        <w:t xml:space="preserve"> </w:t>
      </w:r>
      <w:r w:rsidR="00037068" w:rsidRPr="00727199">
        <w:rPr>
          <w:rFonts w:ascii="Times New Roman" w:hAnsi="Times New Roman" w:cs="Times New Roman"/>
          <w:sz w:val="24"/>
          <w:szCs w:val="24"/>
        </w:rPr>
        <w:t>ukazování je vžd</w:t>
      </w:r>
      <w:r w:rsidR="00727199">
        <w:rPr>
          <w:rFonts w:ascii="Times New Roman" w:hAnsi="Times New Roman" w:cs="Times New Roman"/>
          <w:sz w:val="24"/>
          <w:szCs w:val="24"/>
        </w:rPr>
        <w:t xml:space="preserve">y doprovázeno mluvou, </w:t>
      </w:r>
      <w:r w:rsidR="00037068" w:rsidRPr="00727199">
        <w:rPr>
          <w:rFonts w:ascii="Times New Roman" w:hAnsi="Times New Roman" w:cs="Times New Roman"/>
          <w:sz w:val="24"/>
          <w:szCs w:val="24"/>
        </w:rPr>
        <w:t>podporuje mluvu a odezírání podporuje ukazování</w:t>
      </w:r>
    </w:p>
    <w:p w14:paraId="0420794E" w14:textId="77777777" w:rsidR="00244E2D" w:rsidRPr="00727199" w:rsidRDefault="00244E2D" w:rsidP="00983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b/>
          <w:sz w:val="24"/>
          <w:szCs w:val="24"/>
        </w:rPr>
        <w:t xml:space="preserve">příručka „Výchova neslyšících dětí a </w:t>
      </w:r>
      <w:proofErr w:type="spellStart"/>
      <w:r w:rsidRPr="00727199">
        <w:rPr>
          <w:rFonts w:ascii="Times New Roman" w:hAnsi="Times New Roman" w:cs="Times New Roman"/>
          <w:b/>
          <w:sz w:val="24"/>
          <w:szCs w:val="24"/>
        </w:rPr>
        <w:t>mláděže</w:t>
      </w:r>
      <w:proofErr w:type="spellEnd"/>
      <w:r w:rsidRPr="00727199">
        <w:rPr>
          <w:rFonts w:ascii="Times New Roman" w:hAnsi="Times New Roman" w:cs="Times New Roman"/>
          <w:b/>
          <w:sz w:val="24"/>
          <w:szCs w:val="24"/>
        </w:rPr>
        <w:t>“</w:t>
      </w:r>
      <w:r w:rsidRPr="00727199">
        <w:rPr>
          <w:rFonts w:ascii="Times New Roman" w:hAnsi="Times New Roman" w:cs="Times New Roman"/>
          <w:sz w:val="24"/>
          <w:szCs w:val="24"/>
        </w:rPr>
        <w:t xml:space="preserve"> = </w:t>
      </w:r>
      <w:r w:rsidR="00357864" w:rsidRPr="00727199">
        <w:rPr>
          <w:rFonts w:ascii="Times New Roman" w:hAnsi="Times New Roman" w:cs="Times New Roman"/>
          <w:sz w:val="24"/>
          <w:szCs w:val="24"/>
        </w:rPr>
        <w:t xml:space="preserve">metoda výchovy – užití </w:t>
      </w:r>
      <w:r w:rsidR="00727199">
        <w:rPr>
          <w:rFonts w:ascii="Times New Roman" w:hAnsi="Times New Roman" w:cs="Times New Roman"/>
          <w:sz w:val="24"/>
          <w:szCs w:val="24"/>
        </w:rPr>
        <w:t>ZJ</w:t>
      </w:r>
      <w:r w:rsidR="00357864" w:rsidRPr="00727199">
        <w:rPr>
          <w:rFonts w:ascii="Times New Roman" w:hAnsi="Times New Roman" w:cs="Times New Roman"/>
          <w:sz w:val="24"/>
          <w:szCs w:val="24"/>
        </w:rPr>
        <w:t>, mluveného jazyka doprovázeného znaky, mimikou a gesty či kresbami</w:t>
      </w:r>
    </w:p>
    <w:p w14:paraId="6CDA4C85" w14:textId="77777777" w:rsidR="00357864" w:rsidRPr="00727199" w:rsidRDefault="00357864" w:rsidP="00983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7199">
        <w:rPr>
          <w:rFonts w:ascii="Times New Roman" w:hAnsi="Times New Roman" w:cs="Times New Roman"/>
          <w:sz w:val="24"/>
          <w:szCs w:val="24"/>
        </w:rPr>
        <w:t>Frisina</w:t>
      </w:r>
      <w:proofErr w:type="spellEnd"/>
      <w:r w:rsidRPr="00727199">
        <w:rPr>
          <w:rFonts w:ascii="Times New Roman" w:hAnsi="Times New Roman" w:cs="Times New Roman"/>
          <w:sz w:val="24"/>
          <w:szCs w:val="24"/>
        </w:rPr>
        <w:t xml:space="preserve"> – paralelní užití</w:t>
      </w:r>
      <w:r w:rsidR="00727199">
        <w:rPr>
          <w:rFonts w:ascii="Times New Roman" w:hAnsi="Times New Roman" w:cs="Times New Roman"/>
          <w:sz w:val="24"/>
          <w:szCs w:val="24"/>
        </w:rPr>
        <w:t xml:space="preserve"> dvou různých jazyků není možné, </w:t>
      </w:r>
      <w:r w:rsidRPr="00727199">
        <w:rPr>
          <w:rFonts w:ascii="Times New Roman" w:hAnsi="Times New Roman" w:cs="Times New Roman"/>
          <w:sz w:val="24"/>
          <w:szCs w:val="24"/>
        </w:rPr>
        <w:t>ale využití znakujícího mluvčího vzájemně posiluje vztah mezi jazyky</w:t>
      </w:r>
    </w:p>
    <w:p w14:paraId="0DB68A72" w14:textId="77777777" w:rsidR="00357864" w:rsidRPr="00727199" w:rsidRDefault="00357864" w:rsidP="00983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7199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7271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7199">
        <w:rPr>
          <w:rFonts w:ascii="Times New Roman" w:hAnsi="Times New Roman" w:cs="Times New Roman"/>
          <w:sz w:val="24"/>
          <w:szCs w:val="24"/>
        </w:rPr>
        <w:t>Deafness</w:t>
      </w:r>
      <w:proofErr w:type="spellEnd"/>
      <w:r w:rsidRPr="00727199">
        <w:rPr>
          <w:rFonts w:ascii="Times New Roman" w:hAnsi="Times New Roman" w:cs="Times New Roman"/>
          <w:sz w:val="24"/>
          <w:szCs w:val="24"/>
        </w:rPr>
        <w:t xml:space="preserve"> – </w:t>
      </w:r>
      <w:r w:rsidR="00727199">
        <w:rPr>
          <w:rFonts w:ascii="Times New Roman" w:hAnsi="Times New Roman" w:cs="Times New Roman"/>
          <w:sz w:val="24"/>
          <w:szCs w:val="24"/>
        </w:rPr>
        <w:t>užívání všech prostředků; kritika</w:t>
      </w:r>
      <w:r w:rsidR="00037068" w:rsidRPr="00727199">
        <w:rPr>
          <w:rFonts w:ascii="Times New Roman" w:hAnsi="Times New Roman" w:cs="Times New Roman"/>
          <w:sz w:val="24"/>
          <w:szCs w:val="24"/>
        </w:rPr>
        <w:t xml:space="preserve"> užívání dvou jazyků paralelně</w:t>
      </w:r>
    </w:p>
    <w:p w14:paraId="2EEA0245" w14:textId="77777777" w:rsidR="00037068" w:rsidRPr="00727199" w:rsidRDefault="00037068" w:rsidP="00983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>Hawkins-</w:t>
      </w:r>
      <w:proofErr w:type="spellStart"/>
      <w:r w:rsidRPr="00727199">
        <w:rPr>
          <w:rFonts w:ascii="Times New Roman" w:hAnsi="Times New Roman" w:cs="Times New Roman"/>
          <w:sz w:val="24"/>
          <w:szCs w:val="24"/>
        </w:rPr>
        <w:t>Brawner</w:t>
      </w:r>
      <w:proofErr w:type="spellEnd"/>
      <w:r w:rsidRPr="00727199">
        <w:rPr>
          <w:rFonts w:ascii="Times New Roman" w:hAnsi="Times New Roman" w:cs="Times New Roman"/>
          <w:sz w:val="24"/>
          <w:szCs w:val="24"/>
        </w:rPr>
        <w:t xml:space="preserve"> –</w:t>
      </w:r>
      <w:r w:rsidR="00127D07" w:rsidRPr="00727199">
        <w:rPr>
          <w:rFonts w:ascii="Times New Roman" w:hAnsi="Times New Roman" w:cs="Times New Roman"/>
          <w:sz w:val="24"/>
          <w:szCs w:val="24"/>
        </w:rPr>
        <w:t>funkční cesta</w:t>
      </w:r>
      <w:r w:rsidRPr="00727199">
        <w:rPr>
          <w:rFonts w:ascii="Times New Roman" w:hAnsi="Times New Roman" w:cs="Times New Roman"/>
          <w:sz w:val="24"/>
          <w:szCs w:val="24"/>
        </w:rPr>
        <w:t xml:space="preserve"> pro učební komunikaci</w:t>
      </w:r>
    </w:p>
    <w:p w14:paraId="6265D626" w14:textId="77777777" w:rsidR="00037068" w:rsidRPr="00727199" w:rsidRDefault="00037068" w:rsidP="007271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>B. Krahulcová –</w:t>
      </w:r>
      <w:r w:rsidR="00727199">
        <w:rPr>
          <w:rFonts w:ascii="Times New Roman" w:hAnsi="Times New Roman" w:cs="Times New Roman"/>
          <w:sz w:val="24"/>
          <w:szCs w:val="24"/>
        </w:rPr>
        <w:t xml:space="preserve"> </w:t>
      </w:r>
      <w:r w:rsidRPr="00727199">
        <w:rPr>
          <w:rFonts w:ascii="Times New Roman" w:hAnsi="Times New Roman" w:cs="Times New Roman"/>
          <w:sz w:val="24"/>
          <w:szCs w:val="24"/>
        </w:rPr>
        <w:t>součinnost komunikačních forem</w:t>
      </w:r>
    </w:p>
    <w:p w14:paraId="77D55BC6" w14:textId="77777777" w:rsidR="00037068" w:rsidRPr="00727199" w:rsidRDefault="00037068" w:rsidP="000370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F2EB151" w14:textId="77777777" w:rsidR="00127D07" w:rsidRPr="00727199" w:rsidRDefault="00727199" w:rsidP="00127D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shoda všech pramenů</w:t>
      </w:r>
      <w:r w:rsidR="00E042B8" w:rsidRPr="00727199">
        <w:rPr>
          <w:rFonts w:ascii="Times New Roman" w:hAnsi="Times New Roman" w:cs="Times New Roman"/>
          <w:sz w:val="24"/>
          <w:szCs w:val="24"/>
        </w:rPr>
        <w:t xml:space="preserve"> – </w:t>
      </w:r>
      <w:r w:rsidR="00E042B8" w:rsidRPr="00727199">
        <w:rPr>
          <w:rFonts w:ascii="Times New Roman" w:hAnsi="Times New Roman" w:cs="Times New Roman"/>
          <w:b/>
          <w:sz w:val="24"/>
          <w:szCs w:val="24"/>
        </w:rPr>
        <w:t>TK vede sluchově postižené dítě ke zvládnutí mluveného i znakového jazyka</w:t>
      </w:r>
    </w:p>
    <w:p w14:paraId="4D5549F7" w14:textId="77777777" w:rsidR="00E042B8" w:rsidRPr="00727199" w:rsidRDefault="00727199" w:rsidP="00E042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důležitost svobodné volby</w:t>
      </w:r>
      <w:r w:rsidR="00E042B8" w:rsidRPr="00727199">
        <w:rPr>
          <w:rFonts w:ascii="Times New Roman" w:hAnsi="Times New Roman" w:cs="Times New Roman"/>
          <w:b/>
          <w:sz w:val="24"/>
          <w:szCs w:val="24"/>
        </w:rPr>
        <w:t xml:space="preserve"> komunikačního</w:t>
      </w:r>
      <w:r w:rsidR="00E042B8" w:rsidRPr="00727199">
        <w:rPr>
          <w:rFonts w:ascii="Times New Roman" w:hAnsi="Times New Roman" w:cs="Times New Roman"/>
          <w:sz w:val="24"/>
          <w:szCs w:val="24"/>
        </w:rPr>
        <w:t xml:space="preserve"> </w:t>
      </w:r>
      <w:r w:rsidR="00E042B8" w:rsidRPr="00727199">
        <w:rPr>
          <w:rFonts w:ascii="Times New Roman" w:hAnsi="Times New Roman" w:cs="Times New Roman"/>
          <w:b/>
          <w:sz w:val="24"/>
          <w:szCs w:val="24"/>
        </w:rPr>
        <w:t>prostředku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2B8" w:rsidRPr="00727199">
        <w:rPr>
          <w:rFonts w:ascii="Times New Roman" w:hAnsi="Times New Roman" w:cs="Times New Roman"/>
          <w:sz w:val="24"/>
          <w:szCs w:val="24"/>
        </w:rPr>
        <w:t>(audiovizuální či vizuálně motorický)</w:t>
      </w:r>
    </w:p>
    <w:p w14:paraId="5C0364E4" w14:textId="77777777" w:rsidR="00E042B8" w:rsidRPr="00727199" w:rsidRDefault="00E042B8" w:rsidP="00E042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94268B5" w14:textId="77777777" w:rsidR="00E042B8" w:rsidRPr="00727199" w:rsidRDefault="00E042B8" w:rsidP="00E042B8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199">
        <w:rPr>
          <w:rFonts w:ascii="Times New Roman" w:hAnsi="Times New Roman" w:cs="Times New Roman"/>
          <w:b/>
          <w:sz w:val="24"/>
          <w:szCs w:val="24"/>
          <w:u w:val="single"/>
        </w:rPr>
        <w:t>3 hypotézy:</w:t>
      </w:r>
    </w:p>
    <w:p w14:paraId="53B78E1E" w14:textId="77777777" w:rsidR="00E042B8" w:rsidRPr="00727199" w:rsidRDefault="00D11C31" w:rsidP="00E042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 xml:space="preserve">a) </w:t>
      </w:r>
      <w:r w:rsidR="00E042B8" w:rsidRPr="00727199">
        <w:rPr>
          <w:rFonts w:ascii="Times New Roman" w:hAnsi="Times New Roman" w:cs="Times New Roman"/>
          <w:sz w:val="24"/>
          <w:szCs w:val="24"/>
        </w:rPr>
        <w:t>předpoklad vytvoření dobrých podmínek pro rozvoj českého jazyka a českého znakového jazyka – očekávání dobré úrovně projevu učitele</w:t>
      </w:r>
    </w:p>
    <w:p w14:paraId="43D3EEBD" w14:textId="77777777" w:rsidR="00D11C31" w:rsidRPr="00727199" w:rsidRDefault="00D11C31" w:rsidP="00D11C3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>b) interference částečně omezuje podmínky pro rozvoj obou používaných jazyků</w:t>
      </w:r>
    </w:p>
    <w:p w14:paraId="347A9A55" w14:textId="77777777" w:rsidR="00E042B8" w:rsidRPr="00727199" w:rsidRDefault="00E042B8" w:rsidP="00E042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>prokázání plně funkčního přenosu informací + výhoda využití a doplňování mluveného a znakového jazyka</w:t>
      </w:r>
    </w:p>
    <w:p w14:paraId="5E7F8844" w14:textId="77777777" w:rsidR="00E042B8" w:rsidRPr="00727199" w:rsidRDefault="00E042B8" w:rsidP="00E042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>předpoklad rozvoje kultury žáků v obou jazykových systémech, učitel plní funkci jazykového vzoru</w:t>
      </w:r>
    </w:p>
    <w:p w14:paraId="5D9B8D4A" w14:textId="77777777" w:rsidR="00D11C31" w:rsidRPr="00727199" w:rsidRDefault="00D11C31" w:rsidP="00D11C31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199">
        <w:rPr>
          <w:rFonts w:ascii="Times New Roman" w:hAnsi="Times New Roman" w:cs="Times New Roman"/>
          <w:b/>
          <w:sz w:val="24"/>
          <w:szCs w:val="24"/>
          <w:u w:val="single"/>
        </w:rPr>
        <w:t>výsledek:</w:t>
      </w:r>
    </w:p>
    <w:p w14:paraId="33884200" w14:textId="77777777" w:rsidR="00D11C31" w:rsidRPr="00727199" w:rsidRDefault="00D11C31" w:rsidP="00D11C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>a) nepotvrzeno – projev učitele je zřídka simultánní</w:t>
      </w:r>
    </w:p>
    <w:p w14:paraId="0D58C5FB" w14:textId="77777777" w:rsidR="00D11C31" w:rsidRPr="00727199" w:rsidRDefault="00D11C31" w:rsidP="00D11C3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>b) interference se v pořízených záznamech nedá potvrdit ani vyvrátit</w:t>
      </w:r>
    </w:p>
    <w:p w14:paraId="21AFE8B4" w14:textId="77777777" w:rsidR="00D11C31" w:rsidRPr="00727199" w:rsidRDefault="00D11C31" w:rsidP="00D11C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>nemožné potvrdit</w:t>
      </w:r>
    </w:p>
    <w:p w14:paraId="747F15E8" w14:textId="77777777" w:rsidR="00D11C31" w:rsidRPr="00727199" w:rsidRDefault="00D11C31" w:rsidP="00D11C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>nedá se plně potvrdit</w:t>
      </w:r>
    </w:p>
    <w:p w14:paraId="4A78614A" w14:textId="77777777" w:rsidR="00727199" w:rsidRDefault="00D11C31" w:rsidP="00727199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199">
        <w:rPr>
          <w:rFonts w:ascii="Times New Roman" w:hAnsi="Times New Roman" w:cs="Times New Roman"/>
          <w:b/>
          <w:sz w:val="24"/>
          <w:szCs w:val="24"/>
          <w:u w:val="single"/>
        </w:rPr>
        <w:t>závěr:</w:t>
      </w:r>
    </w:p>
    <w:p w14:paraId="07391F0A" w14:textId="77777777" w:rsidR="00D11C31" w:rsidRPr="00727199" w:rsidRDefault="00D11C31" w:rsidP="007271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199">
        <w:rPr>
          <w:rFonts w:ascii="Times New Roman" w:hAnsi="Times New Roman" w:cs="Times New Roman"/>
          <w:sz w:val="24"/>
          <w:szCs w:val="24"/>
        </w:rPr>
        <w:t xml:space="preserve">TK </w:t>
      </w:r>
      <w:r w:rsidR="007721C6" w:rsidRPr="00727199">
        <w:rPr>
          <w:rFonts w:ascii="Times New Roman" w:hAnsi="Times New Roman" w:cs="Times New Roman"/>
          <w:sz w:val="24"/>
          <w:szCs w:val="24"/>
        </w:rPr>
        <w:t>v některé ze svých forem má důležitou roli v životě dítěte se sluchovým postižením, zejména v počátcích rozvoje komunikace</w:t>
      </w:r>
    </w:p>
    <w:sectPr w:rsidR="00D11C31" w:rsidRPr="00727199" w:rsidSect="00232E7F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1EBB0" w14:textId="77777777" w:rsidR="00AD7DDF" w:rsidRDefault="00AD7DDF" w:rsidP="00A768C5">
      <w:pPr>
        <w:spacing w:after="0" w:line="240" w:lineRule="auto"/>
      </w:pPr>
      <w:r>
        <w:separator/>
      </w:r>
    </w:p>
  </w:endnote>
  <w:endnote w:type="continuationSeparator" w:id="0">
    <w:p w14:paraId="0A83098C" w14:textId="77777777" w:rsidR="00AD7DDF" w:rsidRDefault="00AD7DDF" w:rsidP="00A7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87D3A" w14:textId="77777777" w:rsidR="00AD7DDF" w:rsidRDefault="00AD7DDF" w:rsidP="00A768C5">
      <w:pPr>
        <w:spacing w:after="0" w:line="240" w:lineRule="auto"/>
      </w:pPr>
      <w:r>
        <w:separator/>
      </w:r>
    </w:p>
  </w:footnote>
  <w:footnote w:type="continuationSeparator" w:id="0">
    <w:p w14:paraId="7B114078" w14:textId="77777777" w:rsidR="00AD7DDF" w:rsidRDefault="00AD7DDF" w:rsidP="00A7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ACA33" w14:textId="77777777" w:rsidR="00DB328D" w:rsidRDefault="00DB328D" w:rsidP="00DB328D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Šárka Dvořáčková</w:t>
    </w:r>
  </w:p>
  <w:p w14:paraId="436BC46B" w14:textId="77777777" w:rsidR="00A768C5" w:rsidRPr="00A768C5" w:rsidRDefault="00A768C5">
    <w:pPr>
      <w:pStyle w:val="Zhlav"/>
      <w:rPr>
        <w:rFonts w:ascii="Times New Roman" w:hAnsi="Times New Roman" w:cs="Times New Roman"/>
      </w:rPr>
    </w:pPr>
    <w:r w:rsidRPr="00A768C5">
      <w:rPr>
        <w:rFonts w:ascii="Times New Roman" w:hAnsi="Times New Roman" w:cs="Times New Roman"/>
      </w:rPr>
      <w:t>POTMĚŠIL, Miloň a Anna HRONOVÁ. Pohledy na způsoby komunikace ve vzdělávání sluchově postižených. Speciální pedagogika. 2001, roč. 11, č. 2, s. 76–90</w:t>
    </w:r>
    <w:r w:rsidR="00DB328D">
      <w:rPr>
        <w:rFonts w:ascii="Times New Roman" w:hAnsi="Times New Roman" w:cs="Times New Roma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96249"/>
    <w:multiLevelType w:val="hybridMultilevel"/>
    <w:tmpl w:val="54747DD6"/>
    <w:lvl w:ilvl="0" w:tplc="8500C490">
      <w:start w:val="19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91823"/>
    <w:multiLevelType w:val="hybridMultilevel"/>
    <w:tmpl w:val="BC00E810"/>
    <w:lvl w:ilvl="0" w:tplc="D4927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BB30A4"/>
    <w:multiLevelType w:val="hybridMultilevel"/>
    <w:tmpl w:val="6C324390"/>
    <w:lvl w:ilvl="0" w:tplc="92C8A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C5"/>
    <w:rsid w:val="00031AC0"/>
    <w:rsid w:val="00037068"/>
    <w:rsid w:val="00127D07"/>
    <w:rsid w:val="001B559F"/>
    <w:rsid w:val="00232E7F"/>
    <w:rsid w:val="00244E2D"/>
    <w:rsid w:val="00357864"/>
    <w:rsid w:val="0060706D"/>
    <w:rsid w:val="00727199"/>
    <w:rsid w:val="007721C6"/>
    <w:rsid w:val="009834AF"/>
    <w:rsid w:val="00A17EE3"/>
    <w:rsid w:val="00A768C5"/>
    <w:rsid w:val="00AD7DDF"/>
    <w:rsid w:val="00C16106"/>
    <w:rsid w:val="00D11C31"/>
    <w:rsid w:val="00DB328D"/>
    <w:rsid w:val="00E0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80E0"/>
  <w15:docId w15:val="{6B551FB9-AD14-40CF-8225-EAEAA583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8C5"/>
  </w:style>
  <w:style w:type="paragraph" w:styleId="Zpat">
    <w:name w:val="footer"/>
    <w:basedOn w:val="Normln"/>
    <w:link w:val="ZpatChar"/>
    <w:uiPriority w:val="99"/>
    <w:unhideWhenUsed/>
    <w:rsid w:val="00A7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8C5"/>
  </w:style>
  <w:style w:type="paragraph" w:styleId="Odstavecseseznamem">
    <w:name w:val="List Paragraph"/>
    <w:basedOn w:val="Normln"/>
    <w:uiPriority w:val="34"/>
    <w:qFormat/>
    <w:rsid w:val="00A7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Dvořáčková</dc:creator>
  <cp:lastModifiedBy>Lenovo Allinone</cp:lastModifiedBy>
  <cp:revision>2</cp:revision>
  <dcterms:created xsi:type="dcterms:W3CDTF">2020-03-09T16:42:00Z</dcterms:created>
  <dcterms:modified xsi:type="dcterms:W3CDTF">2020-03-09T16:42:00Z</dcterms:modified>
</cp:coreProperties>
</file>