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FCBC" w14:textId="73DDFEE4" w:rsidR="00CE378E" w:rsidRPr="004F57CB" w:rsidRDefault="004F57CB" w:rsidP="00CE378E">
      <w:pPr>
        <w:spacing w:after="0"/>
        <w:ind w:right="-4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CE378E" w:rsidRPr="004F57CB">
        <w:rPr>
          <w:b/>
          <w:bCs/>
          <w:sz w:val="20"/>
          <w:szCs w:val="20"/>
        </w:rPr>
        <w:t>U HROBU NAŠÍ PANÍ</w:t>
      </w:r>
    </w:p>
    <w:p w14:paraId="4919900A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Na hrob chodí deště</w:t>
      </w:r>
    </w:p>
    <w:p w14:paraId="74B79E01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češte deště češte</w:t>
      </w:r>
    </w:p>
    <w:p w14:paraId="43358C6A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mé prstíčky deště</w:t>
      </w:r>
    </w:p>
    <w:p w14:paraId="7858A8AE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naši paní češte</w:t>
      </w:r>
    </w:p>
    <w:p w14:paraId="7C4C03CF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pod drnem si spí</w:t>
      </w:r>
    </w:p>
    <w:p w14:paraId="0B3B0BEC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 xml:space="preserve">Jemně </w:t>
      </w:r>
      <w:proofErr w:type="spellStart"/>
      <w:r w:rsidRPr="004F57CB">
        <w:rPr>
          <w:sz w:val="20"/>
          <w:szCs w:val="20"/>
        </w:rPr>
        <w:t>Jemně</w:t>
      </w:r>
      <w:proofErr w:type="spellEnd"/>
      <w:r w:rsidRPr="004F57CB">
        <w:rPr>
          <w:sz w:val="20"/>
          <w:szCs w:val="20"/>
        </w:rPr>
        <w:t xml:space="preserve"> deště</w:t>
      </w:r>
    </w:p>
    <w:p w14:paraId="7345099D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nevzbuďte Ji ještě</w:t>
      </w:r>
    </w:p>
    <w:p w14:paraId="3A8EC4AC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pěkně se Jí sní</w:t>
      </w:r>
    </w:p>
    <w:p w14:paraId="121BBF0C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 </w:t>
      </w:r>
    </w:p>
    <w:p w14:paraId="4D7CEA8D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Nedbá dešťů ruka</w:t>
      </w:r>
    </w:p>
    <w:p w14:paraId="4C3F1018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ťuká marně ťuká</w:t>
      </w:r>
    </w:p>
    <w:p w14:paraId="2A593FA3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na kapličku čela</w:t>
      </w:r>
    </w:p>
    <w:p w14:paraId="3CEB1EAA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Ťuká kapka na kapičku</w:t>
      </w:r>
    </w:p>
    <w:p w14:paraId="2304406B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jedna slza za babičku</w:t>
      </w:r>
    </w:p>
    <w:p w14:paraId="7528087B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druhá slza za babičku</w:t>
      </w:r>
    </w:p>
    <w:p w14:paraId="1BDA5F0E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ta tak probouzela</w:t>
      </w:r>
    </w:p>
    <w:p w14:paraId="237D660B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 </w:t>
      </w:r>
    </w:p>
    <w:p w14:paraId="1CC07230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Na hrob chodí deště</w:t>
      </w:r>
    </w:p>
    <w:p w14:paraId="1DE96C23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 xml:space="preserve">Ještě </w:t>
      </w:r>
      <w:proofErr w:type="spellStart"/>
      <w:r w:rsidRPr="004F57CB">
        <w:rPr>
          <w:sz w:val="20"/>
          <w:szCs w:val="20"/>
        </w:rPr>
        <w:t>Ještě</w:t>
      </w:r>
      <w:proofErr w:type="spellEnd"/>
      <w:r w:rsidRPr="004F57CB">
        <w:rPr>
          <w:sz w:val="20"/>
          <w:szCs w:val="20"/>
        </w:rPr>
        <w:t xml:space="preserve"> </w:t>
      </w:r>
      <w:proofErr w:type="spellStart"/>
      <w:r w:rsidRPr="004F57CB">
        <w:rPr>
          <w:sz w:val="20"/>
          <w:szCs w:val="20"/>
        </w:rPr>
        <w:t>Ještě</w:t>
      </w:r>
      <w:proofErr w:type="spellEnd"/>
    </w:p>
    <w:p w14:paraId="1EE6463F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mé prstíčky deště</w:t>
      </w:r>
    </w:p>
    <w:p w14:paraId="032195F7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naši paní češte</w:t>
      </w:r>
    </w:p>
    <w:p w14:paraId="3A82C540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nechejte Ji spát</w:t>
      </w:r>
    </w:p>
    <w:p w14:paraId="45D5FBA6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Vískejte jen deště</w:t>
      </w:r>
    </w:p>
    <w:p w14:paraId="3D23E027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čas je čas je ještě</w:t>
      </w:r>
    </w:p>
    <w:p w14:paraId="2BEDDFD5" w14:textId="43089B90" w:rsidR="00CE378E" w:rsidRPr="004F57CB" w:rsidRDefault="00CE378E" w:rsidP="00CE378E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ať nemusí štkát</w:t>
      </w:r>
    </w:p>
    <w:p w14:paraId="28B1C471" w14:textId="77777777" w:rsidR="00CE378E" w:rsidRPr="004F57CB" w:rsidRDefault="00CE378E" w:rsidP="00CE378E">
      <w:pPr>
        <w:spacing w:after="0"/>
        <w:ind w:right="-496"/>
        <w:rPr>
          <w:sz w:val="20"/>
          <w:szCs w:val="20"/>
        </w:rPr>
      </w:pPr>
    </w:p>
    <w:p w14:paraId="656796CB" w14:textId="54027EB4" w:rsidR="005A7A00" w:rsidRPr="004F57CB" w:rsidRDefault="004F57CB" w:rsidP="005A7A00">
      <w:pPr>
        <w:spacing w:after="0"/>
        <w:ind w:right="-4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 w:rsidR="005A7A00" w:rsidRPr="004F57CB">
        <w:rPr>
          <w:b/>
          <w:bCs/>
          <w:sz w:val="20"/>
          <w:szCs w:val="20"/>
        </w:rPr>
        <w:t>HUSY</w:t>
      </w:r>
    </w:p>
    <w:p w14:paraId="4D555363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Váhavou řadou</w:t>
      </w:r>
    </w:p>
    <w:p w14:paraId="5D6CCA70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mezi domečky a mechem</w:t>
      </w:r>
    </w:p>
    <w:p w14:paraId="319F23D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jdou, hledajíce</w:t>
      </w:r>
    </w:p>
    <w:p w14:paraId="412F0AA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proofErr w:type="spellStart"/>
      <w:r w:rsidRPr="004F57CB">
        <w:rPr>
          <w:sz w:val="20"/>
          <w:szCs w:val="20"/>
        </w:rPr>
        <w:t>nenalezitelné</w:t>
      </w:r>
      <w:proofErr w:type="spellEnd"/>
      <w:r w:rsidRPr="004F57CB">
        <w:rPr>
          <w:sz w:val="20"/>
          <w:szCs w:val="20"/>
        </w:rPr>
        <w:t>.</w:t>
      </w:r>
    </w:p>
    <w:p w14:paraId="44B8AC2B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7BB1BEFD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proofErr w:type="gramStart"/>
      <w:r w:rsidRPr="004F57CB">
        <w:rPr>
          <w:sz w:val="20"/>
          <w:szCs w:val="20"/>
        </w:rPr>
        <w:t>Týden</w:t>
      </w:r>
      <w:proofErr w:type="gramEnd"/>
      <w:r w:rsidRPr="004F57CB">
        <w:rPr>
          <w:sz w:val="20"/>
          <w:szCs w:val="20"/>
        </w:rPr>
        <w:t xml:space="preserve"> co týden</w:t>
      </w:r>
    </w:p>
    <w:p w14:paraId="6CF8FA27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jedna a jedna mizí v nich</w:t>
      </w:r>
    </w:p>
    <w:p w14:paraId="26A188F4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bílé peří</w:t>
      </w:r>
    </w:p>
    <w:p w14:paraId="1E0FC9F1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víří v kuchyních.</w:t>
      </w:r>
    </w:p>
    <w:p w14:paraId="5EC2D91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740F76E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Váhavou řadou</w:t>
      </w:r>
    </w:p>
    <w:p w14:paraId="1051B8E4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ty, které zbyly, jdou pak zpět</w:t>
      </w:r>
    </w:p>
    <w:p w14:paraId="2A2EBA34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prázdné místo</w:t>
      </w:r>
    </w:p>
    <w:p w14:paraId="5DAA194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kolébavé</w:t>
      </w:r>
    </w:p>
    <w:p w14:paraId="6198C86E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vedou si uprostřed.</w:t>
      </w:r>
    </w:p>
    <w:p w14:paraId="3D4E05AB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753C4590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proofErr w:type="gramStart"/>
      <w:r w:rsidRPr="004F57CB">
        <w:rPr>
          <w:sz w:val="20"/>
          <w:szCs w:val="20"/>
        </w:rPr>
        <w:t>Týden</w:t>
      </w:r>
      <w:proofErr w:type="gramEnd"/>
      <w:r w:rsidRPr="004F57CB">
        <w:rPr>
          <w:sz w:val="20"/>
          <w:szCs w:val="20"/>
        </w:rPr>
        <w:t xml:space="preserve"> co týden</w:t>
      </w:r>
    </w:p>
    <w:p w14:paraId="24459A5A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mezi domečky a mechem</w:t>
      </w:r>
    </w:p>
    <w:p w14:paraId="1D3F3E0C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každá z nich věří posledním dechem,</w:t>
      </w:r>
    </w:p>
    <w:p w14:paraId="1E3C138D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tentokrát jistě</w:t>
      </w:r>
      <w:bookmarkStart w:id="0" w:name="_GoBack"/>
      <w:bookmarkEnd w:id="0"/>
    </w:p>
    <w:p w14:paraId="01C6BCC0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něčím se změní husí svět,</w:t>
      </w:r>
    </w:p>
    <w:p w14:paraId="4043D1E4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rozpjatým křídlem</w:t>
      </w:r>
    </w:p>
    <w:p w14:paraId="686837F0" w14:textId="08E0626C" w:rsidR="005A7A00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dá nám uletět.</w:t>
      </w:r>
    </w:p>
    <w:p w14:paraId="232C876D" w14:textId="77777777" w:rsidR="00A14B5D" w:rsidRPr="004F57CB" w:rsidRDefault="00A14B5D" w:rsidP="005A7A00">
      <w:pPr>
        <w:spacing w:after="0"/>
        <w:ind w:right="-496"/>
        <w:rPr>
          <w:sz w:val="20"/>
          <w:szCs w:val="20"/>
        </w:rPr>
      </w:pPr>
    </w:p>
    <w:p w14:paraId="0136D04D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Rozpjatým křídlem</w:t>
      </w:r>
    </w:p>
    <w:p w14:paraId="4BD27904" w14:textId="6CFFDFB2" w:rsidR="005A7A00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dá nám uletět.</w:t>
      </w:r>
    </w:p>
    <w:p w14:paraId="2F35A501" w14:textId="77777777" w:rsidR="00592074" w:rsidRDefault="00592074" w:rsidP="005A7A00">
      <w:pPr>
        <w:spacing w:after="0"/>
        <w:ind w:right="-496"/>
        <w:rPr>
          <w:sz w:val="20"/>
          <w:szCs w:val="20"/>
        </w:rPr>
      </w:pPr>
    </w:p>
    <w:p w14:paraId="28E1F720" w14:textId="717096D4" w:rsidR="00592074" w:rsidRPr="00592074" w:rsidRDefault="00592074" w:rsidP="005A7A00">
      <w:pPr>
        <w:spacing w:after="0"/>
        <w:ind w:right="-496"/>
        <w:rPr>
          <w:b/>
          <w:bCs/>
          <w:sz w:val="20"/>
          <w:szCs w:val="20"/>
        </w:rPr>
      </w:pPr>
      <w:r w:rsidRPr="00592074">
        <w:rPr>
          <w:b/>
          <w:bCs/>
          <w:sz w:val="20"/>
          <w:szCs w:val="20"/>
        </w:rPr>
        <w:t xml:space="preserve">3) </w:t>
      </w:r>
      <w:proofErr w:type="spellStart"/>
      <w:r w:rsidRPr="00592074">
        <w:rPr>
          <w:b/>
          <w:bCs/>
          <w:sz w:val="20"/>
          <w:szCs w:val="20"/>
        </w:rPr>
        <w:t>xxx</w:t>
      </w:r>
      <w:proofErr w:type="spellEnd"/>
    </w:p>
    <w:p w14:paraId="0ABB94DF" w14:textId="77777777" w:rsidR="00592074" w:rsidRPr="00592074" w:rsidRDefault="00592074" w:rsidP="00592074">
      <w:pPr>
        <w:spacing w:after="0"/>
        <w:ind w:right="-496"/>
        <w:rPr>
          <w:sz w:val="20"/>
          <w:szCs w:val="20"/>
        </w:rPr>
      </w:pPr>
      <w:r w:rsidRPr="00592074">
        <w:rPr>
          <w:sz w:val="20"/>
          <w:szCs w:val="20"/>
        </w:rPr>
        <w:t>Já už chci domů, stýská se mi tady</w:t>
      </w:r>
    </w:p>
    <w:p w14:paraId="594AE7E2" w14:textId="77777777" w:rsidR="00592074" w:rsidRPr="00592074" w:rsidRDefault="00592074" w:rsidP="00592074">
      <w:pPr>
        <w:spacing w:after="0"/>
        <w:ind w:right="-496"/>
        <w:rPr>
          <w:sz w:val="20"/>
          <w:szCs w:val="20"/>
        </w:rPr>
      </w:pPr>
      <w:r w:rsidRPr="00592074">
        <w:rPr>
          <w:sz w:val="20"/>
          <w:szCs w:val="20"/>
        </w:rPr>
        <w:t>už přijeďte si pro mě, já chci domů!</w:t>
      </w:r>
    </w:p>
    <w:p w14:paraId="29AE9DC6" w14:textId="77777777" w:rsidR="00592074" w:rsidRPr="00592074" w:rsidRDefault="00592074" w:rsidP="00592074">
      <w:pPr>
        <w:spacing w:after="0"/>
        <w:ind w:right="-496"/>
        <w:rPr>
          <w:sz w:val="20"/>
          <w:szCs w:val="20"/>
        </w:rPr>
      </w:pPr>
      <w:r w:rsidRPr="00592074">
        <w:rPr>
          <w:sz w:val="20"/>
          <w:szCs w:val="20"/>
        </w:rPr>
        <w:t>Váš... Přilepil jsem známku slzou z brady</w:t>
      </w:r>
    </w:p>
    <w:p w14:paraId="3CB352DD" w14:textId="3807DC39" w:rsidR="00A14B5D" w:rsidRPr="004F57CB" w:rsidRDefault="00592074" w:rsidP="005A7A00">
      <w:pPr>
        <w:spacing w:after="0"/>
        <w:ind w:right="-496"/>
        <w:rPr>
          <w:sz w:val="20"/>
          <w:szCs w:val="20"/>
        </w:rPr>
      </w:pPr>
      <w:r w:rsidRPr="00592074">
        <w:rPr>
          <w:sz w:val="20"/>
          <w:szCs w:val="20"/>
        </w:rPr>
        <w:t>A neodeslal. Nemám kam a komu</w:t>
      </w:r>
    </w:p>
    <w:p w14:paraId="39BAC43E" w14:textId="00330188" w:rsidR="005A7A00" w:rsidRPr="00592074" w:rsidRDefault="00592074" w:rsidP="005A7A00">
      <w:pPr>
        <w:spacing w:after="0"/>
        <w:ind w:right="-496"/>
        <w:rPr>
          <w:b/>
          <w:bCs/>
          <w:sz w:val="20"/>
          <w:szCs w:val="20"/>
        </w:rPr>
      </w:pPr>
      <w:r w:rsidRPr="00592074">
        <w:rPr>
          <w:b/>
          <w:bCs/>
          <w:sz w:val="20"/>
          <w:szCs w:val="20"/>
        </w:rPr>
        <w:t>4</w:t>
      </w:r>
      <w:r w:rsidR="004F57CB" w:rsidRPr="00592074">
        <w:rPr>
          <w:b/>
          <w:bCs/>
          <w:sz w:val="20"/>
          <w:szCs w:val="20"/>
        </w:rPr>
        <w:t xml:space="preserve">) </w:t>
      </w:r>
      <w:r w:rsidR="005A7A00" w:rsidRPr="00592074">
        <w:rPr>
          <w:b/>
          <w:bCs/>
          <w:sz w:val="20"/>
          <w:szCs w:val="20"/>
        </w:rPr>
        <w:t>PARÁDNÍ POKOJ ČILI VÝKLAD BÁSNĚ</w:t>
      </w:r>
    </w:p>
    <w:p w14:paraId="4D07408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teď mi to řekněte</w:t>
      </w:r>
    </w:p>
    <w:p w14:paraId="2A43A296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 xml:space="preserve">jinými slovy, </w:t>
      </w:r>
    </w:p>
    <w:p w14:paraId="7FC10DA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říká vycpaný puštík</w:t>
      </w:r>
    </w:p>
    <w:p w14:paraId="2C35FCF0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mouše,</w:t>
      </w:r>
    </w:p>
    <w:p w14:paraId="2E35566F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která bzučíc</w:t>
      </w:r>
    </w:p>
    <w:p w14:paraId="4F41B29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snaží se prorazit hlavou</w:t>
      </w:r>
    </w:p>
    <w:p w14:paraId="266D5BFE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okenní sklo.</w:t>
      </w:r>
    </w:p>
    <w:p w14:paraId="4C6EF2E5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576909F1" w14:textId="6E7516F4" w:rsidR="005A7A00" w:rsidRPr="00592074" w:rsidRDefault="00592074" w:rsidP="005A7A00">
      <w:pPr>
        <w:spacing w:after="0"/>
        <w:ind w:right="-496"/>
        <w:rPr>
          <w:b/>
          <w:bCs/>
          <w:sz w:val="20"/>
          <w:szCs w:val="20"/>
        </w:rPr>
      </w:pPr>
      <w:r w:rsidRPr="00592074">
        <w:rPr>
          <w:b/>
          <w:bCs/>
          <w:sz w:val="20"/>
          <w:szCs w:val="20"/>
        </w:rPr>
        <w:t>5</w:t>
      </w:r>
      <w:r w:rsidR="004F57CB" w:rsidRPr="00592074">
        <w:rPr>
          <w:b/>
          <w:bCs/>
          <w:sz w:val="20"/>
          <w:szCs w:val="20"/>
        </w:rPr>
        <w:t xml:space="preserve">) </w:t>
      </w:r>
      <w:r w:rsidR="005A7A00" w:rsidRPr="00592074">
        <w:rPr>
          <w:b/>
          <w:bCs/>
          <w:sz w:val="20"/>
          <w:szCs w:val="20"/>
        </w:rPr>
        <w:t>LÁSKA</w:t>
      </w:r>
    </w:p>
    <w:p w14:paraId="73AF38B7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Jako by hříva byly kořeny</w:t>
      </w:r>
    </w:p>
    <w:p w14:paraId="241FC057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tělo koně vyrůstalo z hlavy.</w:t>
      </w:r>
    </w:p>
    <w:p w14:paraId="712286D2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549B0F7D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(Z lesa je znám, ty zasažené bleskem</w:t>
      </w:r>
    </w:p>
    <w:p w14:paraId="5BAE0926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černé po boku.)</w:t>
      </w:r>
    </w:p>
    <w:p w14:paraId="3EA1CF5F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609D3DCF" w14:textId="6A060575" w:rsidR="005A7A00" w:rsidRPr="00592074" w:rsidRDefault="00592074" w:rsidP="005A7A00">
      <w:pPr>
        <w:spacing w:after="0"/>
        <w:ind w:right="-4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4F57CB" w:rsidRPr="00592074">
        <w:rPr>
          <w:b/>
          <w:bCs/>
          <w:sz w:val="20"/>
          <w:szCs w:val="20"/>
        </w:rPr>
        <w:t xml:space="preserve">) </w:t>
      </w:r>
      <w:r w:rsidR="005A7A00" w:rsidRPr="00592074">
        <w:rPr>
          <w:b/>
          <w:bCs/>
          <w:sz w:val="20"/>
          <w:szCs w:val="20"/>
        </w:rPr>
        <w:t>ZMRTVÝCHVSTÁNÍ</w:t>
      </w:r>
    </w:p>
    <w:p w14:paraId="0B59274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Stanislavu Zedníčkovi</w:t>
      </w:r>
    </w:p>
    <w:p w14:paraId="7644E35F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Že po tomto životě zde mělo by nás jednou vzbudit</w:t>
      </w:r>
    </w:p>
    <w:p w14:paraId="4BD3BB22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úděsné ječení trub a polnic?</w:t>
      </w:r>
    </w:p>
    <w:p w14:paraId="14BED880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 xml:space="preserve">Odpusť, Bože, ale </w:t>
      </w:r>
      <w:proofErr w:type="gramStart"/>
      <w:r w:rsidRPr="004F57CB">
        <w:rPr>
          <w:sz w:val="20"/>
          <w:szCs w:val="20"/>
        </w:rPr>
        <w:t>utěšuju</w:t>
      </w:r>
      <w:proofErr w:type="gramEnd"/>
      <w:r w:rsidRPr="004F57CB">
        <w:rPr>
          <w:sz w:val="20"/>
          <w:szCs w:val="20"/>
        </w:rPr>
        <w:t xml:space="preserve"> se,</w:t>
      </w:r>
    </w:p>
    <w:p w14:paraId="7884757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že počátek a vzkříšení všech nás nebožtíků</w:t>
      </w:r>
    </w:p>
    <w:p w14:paraId="0C9B8E0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bude ohlášen tím, že prostě zakokrhá kohout…</w:t>
      </w:r>
    </w:p>
    <w:p w14:paraId="46A4921C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328627C5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To potom zůstaneme ještě chvíli ležet…</w:t>
      </w:r>
    </w:p>
    <w:p w14:paraId="5FB0841C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První, kdo vstane,</w:t>
      </w:r>
    </w:p>
    <w:p w14:paraId="11C91452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bude maminka… Uslyšíme ji,</w:t>
      </w:r>
    </w:p>
    <w:p w14:paraId="6A1D41B6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jak tichounce rozdělává oheň,</w:t>
      </w:r>
    </w:p>
    <w:p w14:paraId="7F6EDE9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jak tichounce staví na plotnu vodu</w:t>
      </w:r>
    </w:p>
    <w:p w14:paraId="5B5E7A9B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útulně bere z almárky kávový mlýnek.</w:t>
      </w:r>
    </w:p>
    <w:p w14:paraId="52928338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Budeme zase doma.</w:t>
      </w:r>
    </w:p>
    <w:p w14:paraId="59C0DF4C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2ED67E90" w14:textId="647C18BB" w:rsidR="004F57CB" w:rsidRPr="00592074" w:rsidRDefault="00592074" w:rsidP="004F57CB">
      <w:pPr>
        <w:spacing w:after="0"/>
        <w:ind w:right="-4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4F57CB" w:rsidRPr="00592074">
        <w:rPr>
          <w:b/>
          <w:bCs/>
          <w:sz w:val="20"/>
          <w:szCs w:val="20"/>
        </w:rPr>
        <w:t>) ÚSVIT</w:t>
      </w:r>
    </w:p>
    <w:p w14:paraId="75C22DEE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 xml:space="preserve">Zpěv kohoutů… Úsvit otvírá otevřené dveře… </w:t>
      </w:r>
    </w:p>
    <w:p w14:paraId="3568F893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Objevuje se v nich nikdy neodešlá melancholie,</w:t>
      </w:r>
    </w:p>
    <w:p w14:paraId="1714F5A6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která podává jednu ruku vášni</w:t>
      </w:r>
    </w:p>
    <w:p w14:paraId="1A209768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druhou utrpení…</w:t>
      </w:r>
    </w:p>
    <w:p w14:paraId="6F5D29CD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</w:p>
    <w:p w14:paraId="64198014" w14:textId="77777777" w:rsidR="004F57CB" w:rsidRPr="004F57CB" w:rsidRDefault="004F57CB" w:rsidP="004F57CB">
      <w:pPr>
        <w:spacing w:after="0"/>
        <w:ind w:right="-496"/>
        <w:rPr>
          <w:sz w:val="20"/>
          <w:szCs w:val="20"/>
        </w:rPr>
      </w:pPr>
      <w:r w:rsidRPr="004F57CB">
        <w:rPr>
          <w:sz w:val="20"/>
          <w:szCs w:val="20"/>
        </w:rPr>
        <w:t>A to sis myslil, že jsi zapomenut!</w:t>
      </w:r>
    </w:p>
    <w:p w14:paraId="34158C79" w14:textId="77777777" w:rsidR="005A7A00" w:rsidRPr="004F57CB" w:rsidRDefault="005A7A00" w:rsidP="005A7A00">
      <w:pPr>
        <w:spacing w:after="0"/>
        <w:ind w:right="-496"/>
        <w:rPr>
          <w:sz w:val="20"/>
          <w:szCs w:val="20"/>
        </w:rPr>
      </w:pPr>
    </w:p>
    <w:p w14:paraId="559082B9" w14:textId="79B98542" w:rsidR="00A14B5D" w:rsidRPr="00592074" w:rsidRDefault="00592074" w:rsidP="00A14B5D">
      <w:pPr>
        <w:spacing w:after="0"/>
        <w:ind w:right="-496"/>
        <w:rPr>
          <w:b/>
          <w:bCs/>
          <w:sz w:val="20"/>
          <w:szCs w:val="20"/>
        </w:rPr>
      </w:pPr>
      <w:r w:rsidRPr="00592074">
        <w:rPr>
          <w:b/>
          <w:bCs/>
          <w:sz w:val="20"/>
          <w:szCs w:val="20"/>
        </w:rPr>
        <w:t>8</w:t>
      </w:r>
      <w:r w:rsidR="00A14B5D" w:rsidRPr="00592074">
        <w:rPr>
          <w:b/>
          <w:bCs/>
          <w:sz w:val="20"/>
          <w:szCs w:val="20"/>
        </w:rPr>
        <w:t>) DOMŮ</w:t>
      </w:r>
    </w:p>
    <w:p w14:paraId="23F3CBC7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Jednotliviny jak vybroušené plošky diamantu </w:t>
      </w:r>
    </w:p>
    <w:p w14:paraId="5ADD44B1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postupně vyzáří svoje světlo, až se</w:t>
      </w:r>
    </w:p>
    <w:p w14:paraId="75A12B5D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koloběh pozemského života přetočí </w:t>
      </w:r>
    </w:p>
    <w:p w14:paraId="430992A9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a unavená hlava padne do vod </w:t>
      </w:r>
      <w:proofErr w:type="spellStart"/>
      <w:r w:rsidRPr="00A14B5D">
        <w:rPr>
          <w:sz w:val="20"/>
          <w:szCs w:val="20"/>
        </w:rPr>
        <w:t>Ókeanu</w:t>
      </w:r>
      <w:proofErr w:type="spellEnd"/>
    </w:p>
    <w:p w14:paraId="614C2B3E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A potom přejíždět od místa k místu, večer usínat </w:t>
      </w:r>
    </w:p>
    <w:p w14:paraId="4223DF29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a nevědět, kde se probudím,</w:t>
      </w:r>
    </w:p>
    <w:p w14:paraId="75350879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řeknu jen: „Domů,“ </w:t>
      </w:r>
    </w:p>
    <w:p w14:paraId="0E930F55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 xml:space="preserve">a budou mě vodit </w:t>
      </w:r>
    </w:p>
    <w:p w14:paraId="3ABFEFA5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od místa k místu</w:t>
      </w:r>
    </w:p>
    <w:p w14:paraId="70595685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a žádné nebude to pravé</w:t>
      </w:r>
    </w:p>
    <w:p w14:paraId="2A7025B5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</w:p>
    <w:p w14:paraId="1E9B8ACD" w14:textId="194E431E" w:rsidR="00A14B5D" w:rsidRPr="00592074" w:rsidRDefault="00592074" w:rsidP="00A14B5D">
      <w:pPr>
        <w:spacing w:after="0"/>
        <w:ind w:right="-4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A14B5D" w:rsidRPr="00592074">
        <w:rPr>
          <w:b/>
          <w:bCs/>
          <w:sz w:val="20"/>
          <w:szCs w:val="20"/>
        </w:rPr>
        <w:t>) DOMŮ</w:t>
      </w:r>
    </w:p>
    <w:p w14:paraId="502895AA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Cesty vedou buď za bohem</w:t>
      </w:r>
    </w:p>
    <w:p w14:paraId="400287A1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nebo za bohem,</w:t>
      </w:r>
    </w:p>
    <w:p w14:paraId="3C1A0268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domů, k talíři slepičí polívky.</w:t>
      </w:r>
    </w:p>
    <w:p w14:paraId="4CDB1E3B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Ušáci peláší z okna vlaku.</w:t>
      </w:r>
    </w:p>
    <w:p w14:paraId="0D239E18" w14:textId="77777777" w:rsidR="00A14B5D" w:rsidRPr="00A14B5D" w:rsidRDefault="00A14B5D" w:rsidP="00A14B5D">
      <w:pPr>
        <w:spacing w:after="0"/>
        <w:ind w:right="-496"/>
        <w:rPr>
          <w:sz w:val="20"/>
          <w:szCs w:val="20"/>
        </w:rPr>
      </w:pPr>
      <w:r w:rsidRPr="00A14B5D">
        <w:rPr>
          <w:sz w:val="20"/>
          <w:szCs w:val="20"/>
        </w:rPr>
        <w:t>Všichni umřeli a já to nejsem.</w:t>
      </w:r>
    </w:p>
    <w:p w14:paraId="34A0DC9C" w14:textId="77777777" w:rsidR="00AA54AD" w:rsidRPr="004F57CB" w:rsidRDefault="00AA54AD" w:rsidP="00A14B5D">
      <w:pPr>
        <w:spacing w:after="0"/>
        <w:ind w:right="-496"/>
        <w:rPr>
          <w:sz w:val="20"/>
          <w:szCs w:val="20"/>
        </w:rPr>
      </w:pPr>
    </w:p>
    <w:sectPr w:rsidR="00AA54AD" w:rsidRPr="004F57CB" w:rsidSect="00483D97">
      <w:pgSz w:w="11906" w:h="16838"/>
      <w:pgMar w:top="709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D"/>
    <w:rsid w:val="001811A6"/>
    <w:rsid w:val="00483D97"/>
    <w:rsid w:val="004F57CB"/>
    <w:rsid w:val="00592074"/>
    <w:rsid w:val="005A7A00"/>
    <w:rsid w:val="00986E19"/>
    <w:rsid w:val="00A14B5D"/>
    <w:rsid w:val="00AA54AD"/>
    <w:rsid w:val="00C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121"/>
  <w15:chartTrackingRefBased/>
  <w15:docId w15:val="{AFDF970D-67ED-4BB2-9481-53491A4D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7A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7A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4</cp:revision>
  <cp:lastPrinted>2020-02-19T11:15:00Z</cp:lastPrinted>
  <dcterms:created xsi:type="dcterms:W3CDTF">2020-02-15T17:14:00Z</dcterms:created>
  <dcterms:modified xsi:type="dcterms:W3CDTF">2020-02-19T11:15:00Z</dcterms:modified>
</cp:coreProperties>
</file>