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0CB9F" w14:textId="416F669D" w:rsidR="00096780" w:rsidRDefault="00354399">
      <w:pPr>
        <w:widowControl w:val="0"/>
        <w:rPr>
          <w:b/>
          <w:bCs/>
          <w:sz w:val="28"/>
          <w:szCs w:val="28"/>
          <w:u w:val="single"/>
        </w:rPr>
      </w:pPr>
      <w:r w:rsidRPr="00915286">
        <w:rPr>
          <w:b/>
          <w:bCs/>
          <w:sz w:val="28"/>
          <w:szCs w:val="28"/>
          <w:u w:val="single"/>
        </w:rPr>
        <w:t xml:space="preserve">Rámcový program výuky předmětu </w:t>
      </w:r>
      <w:r w:rsidR="0004591D">
        <w:rPr>
          <w:b/>
          <w:bCs/>
          <w:sz w:val="28"/>
          <w:szCs w:val="28"/>
          <w:u w:val="single"/>
        </w:rPr>
        <w:t>ÚVOD DO PEDAGOGIKY</w:t>
      </w:r>
      <w:r w:rsidR="00DC18E0">
        <w:rPr>
          <w:b/>
          <w:bCs/>
          <w:sz w:val="28"/>
          <w:szCs w:val="28"/>
          <w:u w:val="single"/>
        </w:rPr>
        <w:t xml:space="preserve"> PRO UČITELE: UČITELSKÁ PROFESE A EDUKACE V SOUČASNÉ SPOLEČNOSTI</w:t>
      </w:r>
    </w:p>
    <w:p w14:paraId="69C05E50" w14:textId="13EF15A2" w:rsidR="00096780" w:rsidRDefault="00096780">
      <w:pPr>
        <w:widowControl w:val="0"/>
        <w:rPr>
          <w:b/>
          <w:bCs/>
          <w:sz w:val="28"/>
          <w:szCs w:val="28"/>
          <w:u w:val="single"/>
        </w:rPr>
      </w:pPr>
    </w:p>
    <w:p w14:paraId="561D90E9" w14:textId="4250BC19" w:rsidR="00096780" w:rsidRPr="00096780" w:rsidRDefault="00096780" w:rsidP="0009678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(kód předmětu pro studenty FF: AUS 119001)</w:t>
      </w:r>
    </w:p>
    <w:p w14:paraId="7C03EC4D" w14:textId="78D448AB" w:rsidR="006371E4" w:rsidRDefault="00354399">
      <w:pPr>
        <w:widowControl w:val="0"/>
      </w:pPr>
      <w:bookmarkStart w:id="0" w:name="_GoBack"/>
      <w:bookmarkEnd w:id="0"/>
      <w:r w:rsidRPr="00915286">
        <w:rPr>
          <w:b/>
          <w:bCs/>
          <w:sz w:val="28"/>
          <w:szCs w:val="28"/>
          <w:u w:val="single"/>
        </w:rPr>
        <w:br/>
      </w:r>
      <w:r>
        <w:t xml:space="preserve">                   (Varianta – samostatná práce ad alternativní školství</w:t>
      </w:r>
      <w:r w:rsidR="001B343F">
        <w:t xml:space="preserve"> – platí </w:t>
      </w:r>
      <w:r w:rsidR="001B343F" w:rsidRPr="002514E6">
        <w:rPr>
          <w:b/>
          <w:color w:val="7030A0"/>
        </w:rPr>
        <w:t xml:space="preserve">od </w:t>
      </w:r>
      <w:r w:rsidR="002204E8" w:rsidRPr="002514E6">
        <w:rPr>
          <w:b/>
          <w:color w:val="7030A0"/>
        </w:rPr>
        <w:t>L</w:t>
      </w:r>
      <w:r w:rsidR="001B343F" w:rsidRPr="002514E6">
        <w:rPr>
          <w:b/>
          <w:color w:val="7030A0"/>
        </w:rPr>
        <w:t>S</w:t>
      </w:r>
      <w:r w:rsidR="002514E6" w:rsidRPr="002514E6">
        <w:rPr>
          <w:b/>
          <w:color w:val="7030A0"/>
        </w:rPr>
        <w:t xml:space="preserve"> 20</w:t>
      </w:r>
      <w:r w:rsidR="00ED0D0F">
        <w:rPr>
          <w:b/>
          <w:color w:val="7030A0"/>
        </w:rPr>
        <w:t>1</w:t>
      </w:r>
      <w:r w:rsidR="00DC18E0">
        <w:rPr>
          <w:b/>
          <w:color w:val="7030A0"/>
        </w:rPr>
        <w:t>9</w:t>
      </w:r>
      <w:r w:rsidR="0058390D">
        <w:rPr>
          <w:b/>
          <w:color w:val="7030A0"/>
        </w:rPr>
        <w:t>/</w:t>
      </w:r>
      <w:r w:rsidR="00DC18E0">
        <w:rPr>
          <w:b/>
          <w:color w:val="7030A0"/>
        </w:rPr>
        <w:t>20</w:t>
      </w:r>
      <w:r w:rsidR="00276B73" w:rsidRPr="0099343F">
        <w:t>)</w:t>
      </w:r>
    </w:p>
    <w:p w14:paraId="3D8D3877" w14:textId="2027A41F" w:rsidR="006371E4" w:rsidRDefault="006371E4">
      <w:pPr>
        <w:widowControl w:val="0"/>
      </w:pPr>
      <w:r>
        <w:t xml:space="preserve">                                                                                                                       </w:t>
      </w:r>
    </w:p>
    <w:p w14:paraId="6DBBF5AF" w14:textId="77777777" w:rsidR="00915286" w:rsidRDefault="006371E4">
      <w:pPr>
        <w:widowControl w:val="0"/>
      </w:pPr>
      <w:r>
        <w:t xml:space="preserve">   </w:t>
      </w:r>
    </w:p>
    <w:p w14:paraId="5ECD2D37" w14:textId="77777777" w:rsidR="00354399" w:rsidRDefault="00915286">
      <w:pPr>
        <w:widowControl w:val="0"/>
      </w:pPr>
      <w:r>
        <w:rPr>
          <w:b/>
          <w:bCs/>
          <w:u w:val="single"/>
        </w:rPr>
        <w:t>Základní témata</w:t>
      </w:r>
      <w:r w:rsidR="00354399">
        <w:br/>
      </w:r>
    </w:p>
    <w:p w14:paraId="004C6D87" w14:textId="77777777" w:rsidR="00354399" w:rsidRDefault="00354399">
      <w:pPr>
        <w:widowControl w:val="0"/>
      </w:pPr>
      <w:r>
        <w:t xml:space="preserve">l. Pedagogika jako věda. Systém pedagogických věd. Výchova a vzdělávání jako základní pedagogické </w:t>
      </w:r>
    </w:p>
    <w:p w14:paraId="0F127FA8" w14:textId="77777777" w:rsidR="00354399" w:rsidRPr="00BB4BC5" w:rsidRDefault="00354399" w:rsidP="00D278E4">
      <w:pPr>
        <w:widowControl w:val="0"/>
        <w:ind w:left="165"/>
        <w:rPr>
          <w:i/>
        </w:rPr>
      </w:pPr>
      <w:r>
        <w:t>pojmy. Vztah pedagogické  teorie a výchovně vzdělávací praxe.</w:t>
      </w:r>
      <w:r w:rsidR="002204E8">
        <w:t xml:space="preserve"> (</w:t>
      </w:r>
      <w:r w:rsidR="00BB4BC5" w:rsidRPr="00BB4BC5">
        <w:rPr>
          <w:i/>
          <w:color w:val="009900"/>
        </w:rPr>
        <w:t>kap</w:t>
      </w:r>
      <w:r w:rsidR="00BB4BC5">
        <w:rPr>
          <w:i/>
          <w:color w:val="009900"/>
        </w:rPr>
        <w:t>itola</w:t>
      </w:r>
      <w:r w:rsidR="00BB4BC5">
        <w:t xml:space="preserve"> </w:t>
      </w:r>
      <w:r w:rsidR="002204E8" w:rsidRPr="00BB4BC5">
        <w:rPr>
          <w:b/>
          <w:i/>
          <w:color w:val="009900"/>
        </w:rPr>
        <w:t xml:space="preserve">Pedagogika a její vědní </w:t>
      </w:r>
      <w:r w:rsidR="00D278E4">
        <w:rPr>
          <w:b/>
          <w:i/>
          <w:color w:val="009900"/>
        </w:rPr>
        <w:t xml:space="preserve">  </w:t>
      </w:r>
      <w:r w:rsidR="002204E8" w:rsidRPr="00BB4BC5">
        <w:rPr>
          <w:b/>
          <w:i/>
          <w:color w:val="009900"/>
        </w:rPr>
        <w:t>profil)</w:t>
      </w:r>
      <w:r w:rsidRPr="00BB4BC5">
        <w:rPr>
          <w:b/>
          <w:i/>
        </w:rPr>
        <w:br/>
      </w:r>
    </w:p>
    <w:p w14:paraId="53B7F891" w14:textId="77777777" w:rsidR="00354399" w:rsidRDefault="002204E8">
      <w:pPr>
        <w:widowControl w:val="0"/>
      </w:pPr>
      <w:r>
        <w:t>2</w:t>
      </w:r>
      <w:r w:rsidR="00354399">
        <w:t xml:space="preserve">. Systém výchovy (systémové pojetí výchovy - cíle, činitelé, podmínky, prostředky a </w:t>
      </w:r>
    </w:p>
    <w:p w14:paraId="53C7C526" w14:textId="77777777" w:rsidR="00354399" w:rsidRPr="002204E8" w:rsidRDefault="00354399" w:rsidP="002204E8">
      <w:pPr>
        <w:widowControl w:val="0"/>
        <w:ind w:left="225"/>
        <w:rPr>
          <w:color w:val="009900"/>
        </w:rPr>
      </w:pPr>
      <w:r>
        <w:t xml:space="preserve">výsledky  </w:t>
      </w:r>
      <w:r w:rsidR="00C852EA">
        <w:t>v</w:t>
      </w:r>
      <w:r>
        <w:t xml:space="preserve">ýchovy). </w:t>
      </w:r>
      <w:r w:rsidR="002204E8">
        <w:t>(</w:t>
      </w:r>
      <w:r w:rsidR="002204E8" w:rsidRPr="0099343F">
        <w:rPr>
          <w:i/>
          <w:color w:val="009900"/>
        </w:rPr>
        <w:t>V</w:t>
      </w:r>
      <w:r w:rsidR="0099343F" w:rsidRPr="0099343F">
        <w:rPr>
          <w:i/>
          <w:color w:val="009900"/>
        </w:rPr>
        <w:t>e</w:t>
      </w:r>
      <w:r w:rsidR="0099343F">
        <w:rPr>
          <w:b/>
          <w:i/>
          <w:color w:val="009900"/>
        </w:rPr>
        <w:t xml:space="preserve"> výuce,</w:t>
      </w:r>
      <w:r w:rsidR="002204E8" w:rsidRPr="00BB4BC5">
        <w:rPr>
          <w:i/>
          <w:color w:val="009900"/>
        </w:rPr>
        <w:t xml:space="preserve"> popř.</w:t>
      </w:r>
      <w:r w:rsidR="0099343F">
        <w:rPr>
          <w:i/>
          <w:color w:val="009900"/>
        </w:rPr>
        <w:t xml:space="preserve"> Základní učebnice pedagogiky, kapitola Z. Koláře)</w:t>
      </w:r>
    </w:p>
    <w:p w14:paraId="31E31321" w14:textId="77777777" w:rsidR="00C852EA" w:rsidRDefault="00C852EA">
      <w:pPr>
        <w:widowControl w:val="0"/>
      </w:pPr>
    </w:p>
    <w:p w14:paraId="6F61A809" w14:textId="77777777" w:rsidR="00354399" w:rsidRDefault="00BB4BC5">
      <w:pPr>
        <w:widowControl w:val="0"/>
      </w:pPr>
      <w:r>
        <w:t>3</w:t>
      </w:r>
      <w:r w:rsidR="00354399">
        <w:t xml:space="preserve">. Vývoj člověka a výchova. Biologické aspekty výchovy, vliv dědičnosti. Pedagogický </w:t>
      </w:r>
    </w:p>
    <w:p w14:paraId="10785350" w14:textId="77777777" w:rsidR="00354399" w:rsidRDefault="00354399">
      <w:pPr>
        <w:widowControl w:val="0"/>
      </w:pPr>
      <w:r>
        <w:t xml:space="preserve">    optimismus, pesimismus a realismus.</w:t>
      </w:r>
      <w:r w:rsidR="00BB4BC5">
        <w:t xml:space="preserve"> (</w:t>
      </w:r>
      <w:r w:rsidR="00BB4BC5" w:rsidRPr="00BB4BC5">
        <w:rPr>
          <w:b/>
          <w:i/>
          <w:color w:val="009900"/>
        </w:rPr>
        <w:t>Výuka</w:t>
      </w:r>
      <w:r w:rsidR="00BB4BC5">
        <w:rPr>
          <w:i/>
          <w:color w:val="009900"/>
        </w:rPr>
        <w:t>)</w:t>
      </w:r>
      <w:r>
        <w:br/>
      </w:r>
    </w:p>
    <w:p w14:paraId="7320E938" w14:textId="77777777" w:rsidR="00354399" w:rsidRDefault="00BB4BC5">
      <w:pPr>
        <w:widowControl w:val="0"/>
      </w:pPr>
      <w:r>
        <w:t>4</w:t>
      </w:r>
      <w:r w:rsidR="00354399">
        <w:t xml:space="preserve">. Výchova a společnost. Vliv prostředí na formování osobnosti. Formování, socializace, </w:t>
      </w:r>
    </w:p>
    <w:p w14:paraId="509FFC48" w14:textId="77777777" w:rsidR="00354399" w:rsidRPr="00BB4BC5" w:rsidRDefault="00354399">
      <w:pPr>
        <w:widowControl w:val="0"/>
        <w:rPr>
          <w:i/>
        </w:rPr>
      </w:pPr>
      <w:r>
        <w:t xml:space="preserve">    výchova, manipulace.</w:t>
      </w:r>
      <w:r w:rsidR="00BB4BC5">
        <w:t xml:space="preserve"> (</w:t>
      </w:r>
      <w:r w:rsidR="00BB4BC5" w:rsidRPr="00BB4BC5">
        <w:rPr>
          <w:b/>
          <w:i/>
          <w:color w:val="009900"/>
        </w:rPr>
        <w:t>Výuka)</w:t>
      </w:r>
      <w:r w:rsidRPr="00BB4BC5">
        <w:rPr>
          <w:b/>
          <w:i/>
        </w:rPr>
        <w:br/>
      </w:r>
    </w:p>
    <w:p w14:paraId="249E4893" w14:textId="77777777" w:rsidR="00354399" w:rsidRDefault="00BB4BC5">
      <w:pPr>
        <w:widowControl w:val="0"/>
      </w:pPr>
      <w:r>
        <w:t>5</w:t>
      </w:r>
      <w:r w:rsidR="00354399">
        <w:t xml:space="preserve">. Institucionalizace výchovy,  význam a funkce školy v systému výchovy. Vzdělávací </w:t>
      </w:r>
    </w:p>
    <w:p w14:paraId="6752F0E3" w14:textId="77777777" w:rsidR="00C852EA" w:rsidRDefault="00354399">
      <w:pPr>
        <w:widowControl w:val="0"/>
      </w:pPr>
      <w:r>
        <w:t xml:space="preserve">   programy realizované v dnešní škole (povinná školní docházka).</w:t>
      </w:r>
      <w:r w:rsidR="00C852EA">
        <w:t xml:space="preserve"> Transformace školy. Rámcový   </w:t>
      </w:r>
    </w:p>
    <w:p w14:paraId="73F02B39" w14:textId="77777777" w:rsidR="00354399" w:rsidRDefault="00C852EA">
      <w:pPr>
        <w:widowControl w:val="0"/>
      </w:pPr>
      <w:r>
        <w:t xml:space="preserve">   vzdělávací program.</w:t>
      </w:r>
      <w:r w:rsidR="00BB4BC5">
        <w:t xml:space="preserve"> (</w:t>
      </w:r>
      <w:r w:rsidR="00BB4BC5">
        <w:rPr>
          <w:i/>
          <w:color w:val="009900"/>
        </w:rPr>
        <w:t xml:space="preserve">kapitola </w:t>
      </w:r>
      <w:r w:rsidR="00BB4BC5" w:rsidRPr="00BB4BC5">
        <w:rPr>
          <w:b/>
          <w:i/>
          <w:color w:val="009900"/>
        </w:rPr>
        <w:t>Školy a jejich alternativy</w:t>
      </w:r>
      <w:r w:rsidR="00BB4BC5">
        <w:rPr>
          <w:i/>
          <w:color w:val="009900"/>
        </w:rPr>
        <w:t>)</w:t>
      </w:r>
      <w:r w:rsidR="00354399">
        <w:br/>
      </w:r>
    </w:p>
    <w:p w14:paraId="5FB72616" w14:textId="77777777" w:rsidR="00354399" w:rsidRDefault="00BB4BC5">
      <w:pPr>
        <w:widowControl w:val="0"/>
      </w:pPr>
      <w:r>
        <w:t>6</w:t>
      </w:r>
      <w:r w:rsidR="00354399">
        <w:t>. Pedagogické modely školy (škola transmisivní a konstruktivní).  Alternativní školství.</w:t>
      </w:r>
      <w:r>
        <w:t xml:space="preserve"> </w:t>
      </w:r>
      <w:r>
        <w:rPr>
          <w:i/>
          <w:color w:val="009900"/>
        </w:rPr>
        <w:t>(</w:t>
      </w:r>
      <w:r w:rsidR="00D278E4" w:rsidRPr="00D278E4">
        <w:rPr>
          <w:b/>
          <w:i/>
          <w:color w:val="009900"/>
        </w:rPr>
        <w:t>Výuka</w:t>
      </w:r>
      <w:r w:rsidR="00D278E4">
        <w:rPr>
          <w:i/>
          <w:color w:val="009900"/>
        </w:rPr>
        <w:t xml:space="preserve">; </w:t>
      </w:r>
      <w:proofErr w:type="spellStart"/>
      <w:r>
        <w:rPr>
          <w:i/>
          <w:color w:val="009900"/>
        </w:rPr>
        <w:t>Tonucci</w:t>
      </w:r>
      <w:proofErr w:type="spellEnd"/>
      <w:r>
        <w:rPr>
          <w:i/>
          <w:color w:val="009900"/>
        </w:rPr>
        <w:t xml:space="preserve">, F. </w:t>
      </w:r>
      <w:r>
        <w:rPr>
          <w:b/>
          <w:i/>
          <w:color w:val="009900"/>
        </w:rPr>
        <w:t>Vyučovat nebo naučit</w:t>
      </w:r>
      <w:r w:rsidR="00D278E4">
        <w:rPr>
          <w:b/>
          <w:i/>
          <w:color w:val="009900"/>
        </w:rPr>
        <w:t>?</w:t>
      </w:r>
      <w:r w:rsidR="00A256F3">
        <w:rPr>
          <w:i/>
          <w:color w:val="009900"/>
        </w:rPr>
        <w:t xml:space="preserve"> - obtížně sehnatelné, probírá se při výuce</w:t>
      </w:r>
      <w:r>
        <w:rPr>
          <w:b/>
          <w:i/>
          <w:color w:val="009900"/>
        </w:rPr>
        <w:t xml:space="preserve">; </w:t>
      </w:r>
      <w:r>
        <w:rPr>
          <w:i/>
          <w:color w:val="009900"/>
        </w:rPr>
        <w:t>+ viz okruh č. 5)</w:t>
      </w:r>
      <w:r w:rsidR="00354399">
        <w:br/>
      </w:r>
    </w:p>
    <w:p w14:paraId="103D07EA" w14:textId="77777777" w:rsidR="00BB4BC5" w:rsidRPr="00BB4BC5" w:rsidRDefault="00BB4BC5" w:rsidP="00BB4BC5">
      <w:pPr>
        <w:widowControl w:val="0"/>
        <w:rPr>
          <w:color w:val="009900"/>
        </w:rPr>
      </w:pPr>
      <w:r>
        <w:t>7</w:t>
      </w:r>
      <w:r w:rsidR="00354399">
        <w:t>. Sociální komunikace ve škole. Vztah učitel - žák.</w:t>
      </w:r>
      <w:r>
        <w:t xml:space="preserve"> </w:t>
      </w:r>
      <w:r>
        <w:rPr>
          <w:color w:val="009900"/>
        </w:rPr>
        <w:t>(</w:t>
      </w:r>
      <w:r w:rsidRPr="00BB4BC5">
        <w:rPr>
          <w:color w:val="009900"/>
        </w:rPr>
        <w:t xml:space="preserve">MAREŠ, J., KŘIVOHLAVÝ, J.: </w:t>
      </w:r>
      <w:r w:rsidRPr="00BB4BC5">
        <w:rPr>
          <w:b/>
          <w:i/>
          <w:iCs/>
          <w:color w:val="009900"/>
        </w:rPr>
        <w:t>Sociální a pedagogická komunikace ve škole</w:t>
      </w:r>
      <w:r w:rsidRPr="00BB4BC5">
        <w:rPr>
          <w:b/>
          <w:color w:val="009900"/>
        </w:rPr>
        <w:t>.</w:t>
      </w:r>
      <w:r w:rsidR="008D2192">
        <w:rPr>
          <w:color w:val="009900"/>
        </w:rPr>
        <w:t xml:space="preserve"> Brno l995 (Praha l989) - </w:t>
      </w:r>
      <w:r w:rsidRPr="00BB4BC5">
        <w:rPr>
          <w:color w:val="009900"/>
        </w:rPr>
        <w:t>popř. další publikace o pedagogické komunikaci)</w:t>
      </w:r>
    </w:p>
    <w:p w14:paraId="10656165" w14:textId="77777777" w:rsidR="00354399" w:rsidRDefault="00354399">
      <w:pPr>
        <w:widowControl w:val="0"/>
      </w:pPr>
      <w:r>
        <w:br/>
      </w:r>
      <w:r w:rsidR="00BB4BC5">
        <w:t>8</w:t>
      </w:r>
      <w:r>
        <w:t>. Požadavky na osobnost učitele. Profesní kompetence učitelů.</w:t>
      </w:r>
      <w:r w:rsidR="00BB4BC5">
        <w:t xml:space="preserve"> </w:t>
      </w:r>
      <w:r w:rsidR="00BB4BC5">
        <w:rPr>
          <w:i/>
          <w:color w:val="009900"/>
        </w:rPr>
        <w:t>(</w:t>
      </w:r>
      <w:r w:rsidR="00D278E4">
        <w:rPr>
          <w:b/>
          <w:i/>
          <w:color w:val="009900"/>
        </w:rPr>
        <w:t xml:space="preserve">Výuka; </w:t>
      </w:r>
      <w:r w:rsidR="00BB4BC5">
        <w:rPr>
          <w:i/>
          <w:color w:val="009900"/>
        </w:rPr>
        <w:t xml:space="preserve">kapitola </w:t>
      </w:r>
      <w:r w:rsidR="00D278E4">
        <w:rPr>
          <w:b/>
          <w:i/>
          <w:color w:val="009900"/>
        </w:rPr>
        <w:t>Učitelství jako povolání</w:t>
      </w:r>
      <w:r>
        <w:br/>
      </w:r>
    </w:p>
    <w:p w14:paraId="1C561AD0" w14:textId="77777777" w:rsidR="00725FD5" w:rsidRPr="00D278E4" w:rsidRDefault="00D278E4">
      <w:pPr>
        <w:widowControl w:val="0"/>
        <w:rPr>
          <w:b/>
          <w:i/>
          <w:color w:val="009900"/>
        </w:rPr>
      </w:pPr>
      <w:r>
        <w:t>9</w:t>
      </w:r>
      <w:r w:rsidR="00354399">
        <w:t>. Formativní vlivy rodiny. Výchovné styly v rodině</w:t>
      </w:r>
      <w:r w:rsidR="00354399" w:rsidRPr="00D278E4">
        <w:rPr>
          <w:i/>
          <w:color w:val="009900"/>
        </w:rPr>
        <w:t>.</w:t>
      </w:r>
      <w:r w:rsidRPr="00D278E4">
        <w:rPr>
          <w:b/>
          <w:i/>
          <w:color w:val="009900"/>
        </w:rPr>
        <w:t>(Výuka)</w:t>
      </w:r>
    </w:p>
    <w:p w14:paraId="2E4F5D1A" w14:textId="77777777" w:rsidR="00725FD5" w:rsidRDefault="00725FD5">
      <w:pPr>
        <w:widowControl w:val="0"/>
      </w:pPr>
    </w:p>
    <w:p w14:paraId="35B3897C" w14:textId="77777777" w:rsidR="00354399" w:rsidRPr="00D278E4" w:rsidRDefault="00D278E4">
      <w:pPr>
        <w:widowControl w:val="0"/>
        <w:rPr>
          <w:i/>
          <w:color w:val="009900"/>
        </w:rPr>
      </w:pPr>
      <w:r>
        <w:t>10</w:t>
      </w:r>
      <w:r w:rsidR="00725FD5">
        <w:t>. Vybrané otázky vzdělávací politiky a  řízení školy.</w:t>
      </w:r>
      <w:r>
        <w:t xml:space="preserve"> (</w:t>
      </w:r>
      <w:r w:rsidRPr="00D278E4">
        <w:rPr>
          <w:i/>
          <w:color w:val="009900"/>
        </w:rPr>
        <w:t xml:space="preserve">kapitola </w:t>
      </w:r>
      <w:r w:rsidRPr="00D278E4">
        <w:rPr>
          <w:b/>
          <w:i/>
          <w:color w:val="009900"/>
        </w:rPr>
        <w:t>Vybrané otázky vzdělávací politiky a řízení školství</w:t>
      </w:r>
      <w:r w:rsidRPr="00D278E4">
        <w:rPr>
          <w:i/>
          <w:color w:val="009900"/>
        </w:rPr>
        <w:t>)</w:t>
      </w:r>
      <w:r w:rsidR="00354399" w:rsidRPr="00D278E4">
        <w:rPr>
          <w:i/>
          <w:color w:val="009900"/>
        </w:rPr>
        <w:br/>
      </w:r>
    </w:p>
    <w:p w14:paraId="43AE281F" w14:textId="77777777" w:rsidR="008D2192" w:rsidRDefault="00D278E4">
      <w:pPr>
        <w:widowControl w:val="0"/>
        <w:rPr>
          <w:b/>
          <w:i/>
          <w:color w:val="009900"/>
        </w:rPr>
      </w:pPr>
      <w:r>
        <w:t>11</w:t>
      </w:r>
      <w:r w:rsidR="00354399">
        <w:t>. Aktuální problémy výchovy dneška</w:t>
      </w:r>
      <w:r w:rsidR="00C852EA">
        <w:t>.</w:t>
      </w:r>
      <w:r>
        <w:rPr>
          <w:b/>
          <w:i/>
          <w:color w:val="009900"/>
        </w:rPr>
        <w:t>(Výuka)</w:t>
      </w:r>
    </w:p>
    <w:p w14:paraId="0B461172" w14:textId="77777777" w:rsidR="008D2192" w:rsidRDefault="008D2192">
      <w:pPr>
        <w:widowControl w:val="0"/>
        <w:rPr>
          <w:b/>
          <w:i/>
          <w:color w:val="009900"/>
        </w:rPr>
      </w:pPr>
    </w:p>
    <w:p w14:paraId="1A17F046" w14:textId="77777777" w:rsidR="00354399" w:rsidRDefault="00354399">
      <w:pPr>
        <w:widowControl w:val="0"/>
        <w:rPr>
          <w:color w:val="FF0000"/>
        </w:rPr>
      </w:pPr>
    </w:p>
    <w:p w14:paraId="23696734" w14:textId="77777777" w:rsidR="001B343F" w:rsidRPr="008D2192" w:rsidRDefault="001B343F">
      <w:pPr>
        <w:widowControl w:val="0"/>
        <w:rPr>
          <w:i/>
          <w:color w:val="FF0000"/>
        </w:rPr>
      </w:pPr>
      <w:r w:rsidRPr="001B343F">
        <w:rPr>
          <w:i/>
          <w:iCs/>
          <w:color w:val="FF0000"/>
          <w:u w:val="single"/>
        </w:rPr>
        <w:t>Poznámka:</w:t>
      </w:r>
      <w:r w:rsidRPr="001B343F">
        <w:rPr>
          <w:i/>
          <w:iCs/>
          <w:color w:val="FF0000"/>
        </w:rPr>
        <w:t xml:space="preserve"> </w:t>
      </w:r>
      <w:r w:rsidRPr="00D278E4">
        <w:rPr>
          <w:b/>
          <w:i/>
          <w:iCs/>
          <w:color w:val="FF0000"/>
        </w:rPr>
        <w:t>Těžištěm</w:t>
      </w:r>
      <w:r w:rsidRPr="001B343F">
        <w:rPr>
          <w:i/>
          <w:iCs/>
          <w:color w:val="FF0000"/>
        </w:rPr>
        <w:t xml:space="preserve"> kurzu je </w:t>
      </w:r>
      <w:r w:rsidRPr="00D278E4">
        <w:rPr>
          <w:b/>
          <w:i/>
          <w:iCs/>
          <w:color w:val="FF0000"/>
        </w:rPr>
        <w:t>formování</w:t>
      </w:r>
      <w:r w:rsidRPr="001B343F">
        <w:rPr>
          <w:i/>
          <w:iCs/>
          <w:color w:val="FF0000"/>
        </w:rPr>
        <w:t xml:space="preserve"> vybraných </w:t>
      </w:r>
      <w:r w:rsidRPr="00D278E4">
        <w:rPr>
          <w:b/>
          <w:i/>
          <w:iCs/>
          <w:color w:val="FF0000"/>
        </w:rPr>
        <w:t>dovednost</w:t>
      </w:r>
      <w:r w:rsidRPr="001B343F">
        <w:rPr>
          <w:i/>
          <w:iCs/>
          <w:color w:val="FF0000"/>
        </w:rPr>
        <w:t xml:space="preserve">í studentů. </w:t>
      </w:r>
      <w:r w:rsidR="008B6E9F">
        <w:rPr>
          <w:i/>
          <w:iCs/>
          <w:color w:val="FF0000"/>
        </w:rPr>
        <w:t xml:space="preserve">To samozřejmě vyžaduje více času než pouhé zaměření na vědomosti. </w:t>
      </w:r>
      <w:r w:rsidRPr="001B343F">
        <w:rPr>
          <w:i/>
          <w:iCs/>
          <w:color w:val="FF0000"/>
        </w:rPr>
        <w:t>Tj. část témat si studenti osvojí v rámci samostudia literatury</w:t>
      </w:r>
      <w:r w:rsidR="008B6E9F">
        <w:rPr>
          <w:i/>
          <w:iCs/>
          <w:color w:val="FF0000"/>
        </w:rPr>
        <w:t xml:space="preserve"> – proto je u všech témat uvedeno, kde ho eventuálně můžete nastudovat</w:t>
      </w:r>
      <w:r>
        <w:rPr>
          <w:color w:val="FF0000"/>
        </w:rPr>
        <w:t>.</w:t>
      </w:r>
      <w:r w:rsidR="00D278E4">
        <w:rPr>
          <w:color w:val="FF0000"/>
        </w:rPr>
        <w:t xml:space="preserve"> </w:t>
      </w:r>
      <w:r w:rsidR="00D278E4" w:rsidRPr="00D278E4">
        <w:rPr>
          <w:i/>
          <w:color w:val="FF0000"/>
        </w:rPr>
        <w:t>Literaturu k jednotlivým tématům uvádím zeleně za příslušn</w:t>
      </w:r>
      <w:r w:rsidR="008D2192">
        <w:rPr>
          <w:i/>
          <w:color w:val="FF0000"/>
        </w:rPr>
        <w:t>ým tématem</w:t>
      </w:r>
      <w:r w:rsidR="00D278E4" w:rsidRPr="00D278E4">
        <w:rPr>
          <w:i/>
          <w:color w:val="FF0000"/>
        </w:rPr>
        <w:t>. Tam, kde je uveden pouze název kapitoly, jedná se o kapitolu ze základní učebnice</w:t>
      </w:r>
      <w:r w:rsidR="00D278E4">
        <w:rPr>
          <w:color w:val="FF0000"/>
        </w:rPr>
        <w:t xml:space="preserve"> </w:t>
      </w:r>
      <w:r w:rsidR="00D278E4" w:rsidRPr="00D278E4">
        <w:rPr>
          <w:color w:val="FF0000"/>
        </w:rPr>
        <w:t xml:space="preserve">VALIŠOVÁ, A., KASÍKOVÁ, H. aj. </w:t>
      </w:r>
      <w:r w:rsidR="00D278E4" w:rsidRPr="00D278E4">
        <w:rPr>
          <w:i/>
          <w:iCs/>
          <w:color w:val="FF0000"/>
        </w:rPr>
        <w:t>Pedagogika pro učitele.</w:t>
      </w:r>
      <w:r w:rsidR="00D278E4" w:rsidRPr="00D278E4">
        <w:rPr>
          <w:color w:val="FF0000"/>
        </w:rPr>
        <w:t xml:space="preserve"> Praha: Grada,  2007, 2011</w:t>
      </w:r>
      <w:r w:rsidR="008D2192">
        <w:rPr>
          <w:color w:val="FF0000"/>
        </w:rPr>
        <w:t xml:space="preserve">, </w:t>
      </w:r>
      <w:r w:rsidR="008D2192">
        <w:rPr>
          <w:i/>
          <w:color w:val="FF0000"/>
        </w:rPr>
        <w:t>termín „výuka“ znamená, že dané téma bude probráno ve výuce).</w:t>
      </w:r>
    </w:p>
    <w:p w14:paraId="1DA8EB18" w14:textId="77777777" w:rsidR="001B343F" w:rsidRPr="001B343F" w:rsidRDefault="001B343F">
      <w:pPr>
        <w:widowControl w:val="0"/>
        <w:rPr>
          <w:color w:val="FF0000"/>
        </w:rPr>
      </w:pPr>
    </w:p>
    <w:p w14:paraId="744FA9D8" w14:textId="77777777" w:rsidR="00725FD5" w:rsidRDefault="00354399">
      <w:pPr>
        <w:widowControl w:val="0"/>
      </w:pPr>
      <w:r>
        <w:rPr>
          <w:b/>
          <w:bCs/>
          <w:u w:val="single"/>
        </w:rPr>
        <w:t>Metody práce:</w:t>
      </w:r>
      <w:r>
        <w:rPr>
          <w:b/>
          <w:bCs/>
          <w:u w:val="single"/>
        </w:rPr>
        <w:br/>
      </w:r>
      <w:r>
        <w:t>Přednáška, výklad</w:t>
      </w:r>
      <w:r w:rsidR="001B343F">
        <w:t>, diskuze</w:t>
      </w:r>
      <w:r>
        <w:br/>
        <w:t>Samostatná práce studentů</w:t>
      </w:r>
      <w:r w:rsidR="0004591D">
        <w:t xml:space="preserve">, </w:t>
      </w:r>
      <w:proofErr w:type="spellStart"/>
      <w:r w:rsidR="0004591D">
        <w:t>mikrovyučování</w:t>
      </w:r>
      <w:proofErr w:type="spellEnd"/>
    </w:p>
    <w:p w14:paraId="2F33B12A" w14:textId="77777777" w:rsidR="001B343F" w:rsidRPr="002204E8" w:rsidRDefault="001B343F">
      <w:pPr>
        <w:widowControl w:val="0"/>
        <w:rPr>
          <w:color w:val="009900"/>
        </w:rPr>
      </w:pPr>
    </w:p>
    <w:p w14:paraId="6D206F19" w14:textId="77777777" w:rsidR="008A1340" w:rsidRDefault="00354399">
      <w:pPr>
        <w:widowControl w:val="0"/>
        <w:rPr>
          <w:b/>
          <w:bCs/>
          <w:u w:val="single"/>
        </w:rPr>
      </w:pPr>
      <w:r>
        <w:rPr>
          <w:b/>
          <w:bCs/>
        </w:rPr>
        <w:t>Seznam literatury:</w:t>
      </w:r>
      <w:r>
        <w:rPr>
          <w:b/>
          <w:bCs/>
        </w:rPr>
        <w:br/>
      </w:r>
      <w:r w:rsidRPr="00725FD5">
        <w:rPr>
          <w:b/>
          <w:bCs/>
          <w:u w:val="single"/>
        </w:rPr>
        <w:t>Povinná literatura:</w:t>
      </w:r>
    </w:p>
    <w:p w14:paraId="1052FFEE" w14:textId="77777777" w:rsidR="00277ABB" w:rsidRDefault="008A1340">
      <w:pPr>
        <w:widowControl w:val="0"/>
      </w:pPr>
      <w:r>
        <w:t xml:space="preserve">VALIŠOVÁ, A., KASÍKOVÁ, H. aj. </w:t>
      </w:r>
      <w:r w:rsidRPr="00A256F3">
        <w:rPr>
          <w:b/>
          <w:i/>
          <w:iCs/>
        </w:rPr>
        <w:t>Pedagogika pro učitele.</w:t>
      </w:r>
      <w:r w:rsidR="0004591D">
        <w:t xml:space="preserve"> Praha</w:t>
      </w:r>
      <w:r w:rsidR="008C2348">
        <w:t xml:space="preserve">: Grada, </w:t>
      </w:r>
      <w:r w:rsidR="0004591D">
        <w:t xml:space="preserve"> 2007</w:t>
      </w:r>
      <w:r w:rsidR="002204E8">
        <w:t>, 2011</w:t>
      </w:r>
      <w:r>
        <w:t xml:space="preserve"> </w:t>
      </w:r>
      <w:r w:rsidR="00EF376D">
        <w:t>(vybrané kapitoly vztahující se k tématům předmětu</w:t>
      </w:r>
      <w:r w:rsidR="002204E8">
        <w:t xml:space="preserve"> – </w:t>
      </w:r>
      <w:r w:rsidR="002204E8" w:rsidRPr="002204E8">
        <w:rPr>
          <w:color w:val="009900"/>
        </w:rPr>
        <w:t>u témat výše je název příslušné kapitoly uveden barevně v závorce za daným tématem</w:t>
      </w:r>
      <w:r w:rsidR="00EF376D" w:rsidRPr="002204E8">
        <w:rPr>
          <w:color w:val="009900"/>
        </w:rPr>
        <w:t>)</w:t>
      </w:r>
      <w:r w:rsidR="001B343F" w:rsidRPr="002204E8">
        <w:rPr>
          <w:color w:val="009900"/>
        </w:rPr>
        <w:t>.</w:t>
      </w:r>
      <w:r w:rsidR="00354399" w:rsidRPr="002204E8">
        <w:rPr>
          <w:color w:val="009900"/>
        </w:rPr>
        <w:br/>
      </w:r>
      <w:r w:rsidR="00354399">
        <w:t>M</w:t>
      </w:r>
      <w:r w:rsidR="00277ABB">
        <w:t>AREŠ</w:t>
      </w:r>
      <w:r w:rsidR="00354399">
        <w:t>, J., K</w:t>
      </w:r>
      <w:r w:rsidR="00277ABB">
        <w:t>ŘIVOHLAVÝ</w:t>
      </w:r>
      <w:r w:rsidR="00354399">
        <w:t xml:space="preserve">, J.: </w:t>
      </w:r>
      <w:r w:rsidR="00354399" w:rsidRPr="00A256F3">
        <w:rPr>
          <w:b/>
          <w:i/>
          <w:iCs/>
        </w:rPr>
        <w:t>Sociální a pedagogická komunikace ve škole</w:t>
      </w:r>
      <w:r w:rsidR="00277ABB">
        <w:t>. Brno l995 (Praha l989)</w:t>
      </w:r>
      <w:r w:rsidR="001B343F">
        <w:t>.</w:t>
      </w:r>
      <w:r w:rsidR="00276B73" w:rsidRPr="00276B73">
        <w:t xml:space="preserve"> </w:t>
      </w:r>
      <w:r w:rsidR="00276B73">
        <w:t>(popř. další publikace o pedagogické komunikaci)</w:t>
      </w:r>
    </w:p>
    <w:p w14:paraId="5B310C06" w14:textId="77777777" w:rsidR="00ED0D0F" w:rsidRPr="00ED0D0F" w:rsidRDefault="00ED0D0F">
      <w:pPr>
        <w:widowControl w:val="0"/>
      </w:pPr>
      <w:r>
        <w:t xml:space="preserve">DVOŘÁKOVÁ, M., KOLÁŘ, Z., TVRZOVÁ, I., VÁŇOVÁ, R.: </w:t>
      </w:r>
      <w:r w:rsidRPr="00ED0D0F">
        <w:rPr>
          <w:b/>
          <w:i/>
        </w:rPr>
        <w:t>Základní učebnice pedagogiky</w:t>
      </w:r>
      <w:r>
        <w:rPr>
          <w:i/>
        </w:rPr>
        <w:t>.</w:t>
      </w:r>
      <w:r>
        <w:t xml:space="preserve"> Praha: Grada, 2015. (část I – Obecná pedagogika + část II – Dějiny pedagogiky, kapitola 8.1 – 8.2.2 vč.)</w:t>
      </w:r>
    </w:p>
    <w:p w14:paraId="03A735B9" w14:textId="77777777" w:rsidR="004264BE" w:rsidRDefault="00354399">
      <w:pPr>
        <w:widowControl w:val="0"/>
      </w:pPr>
      <w:r>
        <w:t>T</w:t>
      </w:r>
      <w:r w:rsidR="00ED0D0F">
        <w:t>ON</w:t>
      </w:r>
      <w:r w:rsidR="00277ABB">
        <w:t>U</w:t>
      </w:r>
      <w:r w:rsidR="00ED0D0F">
        <w:t>C</w:t>
      </w:r>
      <w:r w:rsidR="00277ABB">
        <w:t>CI</w:t>
      </w:r>
      <w:r>
        <w:t xml:space="preserve">, F.: </w:t>
      </w:r>
      <w:r w:rsidRPr="00A256F3">
        <w:rPr>
          <w:b/>
          <w:i/>
          <w:iCs/>
        </w:rPr>
        <w:t>Vyučovat nebo naučit</w:t>
      </w:r>
      <w:r w:rsidRPr="00A256F3">
        <w:rPr>
          <w:b/>
        </w:rPr>
        <w:t>?</w:t>
      </w:r>
      <w:r>
        <w:t xml:space="preserve"> Praha l994 (l99l)</w:t>
      </w:r>
      <w:r w:rsidR="001B343F">
        <w:t xml:space="preserve"> – lze nahradit účastí na příslušné přednášce</w:t>
      </w:r>
      <w:r>
        <w:t>.</w:t>
      </w:r>
    </w:p>
    <w:p w14:paraId="40C4B121" w14:textId="77777777" w:rsidR="005015EB" w:rsidRPr="008C2348" w:rsidRDefault="004264BE">
      <w:pPr>
        <w:widowControl w:val="0"/>
        <w:rPr>
          <w:i/>
          <w:iCs/>
        </w:rPr>
      </w:pPr>
      <w:r>
        <w:rPr>
          <w:i/>
          <w:iCs/>
        </w:rPr>
        <w:t xml:space="preserve"> </w:t>
      </w:r>
      <w:r w:rsidR="00277ABB" w:rsidRPr="00A256F3">
        <w:rPr>
          <w:b/>
          <w:i/>
          <w:iCs/>
        </w:rPr>
        <w:t>Rámcov</w:t>
      </w:r>
      <w:r w:rsidR="008C2348" w:rsidRPr="00A256F3">
        <w:rPr>
          <w:b/>
          <w:i/>
          <w:iCs/>
        </w:rPr>
        <w:t>é vzdělávací programy</w:t>
      </w:r>
      <w:r w:rsidR="00277ABB">
        <w:rPr>
          <w:i/>
          <w:iCs/>
        </w:rPr>
        <w:t xml:space="preserve"> </w:t>
      </w:r>
      <w:r w:rsidR="00277ABB">
        <w:t>(</w:t>
      </w:r>
      <w:r w:rsidR="008C2348">
        <w:t xml:space="preserve">pro základní vzdělávání, pro gymnázia - </w:t>
      </w:r>
      <w:r w:rsidR="00277ABB">
        <w:t xml:space="preserve">možno najít </w:t>
      </w:r>
      <w:r w:rsidR="008C2348">
        <w:t xml:space="preserve">i </w:t>
      </w:r>
      <w:r w:rsidR="00277ABB">
        <w:t>na internetu</w:t>
      </w:r>
      <w:r w:rsidR="0000229E">
        <w:t xml:space="preserve"> – MŠMT či stránkách</w:t>
      </w:r>
      <w:r w:rsidR="008C2348">
        <w:t xml:space="preserve"> katedry pedagogiky</w:t>
      </w:r>
      <w:r w:rsidR="00277ABB">
        <w:t>)</w:t>
      </w:r>
      <w:r w:rsidR="001B343F">
        <w:t>.</w:t>
      </w:r>
    </w:p>
    <w:p w14:paraId="54CC1E4C" w14:textId="77777777" w:rsidR="004264BE" w:rsidRDefault="00354399">
      <w:pPr>
        <w:widowControl w:val="0"/>
      </w:pPr>
      <w:r w:rsidRPr="00A256F3">
        <w:rPr>
          <w:b/>
          <w:i/>
          <w:iCs/>
        </w:rPr>
        <w:t>Národní program rozvoje vzdělávání</w:t>
      </w:r>
      <w:r w:rsidR="00725FD5">
        <w:rPr>
          <w:i/>
          <w:iCs/>
        </w:rPr>
        <w:t xml:space="preserve">. </w:t>
      </w:r>
      <w:proofErr w:type="gramStart"/>
      <w:r w:rsidR="00725FD5">
        <w:t xml:space="preserve">Praha </w:t>
      </w:r>
      <w:r w:rsidR="001B343F">
        <w:t>:</w:t>
      </w:r>
      <w:proofErr w:type="gramEnd"/>
      <w:r w:rsidR="001B343F">
        <w:t xml:space="preserve"> ÚIV, 2001. ISBN 80-211-0372-8</w:t>
      </w:r>
      <w:r>
        <w:t xml:space="preserve"> (tzv. Bílá kniha</w:t>
      </w:r>
      <w:r w:rsidR="00B85B79">
        <w:t xml:space="preserve"> – možno najít např. na webu katedry pedagogiky)</w:t>
      </w:r>
      <w:r w:rsidR="001B343F">
        <w:t>.</w:t>
      </w:r>
    </w:p>
    <w:p w14:paraId="35B3253F" w14:textId="77777777" w:rsidR="00354399" w:rsidRDefault="00354399">
      <w:pPr>
        <w:widowControl w:val="0"/>
        <w:rPr>
          <w:b/>
          <w:bCs/>
          <w:u w:val="single"/>
        </w:rPr>
      </w:pPr>
      <w:r>
        <w:rPr>
          <w:b/>
          <w:bCs/>
        </w:rPr>
        <w:br/>
      </w:r>
      <w:r w:rsidR="008A1340" w:rsidRPr="00725FD5">
        <w:rPr>
          <w:b/>
          <w:bCs/>
          <w:u w:val="single"/>
        </w:rPr>
        <w:t>Doporučená literatura:</w:t>
      </w:r>
    </w:p>
    <w:p w14:paraId="34A8C159" w14:textId="2BCFF787" w:rsidR="00A256F3" w:rsidRDefault="00A256F3" w:rsidP="00A256F3">
      <w:pPr>
        <w:widowControl w:val="0"/>
      </w:pPr>
      <w:r>
        <w:t xml:space="preserve">PELIKÁN, J: </w:t>
      </w:r>
      <w:r w:rsidRPr="00525192">
        <w:rPr>
          <w:i/>
          <w:iCs/>
        </w:rPr>
        <w:t>Výchova pro život</w:t>
      </w:r>
      <w:r>
        <w:t>.</w:t>
      </w:r>
      <w:r w:rsidR="00DC18E0">
        <w:t xml:space="preserve"> </w:t>
      </w:r>
      <w:r>
        <w:t>Praha l997</w:t>
      </w:r>
      <w:r w:rsidRPr="00525192">
        <w:rPr>
          <w:i/>
          <w:iCs/>
        </w:rPr>
        <w:t>.</w:t>
      </w:r>
      <w:r w:rsidRPr="00525192">
        <w:rPr>
          <w:i/>
          <w:iCs/>
        </w:rPr>
        <w:br/>
      </w:r>
      <w:r>
        <w:t xml:space="preserve">PRŮCHA, J.: </w:t>
      </w:r>
      <w:r w:rsidRPr="00525192">
        <w:rPr>
          <w:i/>
          <w:iCs/>
        </w:rPr>
        <w:t>Přehled pedagogiky</w:t>
      </w:r>
      <w:r>
        <w:t>. Praha 2000.</w:t>
      </w:r>
    </w:p>
    <w:p w14:paraId="490E368B" w14:textId="77777777" w:rsidR="00A256F3" w:rsidRDefault="00A256F3" w:rsidP="00A256F3">
      <w:pPr>
        <w:widowControl w:val="0"/>
      </w:pPr>
      <w:r>
        <w:t xml:space="preserve">PRŮCHA, J. </w:t>
      </w:r>
      <w:r>
        <w:rPr>
          <w:i/>
          <w:iCs/>
        </w:rPr>
        <w:t xml:space="preserve">Alternativní školy a inovace ve vzdělávání. </w:t>
      </w:r>
      <w:r>
        <w:t>Praha: Portál, 2001. ISBN 80-7178-584-9 (popř. další publikace o alternativních školách).</w:t>
      </w:r>
    </w:p>
    <w:p w14:paraId="414F49B6" w14:textId="77777777" w:rsidR="00A256F3" w:rsidRDefault="00A256F3" w:rsidP="00A256F3">
      <w:pPr>
        <w:widowControl w:val="0"/>
        <w:rPr>
          <w:b/>
          <w:bCs/>
        </w:rPr>
      </w:pPr>
      <w:r>
        <w:br/>
      </w:r>
      <w:r>
        <w:rPr>
          <w:b/>
          <w:bCs/>
        </w:rPr>
        <w:t>… a další zajímavé tituly k probíraným otázkám:</w:t>
      </w:r>
    </w:p>
    <w:p w14:paraId="19CBB571" w14:textId="77777777" w:rsidR="00310F10" w:rsidRDefault="00310F10">
      <w:pPr>
        <w:widowControl w:val="0"/>
      </w:pPr>
      <w:r>
        <w:t xml:space="preserve">BACÍK, F., KALOUS, J., SVOBODA, J. aj. </w:t>
      </w:r>
      <w:r>
        <w:rPr>
          <w:i/>
          <w:iCs/>
        </w:rPr>
        <w:t xml:space="preserve">Úvod do teorie a praxe školského managementu. </w:t>
      </w:r>
      <w:proofErr w:type="gramStart"/>
      <w:r>
        <w:t>Praha :</w:t>
      </w:r>
      <w:proofErr w:type="gramEnd"/>
      <w:r>
        <w:t xml:space="preserve"> UK, l995.</w:t>
      </w:r>
    </w:p>
    <w:p w14:paraId="36FC803A" w14:textId="77777777" w:rsidR="00310F10" w:rsidRDefault="00310F10">
      <w:pPr>
        <w:widowControl w:val="0"/>
      </w:pPr>
      <w:r>
        <w:t xml:space="preserve">FEŘTEK, T. </w:t>
      </w:r>
      <w:r>
        <w:rPr>
          <w:i/>
          <w:iCs/>
        </w:rPr>
        <w:t xml:space="preserve">Ředitelská kuchařka. </w:t>
      </w:r>
      <w:r>
        <w:t>AISIS, 2002. ISBN 80-238-8600-2.</w:t>
      </w:r>
      <w:r>
        <w:br/>
        <w:t xml:space="preserve">PRŮCHA, J. </w:t>
      </w:r>
      <w:r>
        <w:rPr>
          <w:i/>
          <w:iCs/>
        </w:rPr>
        <w:t xml:space="preserve">Učitel. </w:t>
      </w:r>
      <w:r>
        <w:t>Praha: Portál, 2002. ISBN 80-7178-621-7.</w:t>
      </w:r>
    </w:p>
    <w:p w14:paraId="0FCFF230" w14:textId="77777777" w:rsidR="00310F10" w:rsidRDefault="00310F10">
      <w:pPr>
        <w:widowControl w:val="0"/>
      </w:pPr>
      <w:r>
        <w:t xml:space="preserve">GILLERNOVÁ, I., ŠUBRT, R.: </w:t>
      </w:r>
      <w:r w:rsidRPr="004264BE">
        <w:rPr>
          <w:i/>
          <w:iCs/>
        </w:rPr>
        <w:t>Sociální dovednosti učitele a jejich rozvoj</w:t>
      </w:r>
      <w:r>
        <w:t>. l995.</w:t>
      </w:r>
    </w:p>
    <w:p w14:paraId="378AC8FF" w14:textId="77777777" w:rsidR="00310F10" w:rsidRDefault="00310F10">
      <w:pPr>
        <w:widowControl w:val="0"/>
      </w:pPr>
      <w:r w:rsidRPr="00310F10">
        <w:t xml:space="preserve"> </w:t>
      </w:r>
      <w:r>
        <w:t xml:space="preserve">HELUS, Z. </w:t>
      </w:r>
      <w:r>
        <w:rPr>
          <w:i/>
          <w:iCs/>
        </w:rPr>
        <w:t>Sociální psychologie.</w:t>
      </w:r>
      <w:r>
        <w:t xml:space="preserve"> </w:t>
      </w:r>
      <w:proofErr w:type="gramStart"/>
      <w:r>
        <w:t>Praha :</w:t>
      </w:r>
      <w:proofErr w:type="gramEnd"/>
      <w:r>
        <w:t xml:space="preserve"> Grada, 2007.</w:t>
      </w:r>
      <w:r>
        <w:br/>
        <w:t xml:space="preserve">HRABAL, V.: </w:t>
      </w:r>
      <w:r w:rsidRPr="004264BE">
        <w:rPr>
          <w:i/>
          <w:iCs/>
        </w:rPr>
        <w:t>Jaký jsem učitel?</w:t>
      </w:r>
      <w:r>
        <w:t xml:space="preserve"> Praha l989.</w:t>
      </w:r>
      <w:r>
        <w:br/>
        <w:t xml:space="preserve">KARNSOVÁ, M.: </w:t>
      </w:r>
      <w:r w:rsidRPr="004264BE">
        <w:rPr>
          <w:i/>
          <w:iCs/>
        </w:rPr>
        <w:t>Jak budovat dobrý vztah mezi učitelem a žákem</w:t>
      </w:r>
      <w:r>
        <w:t>. Praha l995 (zásady a cvičení).</w:t>
      </w:r>
      <w:r>
        <w:br/>
        <w:t xml:space="preserve">KOLÁŘ, Z.: </w:t>
      </w:r>
      <w:r w:rsidRPr="004264BE">
        <w:rPr>
          <w:i/>
          <w:iCs/>
        </w:rPr>
        <w:t>Úvod do studia pedagogiky</w:t>
      </w:r>
      <w:r>
        <w:t xml:space="preserve">. </w:t>
      </w:r>
      <w:proofErr w:type="spellStart"/>
      <w:r>
        <w:t>PedF</w:t>
      </w:r>
      <w:proofErr w:type="spellEnd"/>
      <w:r>
        <w:t xml:space="preserve"> UJEP Ústí nad Labem l996.</w:t>
      </w:r>
      <w:r>
        <w:br/>
        <w:t xml:space="preserve">PAŘÍZEK, V.: </w:t>
      </w:r>
      <w:r w:rsidRPr="004264BE">
        <w:rPr>
          <w:i/>
          <w:iCs/>
        </w:rPr>
        <w:t>Učitel a jeho povolání</w:t>
      </w:r>
      <w:r>
        <w:t>. Praha l988.</w:t>
      </w:r>
      <w:r>
        <w:br/>
        <w:t xml:space="preserve">PAŘÍZEK, V.: </w:t>
      </w:r>
      <w:r w:rsidRPr="004264BE">
        <w:rPr>
          <w:i/>
          <w:iCs/>
        </w:rPr>
        <w:t>Učitel v nezvyklé školní situaci</w:t>
      </w:r>
      <w:r>
        <w:t>. Praha l990.</w:t>
      </w:r>
      <w:r>
        <w:br/>
        <w:t xml:space="preserve">PIKE, G., SELBY, D.: </w:t>
      </w:r>
      <w:r w:rsidRPr="004264BE">
        <w:rPr>
          <w:i/>
          <w:iCs/>
        </w:rPr>
        <w:t>Globální výchova</w:t>
      </w:r>
      <w:r>
        <w:t>. Praha l994.</w:t>
      </w:r>
      <w:r>
        <w:br/>
        <w:t xml:space="preserve">PRŮCHA, J.: </w:t>
      </w:r>
      <w:r w:rsidRPr="004264BE">
        <w:rPr>
          <w:i/>
          <w:iCs/>
        </w:rPr>
        <w:t>Moderní pedagogika</w:t>
      </w:r>
      <w:r>
        <w:t>. Praha l997.</w:t>
      </w:r>
      <w:r>
        <w:br/>
        <w:t xml:space="preserve">SOLFRONK, J.: </w:t>
      </w:r>
      <w:r w:rsidRPr="004264BE">
        <w:rPr>
          <w:i/>
          <w:iCs/>
        </w:rPr>
        <w:t>Pedagogické řízení školy</w:t>
      </w:r>
      <w:r>
        <w:t>. Praha l994.</w:t>
      </w:r>
    </w:p>
    <w:p w14:paraId="624DA2E5" w14:textId="77777777" w:rsidR="00310F10" w:rsidRPr="004F1DA7" w:rsidRDefault="00310F10">
      <w:pPr>
        <w:widowControl w:val="0"/>
      </w:pPr>
      <w:r>
        <w:rPr>
          <w:i/>
          <w:iCs/>
        </w:rPr>
        <w:t xml:space="preserve">Školský zákon - </w:t>
      </w:r>
      <w:r>
        <w:t xml:space="preserve"> viz web katedry pedagogiky</w:t>
      </w:r>
    </w:p>
    <w:p w14:paraId="576F173D" w14:textId="77777777" w:rsidR="00310F10" w:rsidRDefault="00310F10">
      <w:pPr>
        <w:widowControl w:val="0"/>
      </w:pPr>
      <w:r>
        <w:t xml:space="preserve">VALIŠOVÁ, A.: </w:t>
      </w:r>
      <w:r w:rsidRPr="00525192">
        <w:rPr>
          <w:i/>
          <w:iCs/>
        </w:rPr>
        <w:t>Asertivita v rodině a ve škole</w:t>
      </w:r>
      <w:r>
        <w:t>. Praha l992.</w:t>
      </w:r>
      <w:r w:rsidRPr="00725FD5">
        <w:br/>
      </w:r>
      <w:r>
        <w:t xml:space="preserve">VORLÍČEK, CH. </w:t>
      </w:r>
      <w:r>
        <w:rPr>
          <w:i/>
          <w:iCs/>
        </w:rPr>
        <w:t xml:space="preserve">Úvod do pedagogiky. </w:t>
      </w:r>
      <w:proofErr w:type="gramStart"/>
      <w:r>
        <w:t>Jinočany :</w:t>
      </w:r>
      <w:proofErr w:type="gramEnd"/>
      <w:r>
        <w:t xml:space="preserve"> Nakladatelství H+H, 2000.</w:t>
      </w:r>
    </w:p>
    <w:p w14:paraId="5BDB5627" w14:textId="77777777" w:rsidR="00310F10" w:rsidRPr="00310F10" w:rsidRDefault="00310F10">
      <w:pPr>
        <w:widowControl w:val="0"/>
      </w:pPr>
    </w:p>
    <w:p w14:paraId="0884EB97" w14:textId="77777777" w:rsidR="00354399" w:rsidRPr="0027429B" w:rsidRDefault="00354399">
      <w:pPr>
        <w:widowControl w:val="0"/>
        <w:rPr>
          <w:b/>
          <w:bCs/>
          <w:i/>
          <w:iCs/>
          <w:sz w:val="22"/>
          <w:szCs w:val="22"/>
        </w:rPr>
      </w:pPr>
      <w:r w:rsidRPr="0027429B">
        <w:rPr>
          <w:b/>
          <w:bCs/>
          <w:sz w:val="22"/>
          <w:szCs w:val="22"/>
        </w:rPr>
        <w:t>POZNÁMKA:</w:t>
      </w:r>
      <w:r w:rsidR="007F137A" w:rsidRPr="0027429B">
        <w:rPr>
          <w:b/>
          <w:bCs/>
          <w:sz w:val="22"/>
          <w:szCs w:val="22"/>
        </w:rPr>
        <w:t xml:space="preserve"> </w:t>
      </w:r>
      <w:r w:rsidR="008B6E9F">
        <w:rPr>
          <w:b/>
          <w:bCs/>
          <w:sz w:val="22"/>
          <w:szCs w:val="22"/>
        </w:rPr>
        <w:t xml:space="preserve">Na další tituly může být upozorněno ve výuce. </w:t>
      </w:r>
      <w:r w:rsidR="007F137A" w:rsidRPr="0027429B">
        <w:rPr>
          <w:b/>
          <w:bCs/>
          <w:i/>
          <w:iCs/>
          <w:sz w:val="22"/>
          <w:szCs w:val="22"/>
        </w:rPr>
        <w:t xml:space="preserve">Některé tituly jsou </w:t>
      </w:r>
      <w:r w:rsidR="008B6E9F">
        <w:rPr>
          <w:b/>
          <w:bCs/>
          <w:i/>
          <w:iCs/>
          <w:sz w:val="22"/>
          <w:szCs w:val="22"/>
        </w:rPr>
        <w:t>zde</w:t>
      </w:r>
      <w:r w:rsidR="008B6E9F" w:rsidRPr="0027429B">
        <w:rPr>
          <w:b/>
          <w:bCs/>
          <w:i/>
          <w:iCs/>
          <w:sz w:val="22"/>
          <w:szCs w:val="22"/>
        </w:rPr>
        <w:t xml:space="preserve"> </w:t>
      </w:r>
      <w:r w:rsidR="007F137A" w:rsidRPr="0027429B">
        <w:rPr>
          <w:b/>
          <w:bCs/>
          <w:i/>
          <w:iCs/>
          <w:sz w:val="22"/>
          <w:szCs w:val="22"/>
        </w:rPr>
        <w:t>uvedeny</w:t>
      </w:r>
      <w:r w:rsidRPr="0027429B">
        <w:rPr>
          <w:b/>
          <w:bCs/>
          <w:i/>
          <w:iCs/>
          <w:sz w:val="22"/>
          <w:szCs w:val="22"/>
        </w:rPr>
        <w:t xml:space="preserve"> ve staré, již neplatné bibliografické normě. Prosím, opravte s</w:t>
      </w:r>
      <w:r w:rsidR="007F137A" w:rsidRPr="0027429B">
        <w:rPr>
          <w:b/>
          <w:bCs/>
          <w:i/>
          <w:iCs/>
          <w:sz w:val="22"/>
          <w:szCs w:val="22"/>
        </w:rPr>
        <w:t>i</w:t>
      </w:r>
      <w:r w:rsidRPr="0027429B">
        <w:rPr>
          <w:b/>
          <w:bCs/>
          <w:i/>
          <w:iCs/>
          <w:sz w:val="22"/>
          <w:szCs w:val="22"/>
        </w:rPr>
        <w:t xml:space="preserve"> – údaje pište podle vzoru:</w:t>
      </w:r>
    </w:p>
    <w:p w14:paraId="6E4EB607" w14:textId="77777777" w:rsidR="00354399" w:rsidRPr="0027429B" w:rsidRDefault="00354399">
      <w:pPr>
        <w:widowControl w:val="0"/>
        <w:rPr>
          <w:b/>
          <w:bCs/>
          <w:i/>
          <w:iCs/>
          <w:sz w:val="22"/>
          <w:szCs w:val="22"/>
        </w:rPr>
      </w:pPr>
    </w:p>
    <w:p w14:paraId="5CAA10E5" w14:textId="77777777" w:rsidR="00354399" w:rsidRPr="001B343F" w:rsidRDefault="00354399">
      <w:pPr>
        <w:widowControl w:val="0"/>
        <w:rPr>
          <w:color w:val="FF0000"/>
          <w:sz w:val="22"/>
          <w:szCs w:val="22"/>
        </w:rPr>
      </w:pPr>
      <w:r w:rsidRPr="001B343F">
        <w:rPr>
          <w:color w:val="FF0000"/>
          <w:sz w:val="22"/>
          <w:szCs w:val="22"/>
        </w:rPr>
        <w:t xml:space="preserve">SKALKOVÁ, J. </w:t>
      </w:r>
      <w:r w:rsidRPr="001B343F">
        <w:rPr>
          <w:i/>
          <w:iCs/>
          <w:color w:val="FF0000"/>
          <w:sz w:val="22"/>
          <w:szCs w:val="22"/>
        </w:rPr>
        <w:t xml:space="preserve">Obecná didaktika. </w:t>
      </w:r>
      <w:r w:rsidRPr="001B343F">
        <w:rPr>
          <w:color w:val="FF0000"/>
          <w:sz w:val="22"/>
          <w:szCs w:val="22"/>
        </w:rPr>
        <w:t>Praha: ISV, 1999. ISBN 80-85866-33-1.</w:t>
      </w:r>
    </w:p>
    <w:p w14:paraId="0356FFD4" w14:textId="77777777" w:rsidR="00354399" w:rsidRPr="001B343F" w:rsidRDefault="00354399">
      <w:pPr>
        <w:widowControl w:val="0"/>
        <w:rPr>
          <w:color w:val="FF0000"/>
          <w:sz w:val="20"/>
          <w:szCs w:val="20"/>
        </w:rPr>
      </w:pPr>
    </w:p>
    <w:p w14:paraId="3BA12B4D" w14:textId="77777777" w:rsidR="00354399" w:rsidRDefault="005B73E3">
      <w:pPr>
        <w:widowControl w:val="0"/>
        <w:rPr>
          <w:color w:val="FF0000"/>
          <w:sz w:val="20"/>
          <w:szCs w:val="20"/>
        </w:rPr>
      </w:pPr>
      <w:r w:rsidRPr="001B343F">
        <w:rPr>
          <w:color w:val="FF0000"/>
          <w:sz w:val="20"/>
          <w:szCs w:val="20"/>
        </w:rPr>
        <w:t>(</w:t>
      </w:r>
      <w:r w:rsidR="00354399" w:rsidRPr="001B343F">
        <w:rPr>
          <w:color w:val="FF0000"/>
          <w:sz w:val="20"/>
          <w:szCs w:val="20"/>
        </w:rPr>
        <w:t>Podrobněji</w:t>
      </w:r>
      <w:r w:rsidRPr="001B343F">
        <w:rPr>
          <w:color w:val="FF0000"/>
          <w:sz w:val="20"/>
          <w:szCs w:val="20"/>
        </w:rPr>
        <w:t xml:space="preserve"> o psaní bibliografických údajů</w:t>
      </w:r>
      <w:r w:rsidR="00354399" w:rsidRPr="001B343F">
        <w:rPr>
          <w:color w:val="FF0000"/>
          <w:sz w:val="20"/>
          <w:szCs w:val="20"/>
        </w:rPr>
        <w:t xml:space="preserve"> viz</w:t>
      </w:r>
      <w:r w:rsidRPr="001B343F">
        <w:rPr>
          <w:color w:val="FF0000"/>
          <w:sz w:val="20"/>
          <w:szCs w:val="20"/>
        </w:rPr>
        <w:t xml:space="preserve"> </w:t>
      </w:r>
      <w:r w:rsidR="00310F10">
        <w:rPr>
          <w:color w:val="FF0000"/>
          <w:sz w:val="20"/>
          <w:szCs w:val="20"/>
        </w:rPr>
        <w:t xml:space="preserve"> ČSN</w:t>
      </w:r>
      <w:r w:rsidR="008D2192">
        <w:rPr>
          <w:color w:val="FF0000"/>
          <w:sz w:val="20"/>
          <w:szCs w:val="20"/>
        </w:rPr>
        <w:t xml:space="preserve"> ISO 690</w:t>
      </w:r>
      <w:r w:rsidR="00310F10">
        <w:rPr>
          <w:color w:val="FF0000"/>
          <w:sz w:val="20"/>
          <w:szCs w:val="20"/>
        </w:rPr>
        <w:t xml:space="preserve"> pro psaní bibliografických údajů – internet)</w:t>
      </w:r>
    </w:p>
    <w:p w14:paraId="31070729" w14:textId="77777777" w:rsidR="00310F10" w:rsidRDefault="00310F10">
      <w:pPr>
        <w:widowControl w:val="0"/>
        <w:rPr>
          <w:color w:val="FF0000"/>
          <w:sz w:val="20"/>
          <w:szCs w:val="20"/>
        </w:rPr>
      </w:pPr>
    </w:p>
    <w:p w14:paraId="75AA6FBB" w14:textId="77777777" w:rsidR="00310F10" w:rsidRDefault="00310F10">
      <w:pPr>
        <w:widowControl w:val="0"/>
        <w:rPr>
          <w:b/>
          <w:bCs/>
          <w:sz w:val="20"/>
          <w:szCs w:val="20"/>
        </w:rPr>
      </w:pPr>
    </w:p>
    <w:p w14:paraId="78E4A07D" w14:textId="77777777" w:rsidR="00DC18E0" w:rsidRDefault="00DC18E0" w:rsidP="00DC18E0">
      <w:pPr>
        <w:widowControl w:val="0"/>
        <w:rPr>
          <w:b/>
          <w:bCs/>
          <w:color w:val="009900"/>
          <w:sz w:val="28"/>
          <w:szCs w:val="28"/>
        </w:rPr>
      </w:pPr>
    </w:p>
    <w:p w14:paraId="3DB08E95" w14:textId="77777777" w:rsidR="00DC18E0" w:rsidRDefault="00DC18E0" w:rsidP="00DC18E0">
      <w:pPr>
        <w:widowControl w:val="0"/>
        <w:rPr>
          <w:b/>
          <w:bCs/>
          <w:color w:val="009900"/>
          <w:sz w:val="28"/>
          <w:szCs w:val="28"/>
        </w:rPr>
      </w:pPr>
    </w:p>
    <w:p w14:paraId="10FA0FE6" w14:textId="5103A33C" w:rsidR="00DC18E0" w:rsidRDefault="00DC18E0" w:rsidP="00DC18E0">
      <w:pPr>
        <w:widowControl w:val="0"/>
        <w:rPr>
          <w:b/>
          <w:bCs/>
          <w:color w:val="009900"/>
          <w:sz w:val="28"/>
          <w:szCs w:val="28"/>
        </w:rPr>
      </w:pPr>
      <w:r>
        <w:rPr>
          <w:b/>
          <w:bCs/>
          <w:color w:val="009900"/>
          <w:sz w:val="28"/>
          <w:szCs w:val="28"/>
        </w:rPr>
        <w:t>Zakončení kurzu – zápočet</w:t>
      </w:r>
    </w:p>
    <w:p w14:paraId="139A04E6" w14:textId="77777777" w:rsidR="00DC18E0" w:rsidRDefault="00DC18E0" w:rsidP="00DC18E0">
      <w:pPr>
        <w:widowControl w:val="0"/>
        <w:rPr>
          <w:b/>
          <w:bCs/>
          <w:color w:val="009900"/>
          <w:sz w:val="28"/>
          <w:szCs w:val="28"/>
        </w:rPr>
      </w:pPr>
    </w:p>
    <w:p w14:paraId="163CF580" w14:textId="706CD1E4" w:rsidR="00273395" w:rsidRPr="00DC18E0" w:rsidRDefault="00354399" w:rsidP="00DC18E0">
      <w:pPr>
        <w:widowControl w:val="0"/>
        <w:rPr>
          <w:b/>
          <w:bCs/>
          <w:sz w:val="28"/>
          <w:szCs w:val="28"/>
        </w:rPr>
      </w:pPr>
      <w:r w:rsidRPr="00DC18E0">
        <w:rPr>
          <w:b/>
          <w:bCs/>
          <w:sz w:val="28"/>
          <w:szCs w:val="28"/>
        </w:rPr>
        <w:t>Požadavky k</w:t>
      </w:r>
      <w:r w:rsidR="00DC18E0">
        <w:rPr>
          <w:b/>
          <w:bCs/>
          <w:sz w:val="28"/>
          <w:szCs w:val="28"/>
        </w:rPr>
        <w:t> </w:t>
      </w:r>
      <w:r w:rsidRPr="00DC18E0">
        <w:rPr>
          <w:b/>
          <w:bCs/>
          <w:sz w:val="28"/>
          <w:szCs w:val="28"/>
        </w:rPr>
        <w:t>zápočtu</w:t>
      </w:r>
      <w:r w:rsidR="00DC18E0">
        <w:rPr>
          <w:b/>
          <w:bCs/>
          <w:sz w:val="28"/>
          <w:szCs w:val="28"/>
        </w:rPr>
        <w:t>:</w:t>
      </w:r>
    </w:p>
    <w:p w14:paraId="3BA2F5C9" w14:textId="77777777" w:rsidR="002B20A1" w:rsidRDefault="00354399" w:rsidP="00A256F3">
      <w:pPr>
        <w:widowControl w:val="0"/>
      </w:pPr>
      <w:r w:rsidRPr="00DC18E0">
        <w:rPr>
          <w:b/>
          <w:bCs/>
          <w:u w:val="single"/>
        </w:rPr>
        <w:br/>
      </w:r>
      <w:r w:rsidR="00AC08DF">
        <w:rPr>
          <w:b/>
          <w:sz w:val="28"/>
          <w:szCs w:val="28"/>
        </w:rPr>
        <w:t>1</w:t>
      </w:r>
      <w:r w:rsidR="00310F10" w:rsidRPr="002B20A1">
        <w:rPr>
          <w:b/>
          <w:sz w:val="28"/>
          <w:szCs w:val="28"/>
        </w:rPr>
        <w:t>)</w:t>
      </w:r>
      <w:r w:rsidR="00310F10" w:rsidRPr="002B20A1">
        <w:rPr>
          <w:b/>
        </w:rPr>
        <w:t xml:space="preserve"> </w:t>
      </w:r>
      <w:r w:rsidR="008D2192" w:rsidRPr="002B20A1">
        <w:rPr>
          <w:b/>
          <w:sz w:val="28"/>
          <w:szCs w:val="28"/>
        </w:rPr>
        <w:t>závěrečné reflexe</w:t>
      </w:r>
      <w:r w:rsidR="002B20A1" w:rsidRPr="002B20A1">
        <w:rPr>
          <w:sz w:val="28"/>
          <w:szCs w:val="28"/>
        </w:rPr>
        <w:t>, zhodnocení kurzu</w:t>
      </w:r>
      <w:r w:rsidRPr="002B20A1">
        <w:rPr>
          <w:sz w:val="28"/>
          <w:szCs w:val="28"/>
        </w:rPr>
        <w:br/>
      </w:r>
      <w:r w:rsidR="002B20A1" w:rsidRPr="002B20A1">
        <w:t xml:space="preserve"> </w:t>
      </w:r>
    </w:p>
    <w:p w14:paraId="75BBE207" w14:textId="77777777" w:rsidR="002B20A1" w:rsidRPr="00606F47" w:rsidRDefault="002B20A1" w:rsidP="002B20A1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Studenti zpracují</w:t>
      </w:r>
      <w:r w:rsidRPr="00606F47">
        <w:rPr>
          <w:bCs/>
          <w:i/>
          <w:iCs/>
          <w:color w:val="000000" w:themeColor="text1"/>
        </w:rPr>
        <w:t xml:space="preserve"> </w:t>
      </w:r>
      <w:r w:rsidRPr="00606F47">
        <w:rPr>
          <w:b/>
          <w:bCs/>
          <w:i/>
          <w:iCs/>
          <w:color w:val="000000" w:themeColor="text1"/>
        </w:rPr>
        <w:t>souhrnné zhodnocení kurzu</w:t>
      </w:r>
      <w:r w:rsidRPr="00606F47">
        <w:rPr>
          <w:bCs/>
          <w:i/>
          <w:iCs/>
          <w:color w:val="000000" w:themeColor="text1"/>
        </w:rPr>
        <w:t>, a to z následujících hledisek:</w:t>
      </w:r>
    </w:p>
    <w:p w14:paraId="43DB27B8" w14:textId="77777777" w:rsidR="002B20A1" w:rsidRDefault="002B20A1" w:rsidP="002B20A1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/>
          <w:iCs/>
          <w:color w:val="000000" w:themeColor="text1"/>
        </w:rPr>
      </w:pPr>
      <w:r w:rsidRPr="00606F47">
        <w:rPr>
          <w:b/>
          <w:bCs/>
          <w:i/>
          <w:iCs/>
          <w:color w:val="000000" w:themeColor="text1"/>
        </w:rPr>
        <w:t>Organizace kurzu, obsah kurzu, metody a formy práce, atmosféra kurzu, komunikace učitele se studenty. Vyjádřete i své osobní pocity</w:t>
      </w:r>
      <w:r w:rsidRPr="00606F47">
        <w:rPr>
          <w:bCs/>
          <w:i/>
          <w:iCs/>
          <w:color w:val="000000" w:themeColor="text1"/>
        </w:rPr>
        <w:t xml:space="preserve"> z průběhu kurzu – co mi vyhovovalo, co nikoliv </w:t>
      </w:r>
      <w:r w:rsidRPr="00606F47">
        <w:rPr>
          <w:b/>
          <w:bCs/>
          <w:i/>
          <w:iCs/>
          <w:color w:val="000000" w:themeColor="text1"/>
        </w:rPr>
        <w:t>a proč</w:t>
      </w:r>
      <w:r>
        <w:rPr>
          <w:bCs/>
          <w:iCs/>
          <w:color w:val="000000" w:themeColor="text1"/>
        </w:rPr>
        <w:t xml:space="preserve"> </w:t>
      </w:r>
      <w:r w:rsidRPr="00606F47">
        <w:rPr>
          <w:bCs/>
          <w:i/>
          <w:iCs/>
          <w:color w:val="000000" w:themeColor="text1"/>
        </w:rPr>
        <w:t>(snažte se být konkrétní</w:t>
      </w:r>
      <w:r>
        <w:rPr>
          <w:bCs/>
          <w:i/>
          <w:iCs/>
          <w:color w:val="000000" w:themeColor="text1"/>
        </w:rPr>
        <w:t>, uvádějte klidně i příklady…</w:t>
      </w:r>
      <w:r w:rsidRPr="00606F47">
        <w:rPr>
          <w:bCs/>
          <w:i/>
          <w:iCs/>
          <w:color w:val="000000" w:themeColor="text1"/>
        </w:rPr>
        <w:t>), má doporučení, návrhy apod.</w:t>
      </w:r>
    </w:p>
    <w:p w14:paraId="498F9D61" w14:textId="77777777" w:rsidR="002B20A1" w:rsidRDefault="002B20A1" w:rsidP="002B20A1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/>
          <w:iCs/>
          <w:color w:val="000000" w:themeColor="text1"/>
        </w:rPr>
      </w:pPr>
      <w:r w:rsidRPr="002B20A1">
        <w:rPr>
          <w:b/>
          <w:bCs/>
          <w:i/>
          <w:iCs/>
          <w:color w:val="000000" w:themeColor="text1"/>
        </w:rPr>
        <w:t xml:space="preserve">Samostatně se vyjádřete k zařazení </w:t>
      </w:r>
      <w:proofErr w:type="spellStart"/>
      <w:r w:rsidRPr="002B20A1">
        <w:rPr>
          <w:b/>
          <w:bCs/>
          <w:i/>
          <w:iCs/>
          <w:color w:val="000000" w:themeColor="text1"/>
        </w:rPr>
        <w:t>mikrovyučování</w:t>
      </w:r>
      <w:proofErr w:type="spellEnd"/>
      <w:r>
        <w:rPr>
          <w:bCs/>
          <w:i/>
          <w:iCs/>
          <w:color w:val="000000" w:themeColor="text1"/>
        </w:rPr>
        <w:t xml:space="preserve"> (viz dále) – zda vám něco přineslo, jak se vám ve skupinách pracovalo apod.</w:t>
      </w:r>
    </w:p>
    <w:p w14:paraId="25955C6B" w14:textId="77777777" w:rsidR="002B20A1" w:rsidRPr="00606F47" w:rsidRDefault="002B20A1" w:rsidP="002B20A1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Doporučuji dělat si poznámky průběžně – závěrečné hodnocení se vám pak bude lépe psát. Tento materiál odevzdají studenti cca týden před ukončením kurzu.</w:t>
      </w:r>
    </w:p>
    <w:p w14:paraId="6E0747F7" w14:textId="77777777" w:rsidR="00354399" w:rsidRDefault="00354399">
      <w:pPr>
        <w:widowControl w:val="0"/>
        <w:rPr>
          <w:u w:val="single"/>
        </w:rPr>
      </w:pPr>
    </w:p>
    <w:p w14:paraId="2860B96E" w14:textId="77777777" w:rsidR="00310F10" w:rsidRPr="00D47F7E" w:rsidRDefault="00310F10" w:rsidP="00310F10">
      <w:pPr>
        <w:widowControl w:val="0"/>
        <w:rPr>
          <w:b/>
          <w:bCs/>
          <w:i/>
          <w:iCs/>
        </w:rPr>
      </w:pPr>
    </w:p>
    <w:p w14:paraId="21B67D9D" w14:textId="19BD0EAB" w:rsidR="00A256F3" w:rsidRDefault="00AC08DF" w:rsidP="00A256F3">
      <w:pPr>
        <w:widowControl w:val="0"/>
        <w:rPr>
          <w:sz w:val="28"/>
          <w:szCs w:val="28"/>
        </w:rPr>
      </w:pPr>
      <w:r w:rsidRPr="00AC08DF">
        <w:rPr>
          <w:b/>
          <w:sz w:val="28"/>
          <w:szCs w:val="28"/>
        </w:rPr>
        <w:t>2</w:t>
      </w:r>
      <w:r w:rsidR="00310F10" w:rsidRPr="002B20A1">
        <w:rPr>
          <w:b/>
          <w:sz w:val="28"/>
          <w:szCs w:val="28"/>
        </w:rPr>
        <w:t xml:space="preserve">) </w:t>
      </w:r>
      <w:r w:rsidR="008D2192" w:rsidRPr="002B20A1">
        <w:rPr>
          <w:b/>
          <w:sz w:val="28"/>
          <w:szCs w:val="28"/>
        </w:rPr>
        <w:t xml:space="preserve">splnění zadaného </w:t>
      </w:r>
      <w:proofErr w:type="gramStart"/>
      <w:r w:rsidR="008D2192" w:rsidRPr="002B20A1">
        <w:rPr>
          <w:b/>
          <w:sz w:val="28"/>
          <w:szCs w:val="28"/>
        </w:rPr>
        <w:t>úkolu  (</w:t>
      </w:r>
      <w:proofErr w:type="spellStart"/>
      <w:proofErr w:type="gramEnd"/>
      <w:r w:rsidR="008D2192" w:rsidRPr="002B20A1">
        <w:rPr>
          <w:b/>
          <w:sz w:val="28"/>
          <w:szCs w:val="28"/>
        </w:rPr>
        <w:t>mikrovyučování</w:t>
      </w:r>
      <w:proofErr w:type="spellEnd"/>
      <w:r w:rsidR="008D2192" w:rsidRPr="002B20A1">
        <w:rPr>
          <w:b/>
          <w:sz w:val="28"/>
          <w:szCs w:val="28"/>
        </w:rPr>
        <w:t xml:space="preserve">) </w:t>
      </w:r>
      <w:r w:rsidR="002B20A1" w:rsidRPr="002B20A1">
        <w:rPr>
          <w:b/>
          <w:sz w:val="28"/>
          <w:szCs w:val="28"/>
        </w:rPr>
        <w:t xml:space="preserve"> - </w:t>
      </w:r>
      <w:r w:rsidR="002B20A1" w:rsidRPr="002B20A1">
        <w:rPr>
          <w:sz w:val="28"/>
          <w:szCs w:val="28"/>
        </w:rPr>
        <w:t>viz dále</w:t>
      </w:r>
    </w:p>
    <w:p w14:paraId="04E86CE6" w14:textId="77777777" w:rsidR="00DC18E0" w:rsidRPr="002B20A1" w:rsidRDefault="00DC18E0" w:rsidP="00A256F3">
      <w:pPr>
        <w:widowControl w:val="0"/>
        <w:rPr>
          <w:b/>
          <w:sz w:val="28"/>
          <w:szCs w:val="28"/>
          <w:u w:val="single"/>
        </w:rPr>
      </w:pPr>
    </w:p>
    <w:p w14:paraId="70FDC2E7" w14:textId="77777777" w:rsidR="00310F10" w:rsidRPr="00273395" w:rsidRDefault="00310F10">
      <w:pPr>
        <w:widowControl w:val="0"/>
        <w:rPr>
          <w:b/>
          <w:color w:val="009900"/>
        </w:rPr>
      </w:pPr>
    </w:p>
    <w:p w14:paraId="37417A03" w14:textId="77777777" w:rsidR="00AD71A9" w:rsidRDefault="00354399">
      <w:pPr>
        <w:widowControl w:val="0"/>
        <w:rPr>
          <w:color w:val="3611BF"/>
        </w:rPr>
      </w:pPr>
      <w:r w:rsidRPr="00AC08DF">
        <w:rPr>
          <w:b/>
          <w:color w:val="3611BF"/>
          <w:sz w:val="28"/>
          <w:szCs w:val="28"/>
        </w:rPr>
        <w:t>Pokyny pro samostatnou p</w:t>
      </w:r>
      <w:r w:rsidR="00AD71A9" w:rsidRPr="00AC08DF">
        <w:rPr>
          <w:b/>
          <w:color w:val="3611BF"/>
          <w:sz w:val="28"/>
          <w:szCs w:val="28"/>
        </w:rPr>
        <w:t>ráci studentů</w:t>
      </w:r>
      <w:r w:rsidR="00AC08DF" w:rsidRPr="00AC08DF">
        <w:rPr>
          <w:color w:val="3611BF"/>
        </w:rPr>
        <w:t xml:space="preserve"> (</w:t>
      </w:r>
      <w:proofErr w:type="spellStart"/>
      <w:r w:rsidR="00AC08DF" w:rsidRPr="00AC08DF">
        <w:rPr>
          <w:color w:val="3611BF"/>
        </w:rPr>
        <w:t>mikrovyučování</w:t>
      </w:r>
      <w:proofErr w:type="spellEnd"/>
      <w:r w:rsidR="00AC08DF" w:rsidRPr="00AC08DF">
        <w:rPr>
          <w:color w:val="3611BF"/>
        </w:rPr>
        <w:t>)</w:t>
      </w:r>
    </w:p>
    <w:p w14:paraId="65F28E38" w14:textId="77777777" w:rsidR="0063391A" w:rsidRDefault="0063391A">
      <w:pPr>
        <w:widowControl w:val="0"/>
        <w:rPr>
          <w:b/>
          <w:color w:val="3611BF"/>
          <w:sz w:val="28"/>
          <w:szCs w:val="28"/>
        </w:rPr>
      </w:pPr>
    </w:p>
    <w:p w14:paraId="2546DEF9" w14:textId="77777777" w:rsidR="00EF414E" w:rsidRDefault="003B75A5">
      <w:pPr>
        <w:widowControl w:val="0"/>
      </w:pPr>
      <w:r w:rsidRPr="0063391A">
        <w:rPr>
          <w:b/>
          <w:color w:val="FF0000"/>
        </w:rPr>
        <w:t>NEPŘEHLÉDNĚTE:</w:t>
      </w:r>
      <w:r w:rsidRPr="003B75A5">
        <w:rPr>
          <w:color w:val="FF0000"/>
        </w:rPr>
        <w:t xml:space="preserve"> </w:t>
      </w:r>
      <w:r w:rsidRPr="0063391A">
        <w:t xml:space="preserve">Součástí každého úkolu je: </w:t>
      </w:r>
      <w:r w:rsidRPr="0063391A">
        <w:rPr>
          <w:b/>
        </w:rPr>
        <w:t>zpracovat stručný handout</w:t>
      </w:r>
      <w:r w:rsidRPr="0063391A">
        <w:t xml:space="preserve">, který bude </w:t>
      </w:r>
      <w:r w:rsidR="0063391A">
        <w:t>obsahovat</w:t>
      </w:r>
      <w:r w:rsidRPr="0063391A">
        <w:t xml:space="preserve"> základní informace</w:t>
      </w:r>
      <w:r w:rsidR="0063391A">
        <w:t xml:space="preserve"> k tématu</w:t>
      </w:r>
      <w:r w:rsidRPr="0063391A">
        <w:t>. Tento handout skupina hned po odeznění úkolu zašle do zřízené e-mailové schránky s označením výukové paralelky (toto není nutné v případě, že materiály budou ostatním studentům poskytnuty v rámci plnění úkolu)</w:t>
      </w:r>
      <w:r w:rsidR="0063391A" w:rsidRPr="0063391A">
        <w:t>.</w:t>
      </w:r>
    </w:p>
    <w:p w14:paraId="2AE4CE20" w14:textId="77777777" w:rsidR="0063391A" w:rsidRPr="0063391A" w:rsidRDefault="0063391A">
      <w:pPr>
        <w:widowControl w:val="0"/>
        <w:rPr>
          <w:b/>
          <w:sz w:val="28"/>
          <w:szCs w:val="28"/>
        </w:rPr>
      </w:pPr>
    </w:p>
    <w:p w14:paraId="26C46909" w14:textId="77777777" w:rsidR="0007754B" w:rsidRPr="008A5625" w:rsidRDefault="007F137A" w:rsidP="00EF414E">
      <w:pPr>
        <w:pStyle w:val="Odstavecseseznamem"/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iCs/>
        </w:rPr>
      </w:pPr>
      <w:r w:rsidRPr="00AC08DF">
        <w:t xml:space="preserve">téma: </w:t>
      </w:r>
      <w:r w:rsidRPr="008A5625">
        <w:rPr>
          <w:b/>
        </w:rPr>
        <w:t>Alternativní a inovativní pedagogika</w:t>
      </w:r>
      <w:r w:rsidR="00AD71A9" w:rsidRPr="008A5625">
        <w:rPr>
          <w:b/>
        </w:rPr>
        <w:t xml:space="preserve"> (</w:t>
      </w:r>
      <w:r w:rsidR="00AD71A9">
        <w:t>cca 4 skupiny – bude stanoveno dle počtu studentů v semináři)</w:t>
      </w:r>
      <w:r w:rsidR="00354399" w:rsidRPr="008A5625">
        <w:rPr>
          <w:u w:val="single"/>
        </w:rPr>
        <w:br/>
      </w:r>
    </w:p>
    <w:p w14:paraId="57FE35B7" w14:textId="77777777" w:rsidR="00EF414E" w:rsidRDefault="00EF414E">
      <w:pPr>
        <w:widowControl w:val="0"/>
      </w:pPr>
    </w:p>
    <w:p w14:paraId="4E5F9734" w14:textId="77777777" w:rsidR="00354399" w:rsidRPr="008A5625" w:rsidRDefault="00354399">
      <w:pPr>
        <w:widowControl w:val="0"/>
        <w:rPr>
          <w:b/>
          <w:bCs/>
        </w:rPr>
      </w:pPr>
      <w:r w:rsidRPr="008A5625">
        <w:t>Ú</w:t>
      </w:r>
      <w:r w:rsidR="007F137A" w:rsidRPr="008A5625">
        <w:t>KOL</w:t>
      </w:r>
      <w:r w:rsidRPr="008A5625">
        <w:t>:</w:t>
      </w:r>
      <w:r w:rsidR="007F137A" w:rsidRPr="008A5625">
        <w:t xml:space="preserve"> Seznamte své kolegy s některým proudem alternativní či inovativní pedagogiky. Příspěvek zpracujte nikoliv tradiční formou výkladu či přednášky</w:t>
      </w:r>
      <w:r w:rsidR="00742AE9" w:rsidRPr="008A5625">
        <w:t xml:space="preserve"> </w:t>
      </w:r>
      <w:r w:rsidR="00742AE9" w:rsidRPr="008A5625">
        <w:rPr>
          <w:b/>
        </w:rPr>
        <w:t>(takto zpracované příspěvky nebudou uznány</w:t>
      </w:r>
      <w:r w:rsidR="00742AE9" w:rsidRPr="008A5625">
        <w:rPr>
          <w:u w:val="single"/>
        </w:rPr>
        <w:t>)</w:t>
      </w:r>
      <w:r w:rsidR="007F137A" w:rsidRPr="008A5625">
        <w:t xml:space="preserve">, ale </w:t>
      </w:r>
      <w:r w:rsidRPr="008A5625">
        <w:t>základní informace o vybraném alternativním směru</w:t>
      </w:r>
      <w:r w:rsidR="008A5625">
        <w:t xml:space="preserve"> zprostředkujte ostatním </w:t>
      </w:r>
      <w:r w:rsidR="008A5625" w:rsidRPr="008A5625">
        <w:rPr>
          <w:b/>
        </w:rPr>
        <w:t>pomocí metod, strategií a postupů, které jsou typické pro</w:t>
      </w:r>
      <w:r w:rsidR="008A5625">
        <w:rPr>
          <w:b/>
        </w:rPr>
        <w:t xml:space="preserve"> daný</w:t>
      </w:r>
      <w:r w:rsidR="008A5625" w:rsidRPr="008A5625">
        <w:rPr>
          <w:b/>
        </w:rPr>
        <w:t xml:space="preserve"> </w:t>
      </w:r>
      <w:r w:rsidRPr="008A5625">
        <w:rPr>
          <w:b/>
        </w:rPr>
        <w:t>alternativní sm</w:t>
      </w:r>
      <w:r w:rsidR="007F137A" w:rsidRPr="008A5625">
        <w:rPr>
          <w:b/>
        </w:rPr>
        <w:t>ěr</w:t>
      </w:r>
      <w:r w:rsidR="00553123" w:rsidRPr="008A5625">
        <w:t xml:space="preserve">, tj. jinak řečeno obsahem vašeho vyučování nebude učivo z např. českého jazyka, biologie apod., ale </w:t>
      </w:r>
      <w:r w:rsidR="00553123" w:rsidRPr="008A5625">
        <w:rPr>
          <w:b/>
        </w:rPr>
        <w:t xml:space="preserve">informace o příslušném alternativním </w:t>
      </w:r>
      <w:proofErr w:type="gramStart"/>
      <w:r w:rsidR="00553123" w:rsidRPr="008A5625">
        <w:rPr>
          <w:b/>
        </w:rPr>
        <w:t>směru</w:t>
      </w:r>
      <w:r w:rsidR="00553123" w:rsidRPr="008A5625">
        <w:t xml:space="preserve"> </w:t>
      </w:r>
      <w:r w:rsidR="007F137A" w:rsidRPr="008A5625">
        <w:t>)</w:t>
      </w:r>
      <w:proofErr w:type="gramEnd"/>
      <w:r w:rsidR="007F137A" w:rsidRPr="008A5625">
        <w:t xml:space="preserve"> </w:t>
      </w:r>
      <w:r w:rsidR="009A6408" w:rsidRPr="008A5625">
        <w:t xml:space="preserve">– vzhledem k časovému omezení nelze téma zcela vyčerpat, tj. udělejte vhodný výběr. </w:t>
      </w:r>
      <w:r w:rsidR="007F137A" w:rsidRPr="008A5625">
        <w:t xml:space="preserve">Po </w:t>
      </w:r>
      <w:r w:rsidR="009A6408" w:rsidRPr="008A5625">
        <w:t xml:space="preserve">včasné </w:t>
      </w:r>
      <w:r w:rsidR="007F137A" w:rsidRPr="008A5625">
        <w:t xml:space="preserve">domluvě </w:t>
      </w:r>
      <w:r w:rsidR="009A6408" w:rsidRPr="008A5625">
        <w:t xml:space="preserve">s vyučujícím </w:t>
      </w:r>
      <w:r w:rsidR="007F137A" w:rsidRPr="008A5625">
        <w:t>můžete k prezentaci využít i audionahrávky či videonahrávky</w:t>
      </w:r>
      <w:r w:rsidR="00742AE9" w:rsidRPr="008A5625">
        <w:t>.</w:t>
      </w:r>
      <w:r w:rsidR="00553123" w:rsidRPr="008A5625">
        <w:t xml:space="preserve"> </w:t>
      </w:r>
      <w:r w:rsidR="00553123" w:rsidRPr="008A5625">
        <w:rPr>
          <w:b/>
          <w:bCs/>
        </w:rPr>
        <w:t xml:space="preserve">Připravené </w:t>
      </w:r>
      <w:proofErr w:type="spellStart"/>
      <w:r w:rsidR="00553123" w:rsidRPr="008A5625">
        <w:rPr>
          <w:b/>
          <w:bCs/>
        </w:rPr>
        <w:t>mikrovyučování</w:t>
      </w:r>
      <w:proofErr w:type="spellEnd"/>
      <w:r w:rsidR="00553123" w:rsidRPr="008A5625">
        <w:rPr>
          <w:b/>
          <w:bCs/>
        </w:rPr>
        <w:t xml:space="preserve"> je nutno s vyučujícím konzultovat min. týden před prezentací (mít písemně připravený scénář </w:t>
      </w:r>
      <w:proofErr w:type="spellStart"/>
      <w:r w:rsidR="00553123" w:rsidRPr="008A5625">
        <w:rPr>
          <w:b/>
          <w:bCs/>
        </w:rPr>
        <w:t>mikrovyučování</w:t>
      </w:r>
      <w:proofErr w:type="spellEnd"/>
      <w:r w:rsidR="00553123" w:rsidRPr="008A5625">
        <w:rPr>
          <w:b/>
          <w:bCs/>
        </w:rPr>
        <w:t xml:space="preserve">). Bez konzultace nebude </w:t>
      </w:r>
      <w:proofErr w:type="spellStart"/>
      <w:r w:rsidR="00553123" w:rsidRPr="008A5625">
        <w:rPr>
          <w:b/>
          <w:bCs/>
        </w:rPr>
        <w:t>mikrovyučování</w:t>
      </w:r>
      <w:proofErr w:type="spellEnd"/>
      <w:r w:rsidR="00553123" w:rsidRPr="008A5625">
        <w:rPr>
          <w:b/>
          <w:bCs/>
        </w:rPr>
        <w:t xml:space="preserve"> uznáno!!!</w:t>
      </w:r>
    </w:p>
    <w:p w14:paraId="44388B0B" w14:textId="77777777" w:rsidR="00354399" w:rsidRDefault="00354399">
      <w:pPr>
        <w:widowControl w:val="0"/>
      </w:pPr>
    </w:p>
    <w:p w14:paraId="483B0714" w14:textId="77777777" w:rsidR="00354399" w:rsidRDefault="00742AE9">
      <w:pPr>
        <w:widowControl w:val="0"/>
      </w:pPr>
      <w:r>
        <w:t>Č</w:t>
      </w:r>
      <w:r w:rsidR="00354399">
        <w:t xml:space="preserve">as </w:t>
      </w:r>
      <w:r>
        <w:t xml:space="preserve"> pro prezentaci příspěvku </w:t>
      </w:r>
      <w:r w:rsidR="00354399">
        <w:t xml:space="preserve">je </w:t>
      </w:r>
      <w:r w:rsidR="00354399" w:rsidRPr="008A5625">
        <w:rPr>
          <w:b/>
          <w:bCs/>
        </w:rPr>
        <w:t>maximálně 30 minut!</w:t>
      </w:r>
      <w:r w:rsidR="00354399">
        <w:t xml:space="preserve"> </w:t>
      </w:r>
      <w:r>
        <w:t xml:space="preserve"> Proto při přípravě je nutno dbát i na časové rozvržení příspěvku – obvykle se objevuje tendence </w:t>
      </w:r>
      <w:r>
        <w:rPr>
          <w:i/>
          <w:iCs/>
        </w:rPr>
        <w:t xml:space="preserve">časový limit přetahovat! </w:t>
      </w:r>
      <w:r w:rsidR="00354399">
        <w:t xml:space="preserve">Po </w:t>
      </w:r>
      <w:r>
        <w:t xml:space="preserve">prezentaci </w:t>
      </w:r>
      <w:r w:rsidR="00354399">
        <w:t xml:space="preserve">bude následovat </w:t>
      </w:r>
      <w:r w:rsidR="00747D47">
        <w:t xml:space="preserve">krátká </w:t>
      </w:r>
      <w:r w:rsidR="00354399">
        <w:t xml:space="preserve">beseda na dané </w:t>
      </w:r>
      <w:proofErr w:type="gramStart"/>
      <w:r w:rsidR="00354399">
        <w:t xml:space="preserve">téma </w:t>
      </w:r>
      <w:r>
        <w:t xml:space="preserve"> (</w:t>
      </w:r>
      <w:proofErr w:type="gramEnd"/>
      <w:r>
        <w:t>autorům příspěvku budou kladeny dotazy z „publika</w:t>
      </w:r>
      <w:r w:rsidR="00C02DB5">
        <w:t>“</w:t>
      </w:r>
      <w:r>
        <w:t>)</w:t>
      </w:r>
      <w:r w:rsidR="00747D47">
        <w:t xml:space="preserve"> + </w:t>
      </w:r>
      <w:r w:rsidR="008A5625">
        <w:t>jejich „výkon“ bude stručně zhodnocen – nejprve spolužáky, po skončení semináře může ještě zpětnou vazbu jednotlivým skupinám poskytnout i vyučující</w:t>
      </w:r>
      <w:r>
        <w:t>.</w:t>
      </w:r>
    </w:p>
    <w:p w14:paraId="1B8B5B31" w14:textId="77777777" w:rsidR="00354399" w:rsidRDefault="00354399">
      <w:pPr>
        <w:widowControl w:val="0"/>
      </w:pPr>
    </w:p>
    <w:p w14:paraId="4C3620DF" w14:textId="77777777" w:rsidR="00354399" w:rsidRDefault="00354399">
      <w:pPr>
        <w:widowControl w:val="0"/>
      </w:pPr>
      <w:r>
        <w:lastRenderedPageBreak/>
        <w:t>Každý příspěvek bude zahrnovat:</w:t>
      </w:r>
      <w:r>
        <w:br/>
      </w:r>
    </w:p>
    <w:p w14:paraId="5397DC15" w14:textId="77777777" w:rsidR="00742AE9" w:rsidRDefault="00354399" w:rsidP="00742AE9">
      <w:pPr>
        <w:widowControl w:val="0"/>
        <w:numPr>
          <w:ilvl w:val="0"/>
          <w:numId w:val="4"/>
        </w:numPr>
      </w:pPr>
      <w:r>
        <w:t>základ</w:t>
      </w:r>
      <w:r w:rsidR="00742AE9">
        <w:t>ní charakteristiku daného směru</w:t>
      </w:r>
      <w:r w:rsidR="002100FC">
        <w:t xml:space="preserve"> (filozofická a další teoretická východiska, představitelé, rozšíření dané alternativy ve světě a u nás, </w:t>
      </w:r>
      <w:r w:rsidR="002100FC" w:rsidRPr="002100FC">
        <w:rPr>
          <w:b/>
        </w:rPr>
        <w:t>ale především</w:t>
      </w:r>
      <w:r w:rsidR="002100FC">
        <w:t xml:space="preserve"> způsoby práce se žáky – metody, organizace, spolupráce rodiny a školy, vzdělávání učitelů daných škol apod.; </w:t>
      </w:r>
    </w:p>
    <w:p w14:paraId="03E30001" w14:textId="77777777" w:rsidR="00742AE9" w:rsidRDefault="00354399" w:rsidP="00742AE9">
      <w:pPr>
        <w:widowControl w:val="0"/>
        <w:numPr>
          <w:ilvl w:val="0"/>
          <w:numId w:val="4"/>
        </w:numPr>
      </w:pPr>
      <w:r>
        <w:t>reportáž z návštěvy vybraného zařízení</w:t>
      </w:r>
      <w:r w:rsidR="00742AE9">
        <w:t xml:space="preserve"> (tj. nezbytnou </w:t>
      </w:r>
      <w:r w:rsidR="00742AE9" w:rsidRPr="008A5625">
        <w:rPr>
          <w:b/>
        </w:rPr>
        <w:t>podmínkou</w:t>
      </w:r>
      <w:r w:rsidR="00742AE9">
        <w:t xml:space="preserve"> kvalitního zpracování</w:t>
      </w:r>
      <w:r w:rsidR="00755FF6">
        <w:t xml:space="preserve"> – pokud je to možné - </w:t>
      </w:r>
      <w:r w:rsidR="00742AE9">
        <w:t xml:space="preserve"> je </w:t>
      </w:r>
      <w:r w:rsidR="00742AE9" w:rsidRPr="008A5625">
        <w:rPr>
          <w:b/>
        </w:rPr>
        <w:t>návštěva školy</w:t>
      </w:r>
      <w:r w:rsidR="00742AE9">
        <w:t xml:space="preserve">, která se snaží při své práci využívat inovativních prvků); informace o existenci těchto škol viz internet, literatura o alternativních směrech, přehledy škol či jiné vlastní – někdy až detektivní </w:t>
      </w:r>
      <w:r w:rsidR="005221D8">
        <w:t>–</w:t>
      </w:r>
      <w:r w:rsidR="00742AE9">
        <w:t xml:space="preserve"> pátrání</w:t>
      </w:r>
      <w:r w:rsidR="005221D8">
        <w:rPr>
          <w:b/>
          <w:color w:val="7030A0"/>
        </w:rPr>
        <w:t xml:space="preserve"> – </w:t>
      </w:r>
      <w:r w:rsidR="005221D8" w:rsidRPr="002100FC">
        <w:rPr>
          <w:b/>
        </w:rPr>
        <w:t>snažte se využívat dnů otevřených dveří (</w:t>
      </w:r>
      <w:r w:rsidR="005221D8" w:rsidRPr="002100FC">
        <w:t>pokud je to možné); doporučuji orientovat se i na mimopražské školy – jsou ochotnější přijímat studenty na hospitace (nejsou tak přetížené jako školy pražské)</w:t>
      </w:r>
      <w:r w:rsidR="002100FC">
        <w:t>; v krajním případě lze využít i různých videí, které se na internetu objevují – video však nikdy nemůže nahradit osobní návštěvu, neboť nemůže zachytit školní klima, atmosféru, ochotu učitelů, přirozené chování žáků apod.</w:t>
      </w:r>
      <w:r w:rsidR="00742AE9" w:rsidRPr="002100FC">
        <w:t xml:space="preserve"> </w:t>
      </w:r>
    </w:p>
    <w:p w14:paraId="3683C8D5" w14:textId="77777777" w:rsidR="002100FC" w:rsidRDefault="002100FC" w:rsidP="00742AE9">
      <w:pPr>
        <w:widowControl w:val="0"/>
        <w:numPr>
          <w:ilvl w:val="0"/>
          <w:numId w:val="4"/>
        </w:numPr>
      </w:pPr>
      <w:r>
        <w:t xml:space="preserve">O </w:t>
      </w:r>
      <w:proofErr w:type="gramStart"/>
      <w:r>
        <w:t>daném  alternativním</w:t>
      </w:r>
      <w:proofErr w:type="gramEnd"/>
      <w:r>
        <w:t xml:space="preserve">  či inovativním směru byste ve skupině měli vést diskusi, uvědomit si možné přínosy daného směru, v čem nás – </w:t>
      </w:r>
      <w:r w:rsidRPr="002100FC">
        <w:rPr>
          <w:b/>
        </w:rPr>
        <w:t>učitele i vyšších stupňů škol</w:t>
      </w:r>
      <w:r>
        <w:t xml:space="preserve"> – mohou inspirovat, nezapomenout však ani na rizika a problémy, s nimiž je daný směr spojován.</w:t>
      </w:r>
    </w:p>
    <w:p w14:paraId="78BC5C22" w14:textId="77777777" w:rsidR="00354399" w:rsidRDefault="00354399" w:rsidP="002100FC">
      <w:pPr>
        <w:widowControl w:val="0"/>
        <w:ind w:left="360"/>
      </w:pPr>
    </w:p>
    <w:p w14:paraId="6D276C80" w14:textId="77777777" w:rsidR="005221D8" w:rsidRDefault="00354399">
      <w:pPr>
        <w:widowControl w:val="0"/>
        <w:rPr>
          <w:i/>
        </w:rPr>
      </w:pPr>
      <w:r w:rsidRPr="0007754B">
        <w:rPr>
          <w:i/>
        </w:rPr>
        <w:t>Organizace práce na příspěvku:</w:t>
      </w:r>
    </w:p>
    <w:p w14:paraId="1C7A56EC" w14:textId="77777777" w:rsidR="0007754B" w:rsidRDefault="00354399">
      <w:pPr>
        <w:widowControl w:val="0"/>
      </w:pPr>
      <w:r>
        <w:br/>
        <w:t xml:space="preserve">Jedná se o </w:t>
      </w:r>
      <w:r w:rsidRPr="002100FC">
        <w:rPr>
          <w:b/>
        </w:rPr>
        <w:t>práci skupinovou</w:t>
      </w:r>
      <w:r>
        <w:t>, tj. studenti se rozdělí do skupin podle jednotlivých typů alternativ</w:t>
      </w:r>
      <w:r w:rsidR="00FE71E5">
        <w:t xml:space="preserve"> (závazně se zapíší do zápisové karty u vyučující)</w:t>
      </w:r>
      <w:r>
        <w:t>. Skupiny se dohodnou na spolupráci a zpracují úkol</w:t>
      </w:r>
      <w:r w:rsidR="0007754B">
        <w:t xml:space="preserve">. Základní teze týkající se obsahu vystoupení </w:t>
      </w:r>
      <w:r w:rsidR="0007754B" w:rsidRPr="0007754B">
        <w:rPr>
          <w:b/>
        </w:rPr>
        <w:t>dají k dispozici ostatním účastníkům kurzu, a to tak, že je zašlou do e-mailové schránky vyučující (přístup bude sdělen) nejpozději do tý</w:t>
      </w:r>
      <w:r w:rsidR="0007754B">
        <w:rPr>
          <w:b/>
        </w:rPr>
        <w:t>d</w:t>
      </w:r>
      <w:r w:rsidR="0007754B" w:rsidRPr="0007754B">
        <w:rPr>
          <w:b/>
        </w:rPr>
        <w:t>ne po odeznění příspěvku</w:t>
      </w:r>
      <w:r w:rsidR="0007754B">
        <w:t xml:space="preserve">. Materiály na e-mailové adrese budou ostatním studentům přístupné do konce daného semestru. </w:t>
      </w:r>
    </w:p>
    <w:p w14:paraId="1C656F48" w14:textId="77777777" w:rsidR="0007754B" w:rsidRDefault="0007754B">
      <w:pPr>
        <w:widowControl w:val="0"/>
      </w:pPr>
    </w:p>
    <w:p w14:paraId="7A6AE4EF" w14:textId="77777777" w:rsidR="00FE71E5" w:rsidRDefault="00FE71E5">
      <w:pPr>
        <w:widowControl w:val="0"/>
        <w:rPr>
          <w:b/>
          <w:bCs/>
        </w:rPr>
      </w:pPr>
      <w:r>
        <w:rPr>
          <w:b/>
          <w:bCs/>
        </w:rPr>
        <w:t>Literatura k samostatným vystoupením:</w:t>
      </w:r>
    </w:p>
    <w:p w14:paraId="71DDA579" w14:textId="77777777" w:rsidR="00FE71E5" w:rsidRPr="00FE71E5" w:rsidRDefault="00354399" w:rsidP="00FE71E5">
      <w:pPr>
        <w:widowControl w:val="0"/>
        <w:numPr>
          <w:ilvl w:val="0"/>
          <w:numId w:val="5"/>
        </w:numPr>
        <w:rPr>
          <w:b/>
          <w:bCs/>
        </w:rPr>
      </w:pPr>
      <w:r>
        <w:t>Učitelské nov</w:t>
      </w:r>
      <w:r w:rsidR="00FE71E5">
        <w:t>iny, Učitelské listy</w:t>
      </w:r>
      <w:r w:rsidR="0007754B">
        <w:t xml:space="preserve"> (už nevycházejí, ale existují starší výtisky, v nichž lze hledat inspiraci)</w:t>
      </w:r>
    </w:p>
    <w:p w14:paraId="5F220E83" w14:textId="77777777" w:rsidR="00FE71E5" w:rsidRPr="00FE71E5" w:rsidRDefault="00354399" w:rsidP="00FE71E5">
      <w:pPr>
        <w:widowControl w:val="0"/>
        <w:numPr>
          <w:ilvl w:val="0"/>
          <w:numId w:val="5"/>
        </w:numPr>
        <w:rPr>
          <w:b/>
          <w:bCs/>
        </w:rPr>
      </w:pPr>
      <w:r>
        <w:t xml:space="preserve"> Kritické listy (čtvrtletník pro kritické myšlení -  vydává občanské sdružení Kritické myšlení</w:t>
      </w:r>
    </w:p>
    <w:p w14:paraId="3893A5A9" w14:textId="77777777" w:rsidR="00FE71E5" w:rsidRPr="00354399" w:rsidRDefault="00354399" w:rsidP="00FE71E5">
      <w:pPr>
        <w:widowControl w:val="0"/>
        <w:numPr>
          <w:ilvl w:val="0"/>
          <w:numId w:val="5"/>
        </w:numPr>
        <w:rPr>
          <w:b/>
          <w:bCs/>
        </w:rPr>
      </w:pPr>
      <w:r>
        <w:t>GFEN: Všichni na jedničku! Alternativní didaktické</w:t>
      </w:r>
      <w:r w:rsidR="00FE71E5">
        <w:t xml:space="preserve"> postupy. Praha l991</w:t>
      </w:r>
    </w:p>
    <w:p w14:paraId="134717B8" w14:textId="77777777" w:rsidR="00354399" w:rsidRPr="00FE71E5" w:rsidRDefault="00354399" w:rsidP="00FE71E5">
      <w:pPr>
        <w:widowControl w:val="0"/>
        <w:numPr>
          <w:ilvl w:val="0"/>
          <w:numId w:val="5"/>
        </w:numPr>
        <w:rPr>
          <w:b/>
          <w:bCs/>
        </w:rPr>
      </w:pPr>
      <w:r>
        <w:t xml:space="preserve">BADEGRUBER, B. </w:t>
      </w:r>
      <w:r>
        <w:rPr>
          <w:i/>
          <w:iCs/>
        </w:rPr>
        <w:t xml:space="preserve">Otevřené učení ve 28 krocích. </w:t>
      </w:r>
      <w:r>
        <w:t>Praha: Portál, 1994. ISBN 80-85282-76-3.</w:t>
      </w:r>
    </w:p>
    <w:p w14:paraId="2965A0B9" w14:textId="77777777" w:rsidR="00FE71E5" w:rsidRPr="00FE71E5" w:rsidRDefault="00354399" w:rsidP="00FE71E5">
      <w:pPr>
        <w:widowControl w:val="0"/>
        <w:numPr>
          <w:ilvl w:val="0"/>
          <w:numId w:val="5"/>
        </w:numPr>
        <w:rPr>
          <w:b/>
          <w:bCs/>
        </w:rPr>
      </w:pPr>
      <w:r>
        <w:t xml:space="preserve"> Maňák, J. a kol.: </w:t>
      </w:r>
      <w:r w:rsidRPr="0027429B">
        <w:rPr>
          <w:i/>
          <w:iCs/>
        </w:rPr>
        <w:t>Alternativní metody a p</w:t>
      </w:r>
      <w:r w:rsidR="00FE71E5" w:rsidRPr="0027429B">
        <w:rPr>
          <w:i/>
          <w:iCs/>
        </w:rPr>
        <w:t>ostupy</w:t>
      </w:r>
      <w:r w:rsidR="00FE71E5">
        <w:t>. MU Brno l997</w:t>
      </w:r>
    </w:p>
    <w:p w14:paraId="3AD3997F" w14:textId="77777777" w:rsidR="00FE71E5" w:rsidRPr="00FE71E5" w:rsidRDefault="00354399" w:rsidP="00FE71E5">
      <w:pPr>
        <w:widowControl w:val="0"/>
        <w:numPr>
          <w:ilvl w:val="0"/>
          <w:numId w:val="5"/>
        </w:numPr>
        <w:rPr>
          <w:b/>
          <w:bCs/>
        </w:rPr>
      </w:pPr>
      <w:r>
        <w:t xml:space="preserve"> Kašová, J.: </w:t>
      </w:r>
      <w:r w:rsidRPr="0027429B">
        <w:rPr>
          <w:i/>
          <w:iCs/>
        </w:rPr>
        <w:t>Škola trochu jinak – projektové vyučování v teorii a p</w:t>
      </w:r>
      <w:r w:rsidR="00FE71E5" w:rsidRPr="0027429B">
        <w:rPr>
          <w:i/>
          <w:iCs/>
        </w:rPr>
        <w:t>raxi.</w:t>
      </w:r>
      <w:r w:rsidR="00FE71E5">
        <w:t xml:space="preserve"> Kroměříž 1995.</w:t>
      </w:r>
    </w:p>
    <w:p w14:paraId="62B47121" w14:textId="77777777" w:rsidR="00FE71E5" w:rsidRPr="00FE71E5" w:rsidRDefault="00354399" w:rsidP="00FE71E5">
      <w:pPr>
        <w:widowControl w:val="0"/>
        <w:numPr>
          <w:ilvl w:val="0"/>
          <w:numId w:val="5"/>
        </w:numPr>
        <w:rPr>
          <w:b/>
          <w:bCs/>
        </w:rPr>
      </w:pPr>
      <w:r>
        <w:t xml:space="preserve"> </w:t>
      </w:r>
      <w:proofErr w:type="spellStart"/>
      <w:r>
        <w:t>Pike</w:t>
      </w:r>
      <w:proofErr w:type="spellEnd"/>
      <w:r>
        <w:t xml:space="preserve">, G., </w:t>
      </w:r>
      <w:proofErr w:type="spellStart"/>
      <w:r>
        <w:t>Selby</w:t>
      </w:r>
      <w:proofErr w:type="spellEnd"/>
      <w:r>
        <w:t xml:space="preserve">, D.: </w:t>
      </w:r>
      <w:r w:rsidRPr="0027429B">
        <w:rPr>
          <w:i/>
          <w:iCs/>
        </w:rPr>
        <w:t xml:space="preserve">Globální </w:t>
      </w:r>
      <w:r w:rsidR="00FE71E5" w:rsidRPr="0027429B">
        <w:rPr>
          <w:i/>
          <w:iCs/>
        </w:rPr>
        <w:t>výchova</w:t>
      </w:r>
      <w:r w:rsidR="00FE71E5">
        <w:t>. Praha 1994.</w:t>
      </w:r>
    </w:p>
    <w:p w14:paraId="3F64F094" w14:textId="77777777" w:rsidR="00FE71E5" w:rsidRPr="00FE71E5" w:rsidRDefault="00354399" w:rsidP="00FE71E5">
      <w:pPr>
        <w:widowControl w:val="0"/>
        <w:numPr>
          <w:ilvl w:val="0"/>
          <w:numId w:val="5"/>
        </w:numPr>
        <w:rPr>
          <w:b/>
          <w:bCs/>
        </w:rPr>
      </w:pPr>
      <w:r>
        <w:t xml:space="preserve"> Průcha, J.: </w:t>
      </w:r>
      <w:r w:rsidRPr="0027429B">
        <w:rPr>
          <w:i/>
          <w:iCs/>
        </w:rPr>
        <w:t>Alternativní škol</w:t>
      </w:r>
      <w:r w:rsidR="00FE71E5" w:rsidRPr="0027429B">
        <w:rPr>
          <w:i/>
          <w:iCs/>
        </w:rPr>
        <w:t>y</w:t>
      </w:r>
      <w:r w:rsidR="00FE71E5">
        <w:t>. Hradec Králové...</w:t>
      </w:r>
    </w:p>
    <w:p w14:paraId="1E6E45B2" w14:textId="77777777" w:rsidR="00FE71E5" w:rsidRPr="00FE71E5" w:rsidRDefault="00354399" w:rsidP="00FE71E5">
      <w:pPr>
        <w:widowControl w:val="0"/>
        <w:numPr>
          <w:ilvl w:val="0"/>
          <w:numId w:val="5"/>
        </w:numPr>
        <w:rPr>
          <w:b/>
          <w:bCs/>
        </w:rPr>
      </w:pPr>
      <w:r>
        <w:t xml:space="preserve"> Rýdl, K.: </w:t>
      </w:r>
      <w:r w:rsidRPr="0027429B">
        <w:rPr>
          <w:i/>
          <w:iCs/>
        </w:rPr>
        <w:t>Alternativní pedagogické hnutí v současné spole</w:t>
      </w:r>
      <w:r w:rsidR="00FE71E5" w:rsidRPr="0027429B">
        <w:rPr>
          <w:i/>
          <w:iCs/>
        </w:rPr>
        <w:t>čnosti</w:t>
      </w:r>
      <w:r w:rsidR="00FE71E5">
        <w:t>. Praha l994.</w:t>
      </w:r>
    </w:p>
    <w:p w14:paraId="07746EAC" w14:textId="77777777" w:rsidR="00354399" w:rsidRPr="00FE71E5" w:rsidRDefault="00354399" w:rsidP="00FE71E5">
      <w:pPr>
        <w:widowControl w:val="0"/>
        <w:numPr>
          <w:ilvl w:val="0"/>
          <w:numId w:val="5"/>
        </w:numPr>
        <w:rPr>
          <w:b/>
          <w:bCs/>
        </w:rPr>
      </w:pPr>
      <w:r>
        <w:t xml:space="preserve"> Václavík, V.: </w:t>
      </w:r>
      <w:r w:rsidRPr="0027429B">
        <w:rPr>
          <w:i/>
          <w:iCs/>
        </w:rPr>
        <w:t>Cesta ke svobodné škole</w:t>
      </w:r>
      <w:r>
        <w:t>. Hradec Králové l995</w:t>
      </w:r>
    </w:p>
    <w:p w14:paraId="18C66805" w14:textId="77777777" w:rsidR="00354399" w:rsidRDefault="00354399" w:rsidP="00FE71E5">
      <w:pPr>
        <w:widowControl w:val="0"/>
        <w:numPr>
          <w:ilvl w:val="0"/>
          <w:numId w:val="5"/>
        </w:numPr>
      </w:pPr>
      <w:r>
        <w:t xml:space="preserve"> RÝDL, K. </w:t>
      </w:r>
      <w:r>
        <w:rPr>
          <w:i/>
          <w:iCs/>
        </w:rPr>
        <w:t xml:space="preserve">Peter </w:t>
      </w:r>
      <w:proofErr w:type="spellStart"/>
      <w:r>
        <w:rPr>
          <w:i/>
          <w:iCs/>
        </w:rPr>
        <w:t>Petersen</w:t>
      </w:r>
      <w:proofErr w:type="spellEnd"/>
      <w:r>
        <w:rPr>
          <w:i/>
          <w:iCs/>
        </w:rPr>
        <w:t xml:space="preserve"> a jeho pedagogika Jenského plánu.</w:t>
      </w:r>
      <w:r>
        <w:t xml:space="preserve"> Praha: ISV, 2001. ISBN 80-</w:t>
      </w:r>
    </w:p>
    <w:p w14:paraId="0E914FC0" w14:textId="77777777" w:rsidR="00354399" w:rsidRDefault="00354399">
      <w:pPr>
        <w:widowControl w:val="0"/>
        <w:ind w:left="1020"/>
      </w:pPr>
      <w:r>
        <w:t>85866-87-0.</w:t>
      </w:r>
    </w:p>
    <w:p w14:paraId="77AD3A9C" w14:textId="77777777" w:rsidR="00884C80" w:rsidRDefault="00884C80" w:rsidP="00884C80">
      <w:pPr>
        <w:widowControl w:val="0"/>
        <w:numPr>
          <w:ilvl w:val="0"/>
          <w:numId w:val="5"/>
        </w:numPr>
        <w:rPr>
          <w:i/>
          <w:iCs/>
        </w:rPr>
      </w:pPr>
      <w:r>
        <w:t xml:space="preserve">GRECMANOVÁ, H., URBANOVSKÁ, E., NOVOTNÝ, P. </w:t>
      </w:r>
      <w:r>
        <w:rPr>
          <w:i/>
          <w:iCs/>
        </w:rPr>
        <w:t>Podporujme aktivní myšlení a samo-</w:t>
      </w:r>
    </w:p>
    <w:p w14:paraId="4BAE65E9" w14:textId="77777777" w:rsidR="00884C80" w:rsidRDefault="00884C80" w:rsidP="00884C80">
      <w:pPr>
        <w:widowControl w:val="0"/>
        <w:ind w:left="720"/>
      </w:pPr>
      <w:r>
        <w:rPr>
          <w:i/>
          <w:iCs/>
        </w:rPr>
        <w:t xml:space="preserve">statné učení žáků. </w:t>
      </w:r>
      <w:proofErr w:type="gramStart"/>
      <w:r>
        <w:t>Olomouc :</w:t>
      </w:r>
      <w:proofErr w:type="gramEnd"/>
      <w:r>
        <w:t xml:space="preserve"> </w:t>
      </w:r>
      <w:proofErr w:type="spellStart"/>
      <w:r>
        <w:t>Hanex</w:t>
      </w:r>
      <w:proofErr w:type="spellEnd"/>
      <w:r>
        <w:t>, 2000. ISBN 80-85783-28-2 (ad kritické myšlení).</w:t>
      </w:r>
    </w:p>
    <w:p w14:paraId="7C888391" w14:textId="77777777" w:rsidR="00884C80" w:rsidRDefault="00884C80" w:rsidP="00C8105B">
      <w:pPr>
        <w:widowControl w:val="0"/>
        <w:numPr>
          <w:ilvl w:val="0"/>
          <w:numId w:val="5"/>
        </w:numPr>
      </w:pPr>
      <w:r w:rsidRPr="0027429B">
        <w:rPr>
          <w:i/>
          <w:iCs/>
        </w:rPr>
        <w:t>Učím s radostí</w:t>
      </w:r>
      <w:r>
        <w:t xml:space="preserve">. Zkušenosti – lekce </w:t>
      </w:r>
      <w:r w:rsidR="00C8105B">
        <w:t>–</w:t>
      </w:r>
      <w:r>
        <w:t xml:space="preserve"> projekty</w:t>
      </w:r>
      <w:r w:rsidR="00C8105B">
        <w:t xml:space="preserve">. </w:t>
      </w:r>
      <w:proofErr w:type="gramStart"/>
      <w:r w:rsidR="00C8105B">
        <w:t>Praha :</w:t>
      </w:r>
      <w:proofErr w:type="gramEnd"/>
      <w:r w:rsidR="00C8105B">
        <w:t xml:space="preserve"> Agentura STROM, 2003. ISBN 80-86106-</w:t>
      </w:r>
    </w:p>
    <w:p w14:paraId="1C2C4F68" w14:textId="77777777" w:rsidR="00C8105B" w:rsidRPr="00884C80" w:rsidRDefault="00C8105B" w:rsidP="00C8105B">
      <w:pPr>
        <w:widowControl w:val="0"/>
        <w:ind w:left="720"/>
      </w:pPr>
      <w:r>
        <w:t>09-8 (ad kritické myšlení, Začít spolu).</w:t>
      </w:r>
    </w:p>
    <w:p w14:paraId="6AEF1AD3" w14:textId="77777777" w:rsidR="00354399" w:rsidRDefault="00354399">
      <w:pPr>
        <w:widowControl w:val="0"/>
      </w:pPr>
      <w:r>
        <w:t>+</w:t>
      </w:r>
      <w:r w:rsidR="0007754B">
        <w:t xml:space="preserve"> </w:t>
      </w:r>
      <w:r>
        <w:t xml:space="preserve"> mnoho dalších titulů, které neustále vycházejí</w:t>
      </w:r>
      <w:r>
        <w:br/>
      </w:r>
    </w:p>
    <w:p w14:paraId="71E50CE1" w14:textId="77777777" w:rsidR="00482290" w:rsidRDefault="00354399" w:rsidP="00482290">
      <w:pPr>
        <w:widowControl w:val="0"/>
      </w:pPr>
      <w:r>
        <w:t>Zapište se po skupinách k jednotl</w:t>
      </w:r>
      <w:r w:rsidR="0007754B">
        <w:t>ivým</w:t>
      </w:r>
      <w:r>
        <w:t xml:space="preserve"> alterna</w:t>
      </w:r>
      <w:r w:rsidR="0007754B">
        <w:t>tivním</w:t>
      </w:r>
      <w:r>
        <w:t xml:space="preserve"> směrům - znáte-li nějaký další, lze se domluvit</w:t>
      </w:r>
      <w:r w:rsidR="00C8105B">
        <w:t>.</w:t>
      </w:r>
    </w:p>
    <w:p w14:paraId="7B2C1A3B" w14:textId="77777777" w:rsidR="005221D8" w:rsidRDefault="005221D8" w:rsidP="00482290">
      <w:pPr>
        <w:widowControl w:val="0"/>
      </w:pPr>
    </w:p>
    <w:p w14:paraId="65F74B6F" w14:textId="77777777" w:rsidR="00AD71A9" w:rsidRDefault="00AD71A9" w:rsidP="00482290">
      <w:pPr>
        <w:widowControl w:val="0"/>
      </w:pPr>
    </w:p>
    <w:p w14:paraId="5B15C0DB" w14:textId="77777777" w:rsidR="003E33A7" w:rsidRPr="00EF414E" w:rsidRDefault="00AD71A9" w:rsidP="00EF414E">
      <w:pPr>
        <w:pStyle w:val="Odstavecseseznamem"/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2100FC">
        <w:t>téma:</w:t>
      </w:r>
      <w:r w:rsidR="003E33A7" w:rsidRPr="002100FC">
        <w:t xml:space="preserve"> </w:t>
      </w:r>
      <w:r w:rsidR="003E33A7" w:rsidRPr="00EF414E">
        <w:rPr>
          <w:b/>
        </w:rPr>
        <w:t>Reforma české školy v souvislostech se vzdělávací politikou Evropské unie</w:t>
      </w:r>
      <w:r w:rsidR="00765DF5">
        <w:t xml:space="preserve"> (1 skupina)</w:t>
      </w:r>
    </w:p>
    <w:p w14:paraId="6C948219" w14:textId="77777777" w:rsidR="0007754B" w:rsidRPr="003E33A7" w:rsidRDefault="0007754B" w:rsidP="0007754B">
      <w:pPr>
        <w:widowControl w:val="0"/>
        <w:ind w:left="360"/>
        <w:rPr>
          <w:b/>
          <w:u w:val="single"/>
        </w:rPr>
      </w:pPr>
    </w:p>
    <w:p w14:paraId="184FF28B" w14:textId="77777777" w:rsidR="00AD71A9" w:rsidRDefault="003E33A7" w:rsidP="003E33A7">
      <w:pPr>
        <w:widowControl w:val="0"/>
      </w:pPr>
      <w:r>
        <w:t xml:space="preserve">      ÚKOL: </w:t>
      </w:r>
      <w:r w:rsidRPr="003E33A7">
        <w:t xml:space="preserve">Realizujte </w:t>
      </w:r>
      <w:proofErr w:type="spellStart"/>
      <w:r w:rsidRPr="003E33A7">
        <w:t>mikrovyučování</w:t>
      </w:r>
      <w:proofErr w:type="spellEnd"/>
      <w:r w:rsidRPr="003E33A7">
        <w:t xml:space="preserve"> </w:t>
      </w:r>
      <w:r>
        <w:t>(libovolná</w:t>
      </w:r>
      <w:r w:rsidR="00765DF5">
        <w:t xml:space="preserve">, ovšem alespoň částečně </w:t>
      </w:r>
      <w:r w:rsidR="00765DF5" w:rsidRPr="00765DF5">
        <w:rPr>
          <w:b/>
        </w:rPr>
        <w:t>aktivizační</w:t>
      </w:r>
      <w:r w:rsidR="00765DF5">
        <w:t>,</w:t>
      </w:r>
      <w:r>
        <w:t xml:space="preserve"> forma</w:t>
      </w:r>
      <w:r w:rsidR="00765DF5">
        <w:t xml:space="preserve"> </w:t>
      </w:r>
      <w:r w:rsidR="00765DF5">
        <w:lastRenderedPageBreak/>
        <w:t>vyučování</w:t>
      </w:r>
      <w:r>
        <w:t xml:space="preserve">) </w:t>
      </w:r>
      <w:r w:rsidRPr="003E33A7">
        <w:t xml:space="preserve">na </w:t>
      </w:r>
      <w:r>
        <w:t xml:space="preserve">výše uvedené </w:t>
      </w:r>
      <w:r w:rsidRPr="003E33A7">
        <w:t>téma</w:t>
      </w:r>
      <w:r>
        <w:t xml:space="preserve">. V rámci tohoto </w:t>
      </w:r>
      <w:proofErr w:type="spellStart"/>
      <w:r>
        <w:t>mikrovyučování</w:t>
      </w:r>
      <w:proofErr w:type="spellEnd"/>
      <w:r>
        <w:t xml:space="preserve"> by  vaši „žáci“</w:t>
      </w:r>
      <w:r w:rsidR="00002DD8">
        <w:t xml:space="preserve"> </w:t>
      </w:r>
      <w:r w:rsidR="00002DD8" w:rsidRPr="00002DD8">
        <w:rPr>
          <w:b/>
        </w:rPr>
        <w:t>měli pochopit</w:t>
      </w:r>
      <w:r w:rsidR="00002DD8">
        <w:t xml:space="preserve"> kořeny transformačních snah v českém školství a jejich souvislosti se vzdělávací politikou Evropské unie.</w:t>
      </w:r>
    </w:p>
    <w:p w14:paraId="4E1882E8" w14:textId="77777777" w:rsidR="00002DD8" w:rsidRDefault="00002DD8" w:rsidP="003E33A7">
      <w:pPr>
        <w:widowControl w:val="0"/>
      </w:pPr>
      <w:r>
        <w:t>Základní pojmy k osvojení:</w:t>
      </w:r>
    </w:p>
    <w:p w14:paraId="1D62D1E7" w14:textId="77777777" w:rsidR="00002DD8" w:rsidRPr="000F6921" w:rsidRDefault="00002DD8" w:rsidP="00002DD8">
      <w:pPr>
        <w:widowControl w:val="0"/>
        <w:numPr>
          <w:ilvl w:val="0"/>
          <w:numId w:val="11"/>
        </w:numPr>
        <w:rPr>
          <w:u w:val="single"/>
        </w:rPr>
      </w:pPr>
      <w:r>
        <w:t>statut evropské vzdělávací politiky jako politiky doplňkové (oproti společné měnové a celní politice EU)</w:t>
      </w:r>
      <w:r w:rsidR="00EF414E">
        <w:t>;</w:t>
      </w:r>
    </w:p>
    <w:p w14:paraId="731B59AA" w14:textId="77777777" w:rsidR="000F6921" w:rsidRPr="000F6921" w:rsidRDefault="000F6921" w:rsidP="00002DD8">
      <w:pPr>
        <w:widowControl w:val="0"/>
        <w:numPr>
          <w:ilvl w:val="0"/>
          <w:numId w:val="11"/>
        </w:numPr>
        <w:rPr>
          <w:u w:val="single"/>
        </w:rPr>
      </w:pPr>
      <w:proofErr w:type="spellStart"/>
      <w:r>
        <w:t>Delorsova</w:t>
      </w:r>
      <w:proofErr w:type="spellEnd"/>
      <w:r>
        <w:t xml:space="preserve"> zpráva 1996</w:t>
      </w:r>
      <w:r w:rsidR="00EF414E">
        <w:t>;</w:t>
      </w:r>
    </w:p>
    <w:p w14:paraId="7B4BCB49" w14:textId="77777777" w:rsidR="000F6921" w:rsidRPr="00002DD8" w:rsidRDefault="000F6921" w:rsidP="00002DD8">
      <w:pPr>
        <w:widowControl w:val="0"/>
        <w:numPr>
          <w:ilvl w:val="0"/>
          <w:numId w:val="11"/>
        </w:numPr>
        <w:rPr>
          <w:u w:val="single"/>
        </w:rPr>
      </w:pPr>
      <w:r>
        <w:t>Memorandum o celoživotním učení 2000</w:t>
      </w:r>
      <w:r w:rsidR="00EF414E">
        <w:t>;</w:t>
      </w:r>
    </w:p>
    <w:p w14:paraId="25C2AB87" w14:textId="77777777" w:rsidR="00002DD8" w:rsidRPr="00002DD8" w:rsidRDefault="00002DD8" w:rsidP="00002DD8">
      <w:pPr>
        <w:widowControl w:val="0"/>
        <w:numPr>
          <w:ilvl w:val="0"/>
          <w:numId w:val="11"/>
        </w:numPr>
        <w:rPr>
          <w:u w:val="single"/>
        </w:rPr>
      </w:pPr>
      <w:r>
        <w:t>Lisabonská strategie</w:t>
      </w:r>
      <w:r w:rsidR="000F6921">
        <w:t xml:space="preserve"> 2000-20010</w:t>
      </w:r>
      <w:r w:rsidR="00EF414E">
        <w:t>;</w:t>
      </w:r>
    </w:p>
    <w:p w14:paraId="383B2532" w14:textId="77777777" w:rsidR="00002DD8" w:rsidRPr="00002DD8" w:rsidRDefault="00002DD8" w:rsidP="00002DD8">
      <w:pPr>
        <w:widowControl w:val="0"/>
        <w:numPr>
          <w:ilvl w:val="0"/>
          <w:numId w:val="11"/>
        </w:numPr>
        <w:rPr>
          <w:u w:val="single"/>
        </w:rPr>
      </w:pPr>
      <w:r>
        <w:t>Boloňský proces</w:t>
      </w:r>
      <w:r w:rsidR="00EF414E">
        <w:t>;</w:t>
      </w:r>
    </w:p>
    <w:p w14:paraId="500ED01F" w14:textId="77777777" w:rsidR="00002DD8" w:rsidRPr="00002DD8" w:rsidRDefault="00002DD8" w:rsidP="00002DD8">
      <w:pPr>
        <w:widowControl w:val="0"/>
        <w:numPr>
          <w:ilvl w:val="0"/>
          <w:numId w:val="11"/>
        </w:numPr>
        <w:rPr>
          <w:u w:val="single"/>
        </w:rPr>
      </w:pPr>
      <w:r>
        <w:t>základní cíle Národního programu rozvoje vzdělávání v</w:t>
      </w:r>
      <w:r w:rsidR="00EF414E">
        <w:t> </w:t>
      </w:r>
      <w:r>
        <w:t>ČR</w:t>
      </w:r>
      <w:r w:rsidR="00EF414E">
        <w:t>;</w:t>
      </w:r>
    </w:p>
    <w:p w14:paraId="635310BF" w14:textId="77777777" w:rsidR="00002DD8" w:rsidRPr="00002DD8" w:rsidRDefault="00002DD8" w:rsidP="00002DD8">
      <w:pPr>
        <w:widowControl w:val="0"/>
        <w:numPr>
          <w:ilvl w:val="0"/>
          <w:numId w:val="11"/>
        </w:numPr>
        <w:rPr>
          <w:u w:val="single"/>
        </w:rPr>
      </w:pPr>
      <w:r>
        <w:t>Evropský sociální fond</w:t>
      </w:r>
      <w:r w:rsidR="00EF414E">
        <w:t>;</w:t>
      </w:r>
    </w:p>
    <w:p w14:paraId="04B66747" w14:textId="77777777" w:rsidR="00002DD8" w:rsidRPr="000F6921" w:rsidRDefault="00002DD8" w:rsidP="00002DD8">
      <w:pPr>
        <w:widowControl w:val="0"/>
        <w:numPr>
          <w:ilvl w:val="0"/>
          <w:numId w:val="11"/>
        </w:numPr>
        <w:rPr>
          <w:u w:val="single"/>
        </w:rPr>
      </w:pPr>
      <w:r>
        <w:t xml:space="preserve">Hlavní programy v oblasti celoživotního vzdělávání (Leonardo da Vinci, Erasmus, </w:t>
      </w:r>
      <w:proofErr w:type="spellStart"/>
      <w:r>
        <w:t>Comenius</w:t>
      </w:r>
      <w:proofErr w:type="spellEnd"/>
      <w:r>
        <w:t xml:space="preserve">, </w:t>
      </w:r>
      <w:proofErr w:type="spellStart"/>
      <w:r>
        <w:t>Gruntvig</w:t>
      </w:r>
      <w:proofErr w:type="spellEnd"/>
      <w:r>
        <w:t>, Tempus IV</w:t>
      </w:r>
      <w:r w:rsidR="00EF414E">
        <w:t>;</w:t>
      </w:r>
    </w:p>
    <w:p w14:paraId="64A4B3E1" w14:textId="77777777" w:rsidR="000F6921" w:rsidRPr="00EF414E" w:rsidRDefault="000F6921" w:rsidP="00002DD8">
      <w:pPr>
        <w:widowControl w:val="0"/>
        <w:numPr>
          <w:ilvl w:val="0"/>
          <w:numId w:val="11"/>
        </w:numPr>
        <w:rPr>
          <w:u w:val="single"/>
        </w:rPr>
      </w:pPr>
      <w:r>
        <w:t>Instituce a organizace EU působící v oblasti vzdělávací politiky (Evropská rada, Evropská komise, Evropské centrum pro rozvoj odborného školství, Evropský univerzitní institut a informační síť EURYDICE</w:t>
      </w:r>
      <w:r w:rsidR="00EF414E">
        <w:t xml:space="preserve"> aj.</w:t>
      </w:r>
    </w:p>
    <w:p w14:paraId="1D95BB92" w14:textId="77777777" w:rsidR="00EF414E" w:rsidRPr="00765DF5" w:rsidRDefault="00EF414E" w:rsidP="00002DD8">
      <w:pPr>
        <w:widowControl w:val="0"/>
        <w:numPr>
          <w:ilvl w:val="0"/>
          <w:numId w:val="11"/>
        </w:numPr>
        <w:rPr>
          <w:u w:val="single"/>
        </w:rPr>
      </w:pPr>
    </w:p>
    <w:p w14:paraId="14499B0C" w14:textId="77777777" w:rsidR="00765DF5" w:rsidRDefault="00765DF5" w:rsidP="00765DF5">
      <w:pPr>
        <w:widowControl w:val="0"/>
      </w:pPr>
      <w:r>
        <w:t>Literatura: Bílá kniha, internetové zdroje apod.</w:t>
      </w:r>
    </w:p>
    <w:p w14:paraId="66CDC804" w14:textId="77777777" w:rsidR="00747D47" w:rsidRDefault="00747D47" w:rsidP="00765DF5">
      <w:pPr>
        <w:widowControl w:val="0"/>
      </w:pPr>
    </w:p>
    <w:p w14:paraId="7F7F252E" w14:textId="77777777" w:rsidR="00747D47" w:rsidRDefault="00747D47" w:rsidP="00747D47">
      <w:pPr>
        <w:widowControl w:val="0"/>
        <w:ind w:left="360"/>
        <w:rPr>
          <w:b/>
        </w:rPr>
      </w:pPr>
      <w:r w:rsidRPr="007230AA">
        <w:rPr>
          <w:b/>
        </w:rPr>
        <w:t>Ostatní podmínky vystoupení jsou v souladu s podmínkami uvedenými u tématu 1.</w:t>
      </w:r>
    </w:p>
    <w:p w14:paraId="4BC24CD9" w14:textId="77777777" w:rsidR="00747D47" w:rsidRPr="00765DF5" w:rsidRDefault="00747D47" w:rsidP="00765DF5">
      <w:pPr>
        <w:widowControl w:val="0"/>
        <w:rPr>
          <w:u w:val="single"/>
        </w:rPr>
      </w:pPr>
    </w:p>
    <w:p w14:paraId="780AF37A" w14:textId="77777777" w:rsidR="00765DF5" w:rsidRPr="00AD71A9" w:rsidRDefault="00765DF5" w:rsidP="00765DF5">
      <w:pPr>
        <w:widowControl w:val="0"/>
        <w:rPr>
          <w:u w:val="single"/>
        </w:rPr>
      </w:pPr>
    </w:p>
    <w:p w14:paraId="572B7692" w14:textId="77777777" w:rsidR="00676CE2" w:rsidRDefault="00765DF5" w:rsidP="00EF414E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F414E">
        <w:t xml:space="preserve">téma: </w:t>
      </w:r>
      <w:r w:rsidRPr="00EF414E">
        <w:rPr>
          <w:b/>
        </w:rPr>
        <w:t xml:space="preserve">České školství ve světle mezinárodních výzkumů </w:t>
      </w:r>
      <w:r w:rsidRPr="00EF414E">
        <w:t>(</w:t>
      </w:r>
      <w:r>
        <w:t>1 skupina)</w:t>
      </w:r>
    </w:p>
    <w:p w14:paraId="3970A491" w14:textId="77777777" w:rsidR="00765DF5" w:rsidRDefault="00765DF5" w:rsidP="00765DF5">
      <w:pPr>
        <w:widowControl w:val="0"/>
        <w:ind w:left="360"/>
        <w:rPr>
          <w:u w:val="single"/>
        </w:rPr>
      </w:pPr>
    </w:p>
    <w:p w14:paraId="31662D3D" w14:textId="77777777" w:rsidR="00765DF5" w:rsidRDefault="00765DF5" w:rsidP="00765DF5">
      <w:pPr>
        <w:widowControl w:val="0"/>
        <w:ind w:left="360"/>
      </w:pPr>
      <w:r>
        <w:t xml:space="preserve">Poutavým způsobem zpracujte </w:t>
      </w:r>
      <w:r w:rsidRPr="007230AA">
        <w:rPr>
          <w:b/>
        </w:rPr>
        <w:t>vystoupení na konferenci</w:t>
      </w:r>
      <w:r w:rsidR="007230AA">
        <w:t xml:space="preserve">, v němž se zaměříte na výsledky českých žáků v mezinárodních výzkumech v posledních letech (výzkumy TIMSS, PISA). </w:t>
      </w:r>
      <w:r w:rsidR="007230AA" w:rsidRPr="00EF414E">
        <w:rPr>
          <w:b/>
        </w:rPr>
        <w:t>Pokuste se o určité zobecnění a vyvození důsledků</w:t>
      </w:r>
      <w:r w:rsidR="007230AA">
        <w:t>. V rámci svého vystoupení se snažte aktivizovat i své posluchače.</w:t>
      </w:r>
    </w:p>
    <w:p w14:paraId="37E2397A" w14:textId="77777777" w:rsidR="007230AA" w:rsidRDefault="007230AA" w:rsidP="00765DF5">
      <w:pPr>
        <w:widowControl w:val="0"/>
        <w:ind w:left="360"/>
      </w:pPr>
    </w:p>
    <w:p w14:paraId="7CC3DF9F" w14:textId="77777777" w:rsidR="007230AA" w:rsidRDefault="007230AA" w:rsidP="00765DF5">
      <w:pPr>
        <w:widowControl w:val="0"/>
        <w:ind w:left="360"/>
      </w:pPr>
      <w:r>
        <w:t>Literatura: internet, materiály Ústavu pro informace ve vzdělávání a</w:t>
      </w:r>
      <w:r w:rsidR="00EF414E">
        <w:t xml:space="preserve"> dalších institucí</w:t>
      </w:r>
      <w:r>
        <w:t>.</w:t>
      </w:r>
    </w:p>
    <w:p w14:paraId="0166E2F5" w14:textId="77777777" w:rsidR="007230AA" w:rsidRDefault="007230AA" w:rsidP="00765DF5">
      <w:pPr>
        <w:widowControl w:val="0"/>
        <w:ind w:left="360"/>
      </w:pPr>
    </w:p>
    <w:p w14:paraId="631D7EC9" w14:textId="77777777" w:rsidR="007230AA" w:rsidRDefault="007230AA" w:rsidP="004A71D2">
      <w:pPr>
        <w:widowControl w:val="0"/>
        <w:ind w:left="360"/>
        <w:rPr>
          <w:b/>
        </w:rPr>
      </w:pPr>
      <w:r w:rsidRPr="007230AA">
        <w:rPr>
          <w:b/>
        </w:rPr>
        <w:t>Ostatní podmínky vystoupení jsou v souladu s podmínkami uvedenými u tématu 1.</w:t>
      </w:r>
    </w:p>
    <w:p w14:paraId="7D95BE2F" w14:textId="77777777" w:rsidR="007626B0" w:rsidRDefault="007626B0" w:rsidP="004A71D2">
      <w:pPr>
        <w:widowControl w:val="0"/>
        <w:ind w:left="360"/>
        <w:rPr>
          <w:b/>
        </w:rPr>
      </w:pPr>
    </w:p>
    <w:p w14:paraId="74ADFC38" w14:textId="77777777" w:rsidR="007626B0" w:rsidRDefault="007626B0" w:rsidP="004A71D2">
      <w:pPr>
        <w:widowControl w:val="0"/>
        <w:ind w:left="360"/>
        <w:rPr>
          <w:b/>
        </w:rPr>
      </w:pPr>
    </w:p>
    <w:p w14:paraId="51B1E6F4" w14:textId="77777777" w:rsidR="007626B0" w:rsidRPr="007626B0" w:rsidRDefault="007626B0" w:rsidP="007626B0">
      <w:pPr>
        <w:pStyle w:val="Odstavecseseznamem"/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téma: </w:t>
      </w:r>
      <w:r>
        <w:rPr>
          <w:b/>
        </w:rPr>
        <w:t>Výchovné antinomie a mnohost pedagogických diskursů</w:t>
      </w:r>
    </w:p>
    <w:p w14:paraId="30F60D29" w14:textId="77777777" w:rsidR="00747D47" w:rsidRDefault="00747D47" w:rsidP="004A71D2">
      <w:pPr>
        <w:widowControl w:val="0"/>
        <w:ind w:left="360"/>
        <w:rPr>
          <w:b/>
        </w:rPr>
      </w:pPr>
    </w:p>
    <w:p w14:paraId="6A63B4A9" w14:textId="77777777" w:rsidR="007230AA" w:rsidRPr="007626B0" w:rsidRDefault="007626B0" w:rsidP="00765DF5">
      <w:pPr>
        <w:widowControl w:val="0"/>
        <w:ind w:left="360"/>
      </w:pPr>
      <w:r w:rsidRPr="007626B0">
        <w:rPr>
          <w:b/>
          <w:i/>
        </w:rPr>
        <w:t>Výběrový úkol</w:t>
      </w:r>
      <w:r>
        <w:t xml:space="preserve"> (především pro studenty filozofie): Individuálně či v menší skupině zpracujte </w:t>
      </w:r>
      <w:r w:rsidRPr="007626B0">
        <w:rPr>
          <w:b/>
        </w:rPr>
        <w:t>přístupným způsobem</w:t>
      </w:r>
      <w:r>
        <w:t xml:space="preserve"> pro studenty (</w:t>
      </w:r>
      <w:proofErr w:type="spellStart"/>
      <w:r w:rsidRPr="007626B0">
        <w:rPr>
          <w:b/>
        </w:rPr>
        <w:t>nefilozofy</w:t>
      </w:r>
      <w:proofErr w:type="spellEnd"/>
      <w:r>
        <w:t>) kapitolu Výchovné antinomie a mnohost pedagogických diskursů z publikace M. Strouhala Teorie výchovy (Praha: Grada, 2013)</w:t>
      </w:r>
      <w:r w:rsidR="003B75A5">
        <w:t>. Délka a zařazení prezentace – dle domluvy s vyučující.</w:t>
      </w:r>
    </w:p>
    <w:p w14:paraId="0E169E46" w14:textId="77777777" w:rsidR="0063391A" w:rsidRDefault="0063391A" w:rsidP="00482290">
      <w:pPr>
        <w:widowControl w:val="0"/>
      </w:pPr>
    </w:p>
    <w:p w14:paraId="14C2A5F8" w14:textId="77777777" w:rsidR="0063391A" w:rsidRDefault="0063391A" w:rsidP="00482290">
      <w:pPr>
        <w:widowControl w:val="0"/>
        <w:pBdr>
          <w:bottom w:val="double" w:sz="6" w:space="1" w:color="auto"/>
        </w:pBdr>
      </w:pPr>
    </w:p>
    <w:p w14:paraId="0A65D9F6" w14:textId="536842FE" w:rsidR="00482290" w:rsidRDefault="00AD71A9" w:rsidP="00482290">
      <w:pPr>
        <w:widowControl w:val="0"/>
        <w:rPr>
          <w:b/>
          <w:bCs/>
          <w:color w:val="FF0000"/>
          <w:sz w:val="28"/>
          <w:szCs w:val="28"/>
        </w:rPr>
      </w:pPr>
      <w:r>
        <w:t xml:space="preserve">  </w:t>
      </w:r>
      <w:r w:rsidR="006371E4">
        <w:t xml:space="preserve">                                     </w:t>
      </w:r>
      <w:r w:rsidR="00E90B7C">
        <w:t xml:space="preserve">                    </w:t>
      </w:r>
      <w:r w:rsidR="00354399">
        <w:br/>
      </w:r>
      <w:r w:rsidR="00482290" w:rsidRPr="00EF414E">
        <w:rPr>
          <w:b/>
          <w:bCs/>
          <w:sz w:val="28"/>
          <w:szCs w:val="28"/>
        </w:rPr>
        <w:t xml:space="preserve">Příloha pro studenty, kteří studují </w:t>
      </w:r>
      <w:r w:rsidR="008C2348" w:rsidRPr="00EF414E">
        <w:rPr>
          <w:b/>
          <w:bCs/>
          <w:sz w:val="28"/>
          <w:szCs w:val="28"/>
        </w:rPr>
        <w:t>Úvod do pedagogiky pro učitele</w:t>
      </w:r>
      <w:r w:rsidR="00482290" w:rsidRPr="00EF414E">
        <w:rPr>
          <w:b/>
          <w:bCs/>
          <w:sz w:val="28"/>
          <w:szCs w:val="28"/>
        </w:rPr>
        <w:t xml:space="preserve"> v rámci celoživotního vzdělávání</w:t>
      </w:r>
      <w:r w:rsidR="00676CE2" w:rsidRPr="00EF414E">
        <w:rPr>
          <w:b/>
          <w:bCs/>
          <w:sz w:val="28"/>
          <w:szCs w:val="28"/>
        </w:rPr>
        <w:t xml:space="preserve"> na FF </w:t>
      </w:r>
      <w:proofErr w:type="gramStart"/>
      <w:r w:rsidR="00676CE2" w:rsidRPr="00EF414E">
        <w:rPr>
          <w:b/>
          <w:bCs/>
          <w:sz w:val="28"/>
          <w:szCs w:val="28"/>
        </w:rPr>
        <w:t xml:space="preserve">UK </w:t>
      </w:r>
      <w:r w:rsidR="00194321" w:rsidRPr="00EF414E">
        <w:rPr>
          <w:b/>
          <w:bCs/>
          <w:sz w:val="28"/>
          <w:szCs w:val="28"/>
        </w:rPr>
        <w:t xml:space="preserve"> </w:t>
      </w:r>
      <w:r w:rsidR="00676CE2" w:rsidRPr="00EF414E">
        <w:rPr>
          <w:b/>
          <w:bCs/>
          <w:sz w:val="28"/>
          <w:szCs w:val="28"/>
        </w:rPr>
        <w:t>–</w:t>
      </w:r>
      <w:proofErr w:type="gramEnd"/>
      <w:r w:rsidR="00676CE2" w:rsidRPr="00EF414E">
        <w:rPr>
          <w:b/>
          <w:bCs/>
          <w:sz w:val="28"/>
          <w:szCs w:val="28"/>
        </w:rPr>
        <w:t xml:space="preserve"> týká se studentů, kteří </w:t>
      </w:r>
      <w:r w:rsidR="00676CE2" w:rsidRPr="00EF414E">
        <w:rPr>
          <w:b/>
          <w:bCs/>
          <w:color w:val="FF0000"/>
          <w:sz w:val="28"/>
          <w:szCs w:val="28"/>
        </w:rPr>
        <w:t>nenavštěvují kurz pro studenty prezenčního studia, nýbrž speciálně organizované kurzy</w:t>
      </w:r>
      <w:r w:rsidR="00EF414E" w:rsidRPr="00EF414E">
        <w:rPr>
          <w:b/>
          <w:bCs/>
          <w:color w:val="FF0000"/>
          <w:sz w:val="28"/>
          <w:szCs w:val="28"/>
        </w:rPr>
        <w:t xml:space="preserve"> (katedrou psychologie)</w:t>
      </w:r>
    </w:p>
    <w:p w14:paraId="61DEFB43" w14:textId="1DAE3605" w:rsidR="00DC18E0" w:rsidRPr="00EF414E" w:rsidRDefault="00DC18E0" w:rsidP="00482290">
      <w:pPr>
        <w:widowControl w:val="0"/>
      </w:pPr>
      <w:r>
        <w:rPr>
          <w:b/>
          <w:bCs/>
          <w:color w:val="FF0000"/>
          <w:sz w:val="28"/>
          <w:szCs w:val="28"/>
        </w:rPr>
        <w:t>UPOZORNĚNÍ: Podmínky realizace a ukončení kurzu studovaného v rámci celoživotního vzdělávání jsou částečně odlišné:</w:t>
      </w:r>
    </w:p>
    <w:p w14:paraId="0067750F" w14:textId="77777777" w:rsidR="00482290" w:rsidRPr="00EF414E" w:rsidRDefault="00482290" w:rsidP="00482290">
      <w:pPr>
        <w:widowControl w:val="0"/>
        <w:rPr>
          <w:b/>
          <w:bCs/>
          <w:sz w:val="28"/>
          <w:szCs w:val="28"/>
        </w:rPr>
      </w:pPr>
    </w:p>
    <w:p w14:paraId="1C0266E4" w14:textId="77777777" w:rsidR="00482290" w:rsidRPr="00EF414E" w:rsidRDefault="00482290" w:rsidP="00482290">
      <w:pPr>
        <w:widowControl w:val="0"/>
        <w:rPr>
          <w:b/>
          <w:bCs/>
        </w:rPr>
      </w:pPr>
      <w:r w:rsidRPr="00EF414E">
        <w:rPr>
          <w:b/>
          <w:bCs/>
        </w:rPr>
        <w:lastRenderedPageBreak/>
        <w:t>Základní témata</w:t>
      </w:r>
    </w:p>
    <w:p w14:paraId="2331F347" w14:textId="77777777" w:rsidR="00482290" w:rsidRDefault="00482290" w:rsidP="00482290">
      <w:pPr>
        <w:widowControl w:val="0"/>
        <w:rPr>
          <w:b/>
          <w:bCs/>
          <w:u w:val="single"/>
        </w:rPr>
      </w:pPr>
    </w:p>
    <w:p w14:paraId="4E4EA05E" w14:textId="77777777" w:rsidR="00482290" w:rsidRPr="000F57CB" w:rsidRDefault="00482290" w:rsidP="00482290">
      <w:pPr>
        <w:widowControl w:val="0"/>
      </w:pPr>
      <w:r>
        <w:t>- viz výše</w:t>
      </w:r>
    </w:p>
    <w:p w14:paraId="396B0B1E" w14:textId="77777777" w:rsidR="00482290" w:rsidRDefault="00482290" w:rsidP="00482290">
      <w:pPr>
        <w:widowControl w:val="0"/>
      </w:pPr>
    </w:p>
    <w:p w14:paraId="5A9656FD" w14:textId="77777777" w:rsidR="00482290" w:rsidRPr="00EF414E" w:rsidRDefault="00482290" w:rsidP="00482290">
      <w:pPr>
        <w:widowControl w:val="0"/>
        <w:rPr>
          <w:b/>
          <w:bCs/>
        </w:rPr>
      </w:pPr>
      <w:r w:rsidRPr="00EF414E">
        <w:rPr>
          <w:b/>
          <w:bCs/>
        </w:rPr>
        <w:t>Metody práce</w:t>
      </w:r>
    </w:p>
    <w:p w14:paraId="549400A0" w14:textId="77777777" w:rsidR="00482290" w:rsidRDefault="00482290" w:rsidP="00482290">
      <w:pPr>
        <w:widowControl w:val="0"/>
      </w:pPr>
      <w:r>
        <w:t>Samostatné studium literatury.</w:t>
      </w:r>
    </w:p>
    <w:p w14:paraId="4CE8D65C" w14:textId="77777777" w:rsidR="00482290" w:rsidRDefault="00482290" w:rsidP="00482290">
      <w:pPr>
        <w:widowControl w:val="0"/>
      </w:pPr>
      <w:r>
        <w:t>Konzultace s vyučujícím.</w:t>
      </w:r>
    </w:p>
    <w:p w14:paraId="1B747844" w14:textId="77777777" w:rsidR="00482290" w:rsidRDefault="00482290" w:rsidP="00482290">
      <w:pPr>
        <w:widowControl w:val="0"/>
      </w:pPr>
      <w:r>
        <w:t>Možnost účasti na výuce studentů denního studia.</w:t>
      </w:r>
    </w:p>
    <w:p w14:paraId="5E36914F" w14:textId="77777777" w:rsidR="00482290" w:rsidRDefault="00482290" w:rsidP="00482290">
      <w:pPr>
        <w:widowControl w:val="0"/>
      </w:pPr>
      <w:r>
        <w:t>Zpracování písemné práce (podrobněji viz níže)</w:t>
      </w:r>
    </w:p>
    <w:p w14:paraId="6E715DE9" w14:textId="77777777" w:rsidR="00482290" w:rsidRDefault="00482290" w:rsidP="00482290">
      <w:pPr>
        <w:widowControl w:val="0"/>
      </w:pPr>
    </w:p>
    <w:p w14:paraId="0E2CA829" w14:textId="77777777" w:rsidR="00482290" w:rsidRPr="00EF414E" w:rsidRDefault="00482290" w:rsidP="00482290">
      <w:pPr>
        <w:widowControl w:val="0"/>
        <w:rPr>
          <w:b/>
          <w:bCs/>
        </w:rPr>
      </w:pPr>
      <w:r w:rsidRPr="00EF414E">
        <w:rPr>
          <w:b/>
          <w:bCs/>
        </w:rPr>
        <w:t>Povinná a doporučená literatura</w:t>
      </w:r>
    </w:p>
    <w:p w14:paraId="623BF1C0" w14:textId="77777777" w:rsidR="00482290" w:rsidRDefault="00482290" w:rsidP="00482290">
      <w:pPr>
        <w:widowControl w:val="0"/>
        <w:rPr>
          <w:b/>
          <w:bCs/>
          <w:u w:val="single"/>
        </w:rPr>
      </w:pPr>
    </w:p>
    <w:p w14:paraId="30B6502E" w14:textId="77777777" w:rsidR="00482290" w:rsidRDefault="00482290" w:rsidP="00482290">
      <w:pPr>
        <w:widowControl w:val="0"/>
      </w:pPr>
      <w:r>
        <w:t>- viz výše</w:t>
      </w:r>
    </w:p>
    <w:p w14:paraId="5D2ED119" w14:textId="77777777" w:rsidR="00482290" w:rsidRDefault="00482290" w:rsidP="00482290">
      <w:pPr>
        <w:widowControl w:val="0"/>
      </w:pPr>
    </w:p>
    <w:p w14:paraId="0C9CF67F" w14:textId="2788A39F" w:rsidR="00DC18E0" w:rsidRDefault="00DC18E0" w:rsidP="00482290">
      <w:pPr>
        <w:widowControl w:val="0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Kurz je zakončen ZKOUŠKOU!</w:t>
      </w:r>
    </w:p>
    <w:p w14:paraId="00CF309D" w14:textId="77777777" w:rsidR="00DC18E0" w:rsidRDefault="00DC18E0" w:rsidP="00482290">
      <w:pPr>
        <w:widowControl w:val="0"/>
        <w:rPr>
          <w:b/>
          <w:bCs/>
          <w:i/>
          <w:color w:val="FF0000"/>
        </w:rPr>
      </w:pPr>
    </w:p>
    <w:p w14:paraId="6818847F" w14:textId="7CA92A78" w:rsidR="00482290" w:rsidRPr="00EF414E" w:rsidRDefault="00482290" w:rsidP="00482290">
      <w:pPr>
        <w:widowControl w:val="0"/>
        <w:rPr>
          <w:b/>
          <w:bCs/>
          <w:i/>
        </w:rPr>
      </w:pPr>
      <w:r w:rsidRPr="00EF414E">
        <w:rPr>
          <w:b/>
          <w:bCs/>
          <w:i/>
        </w:rPr>
        <w:t>Požadavky k</w:t>
      </w:r>
      <w:r w:rsidR="00AC6A5C" w:rsidRPr="00EF414E">
        <w:rPr>
          <w:b/>
          <w:bCs/>
          <w:i/>
        </w:rPr>
        <w:t>e zkoušce</w:t>
      </w:r>
    </w:p>
    <w:p w14:paraId="0F9FE2DE" w14:textId="77777777" w:rsidR="00482290" w:rsidRDefault="00482290" w:rsidP="00482290">
      <w:pPr>
        <w:widowControl w:val="0"/>
        <w:rPr>
          <w:b/>
          <w:bCs/>
          <w:u w:val="single"/>
        </w:rPr>
      </w:pPr>
    </w:p>
    <w:p w14:paraId="03CF1341" w14:textId="77777777" w:rsidR="00482290" w:rsidRDefault="00AC6A5C" w:rsidP="00482290">
      <w:pPr>
        <w:widowControl w:val="0"/>
        <w:numPr>
          <w:ilvl w:val="0"/>
          <w:numId w:val="8"/>
        </w:numPr>
      </w:pPr>
      <w:r>
        <w:t>T</w:t>
      </w:r>
      <w:r w:rsidR="00482290">
        <w:t xml:space="preserve">est ověřující osvojení si základních výše uvedených témat na základě </w:t>
      </w:r>
      <w:r w:rsidR="00482290" w:rsidRPr="008C2348">
        <w:rPr>
          <w:b/>
          <w:bCs/>
        </w:rPr>
        <w:t xml:space="preserve">povinné </w:t>
      </w:r>
      <w:r w:rsidR="00482290">
        <w:t xml:space="preserve"> literatury.</w:t>
      </w:r>
    </w:p>
    <w:p w14:paraId="3A22455C" w14:textId="77777777" w:rsidR="00482290" w:rsidRDefault="00482290" w:rsidP="00482290">
      <w:pPr>
        <w:widowControl w:val="0"/>
        <w:numPr>
          <w:ilvl w:val="0"/>
          <w:numId w:val="8"/>
        </w:numPr>
      </w:pPr>
      <w:r>
        <w:t>Zpracování písemné práce:</w:t>
      </w:r>
    </w:p>
    <w:p w14:paraId="4FCB9C5C" w14:textId="127233EF" w:rsidR="00482290" w:rsidRPr="008C2348" w:rsidRDefault="00482290" w:rsidP="00482290">
      <w:pPr>
        <w:widowControl w:val="0"/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Studenti provedou hospitaci ve </w:t>
      </w:r>
      <w:r w:rsidRPr="00EF414E">
        <w:rPr>
          <w:b/>
          <w:color w:val="FF0000"/>
          <w:sz w:val="22"/>
          <w:szCs w:val="22"/>
        </w:rPr>
        <w:t>4</w:t>
      </w:r>
      <w:r w:rsidRPr="00194321">
        <w:rPr>
          <w:color w:val="FF0000"/>
          <w:sz w:val="22"/>
          <w:szCs w:val="22"/>
        </w:rPr>
        <w:t xml:space="preserve"> vyučovacích hodinách</w:t>
      </w:r>
      <w:r>
        <w:rPr>
          <w:sz w:val="22"/>
          <w:szCs w:val="22"/>
        </w:rPr>
        <w:t xml:space="preserve"> na </w:t>
      </w:r>
      <w:r w:rsidR="00194321">
        <w:rPr>
          <w:sz w:val="22"/>
          <w:szCs w:val="22"/>
        </w:rPr>
        <w:t>2. stupni základní školy či na střední škole</w:t>
      </w:r>
      <w:r>
        <w:rPr>
          <w:sz w:val="22"/>
          <w:szCs w:val="22"/>
        </w:rPr>
        <w:t>. Na základě hospitace pak provedou analýzu navštívených hodin z</w:t>
      </w:r>
      <w:r w:rsidR="00DC18E0">
        <w:rPr>
          <w:sz w:val="22"/>
          <w:szCs w:val="22"/>
        </w:rPr>
        <w:t> </w:t>
      </w:r>
      <w:r w:rsidR="00DC18E0">
        <w:rPr>
          <w:color w:val="FF0000"/>
          <w:sz w:val="22"/>
          <w:szCs w:val="22"/>
        </w:rPr>
        <w:t xml:space="preserve">jednoho </w:t>
      </w:r>
      <w:r w:rsidRPr="008C2348">
        <w:rPr>
          <w:b/>
          <w:bCs/>
          <w:sz w:val="22"/>
          <w:szCs w:val="22"/>
        </w:rPr>
        <w:t>vybraného aspektu</w:t>
      </w:r>
      <w:r w:rsidR="00DC18E0">
        <w:rPr>
          <w:b/>
          <w:bCs/>
          <w:sz w:val="22"/>
          <w:szCs w:val="22"/>
        </w:rPr>
        <w:t>,</w:t>
      </w:r>
      <w:r w:rsidR="00885116">
        <w:rPr>
          <w:b/>
          <w:bCs/>
          <w:sz w:val="22"/>
          <w:szCs w:val="22"/>
        </w:rPr>
        <w:t xml:space="preserve"> </w:t>
      </w:r>
      <w:r w:rsidR="00885116" w:rsidRPr="00885116">
        <w:rPr>
          <w:sz w:val="22"/>
          <w:szCs w:val="22"/>
        </w:rPr>
        <w:t>tj</w:t>
      </w:r>
      <w:r w:rsidR="00885116">
        <w:rPr>
          <w:sz w:val="22"/>
          <w:szCs w:val="22"/>
        </w:rPr>
        <w:t>. zpracují jedno z níže uvedených témat</w:t>
      </w:r>
      <w:r w:rsidRPr="008C2348">
        <w:rPr>
          <w:b/>
          <w:bCs/>
          <w:sz w:val="22"/>
          <w:szCs w:val="22"/>
        </w:rPr>
        <w:t>:</w:t>
      </w:r>
    </w:p>
    <w:p w14:paraId="513A4944" w14:textId="77777777" w:rsidR="008C2348" w:rsidRDefault="008C2348" w:rsidP="00482290">
      <w:pPr>
        <w:widowControl w:val="0"/>
        <w:ind w:left="720"/>
        <w:rPr>
          <w:sz w:val="22"/>
          <w:szCs w:val="22"/>
        </w:rPr>
      </w:pPr>
    </w:p>
    <w:p w14:paraId="4419995C" w14:textId="77777777" w:rsidR="00482290" w:rsidRPr="00AC6A5C" w:rsidRDefault="00482290" w:rsidP="00482290">
      <w:pPr>
        <w:widowControl w:val="0"/>
        <w:ind w:left="720"/>
        <w:rPr>
          <w:b/>
          <w:sz w:val="22"/>
          <w:szCs w:val="22"/>
        </w:rPr>
      </w:pPr>
      <w:r w:rsidRPr="00AC6A5C">
        <w:rPr>
          <w:b/>
          <w:sz w:val="22"/>
          <w:szCs w:val="22"/>
        </w:rPr>
        <w:t>l. Analyzujte hodiny z hlediska výskytu rysů tzv. transmisivní a konstruktivní školy.</w:t>
      </w:r>
    </w:p>
    <w:p w14:paraId="251D283A" w14:textId="77777777" w:rsidR="00482290" w:rsidRPr="00AC6A5C" w:rsidRDefault="00482290" w:rsidP="00482290">
      <w:pPr>
        <w:widowControl w:val="0"/>
        <w:ind w:left="720"/>
        <w:rPr>
          <w:b/>
          <w:sz w:val="22"/>
          <w:szCs w:val="22"/>
        </w:rPr>
      </w:pPr>
      <w:r w:rsidRPr="00AC6A5C">
        <w:rPr>
          <w:b/>
          <w:sz w:val="22"/>
          <w:szCs w:val="22"/>
        </w:rPr>
        <w:t>2. Analyzujte hodiny z hlediska průběhu komunikace ve třídě.</w:t>
      </w:r>
    </w:p>
    <w:p w14:paraId="6A9D0FAF" w14:textId="77777777" w:rsidR="00482290" w:rsidRPr="00AC6A5C" w:rsidRDefault="00482290" w:rsidP="00482290">
      <w:pPr>
        <w:widowControl w:val="0"/>
        <w:ind w:left="720"/>
        <w:rPr>
          <w:b/>
          <w:sz w:val="22"/>
          <w:szCs w:val="22"/>
        </w:rPr>
      </w:pPr>
      <w:r w:rsidRPr="00AC6A5C">
        <w:rPr>
          <w:b/>
          <w:sz w:val="22"/>
          <w:szCs w:val="22"/>
        </w:rPr>
        <w:t>3. Analyzujte práci učitele z hlediska uplatňování jeho profesních kompetencí.</w:t>
      </w:r>
    </w:p>
    <w:p w14:paraId="266FABE1" w14:textId="77777777" w:rsidR="008C2348" w:rsidRPr="00AC6A5C" w:rsidRDefault="008C2348" w:rsidP="00482290">
      <w:pPr>
        <w:widowControl w:val="0"/>
        <w:ind w:left="720"/>
        <w:rPr>
          <w:b/>
          <w:sz w:val="22"/>
          <w:szCs w:val="22"/>
        </w:rPr>
      </w:pPr>
    </w:p>
    <w:p w14:paraId="2521A185" w14:textId="77777777" w:rsidR="004A5674" w:rsidRDefault="008C2348" w:rsidP="004A5674">
      <w:pPr>
        <w:widowControl w:val="0"/>
        <w:ind w:left="720"/>
        <w:rPr>
          <w:sz w:val="22"/>
          <w:szCs w:val="22"/>
        </w:rPr>
      </w:pPr>
      <w:r w:rsidRPr="00EF414E">
        <w:rPr>
          <w:b/>
          <w:sz w:val="22"/>
          <w:szCs w:val="22"/>
        </w:rPr>
        <w:t>Osnova a rozsah seminární práce</w:t>
      </w:r>
      <w:r w:rsidR="004A5674">
        <w:rPr>
          <w:sz w:val="22"/>
          <w:szCs w:val="22"/>
        </w:rPr>
        <w:t xml:space="preserve"> (mělo by jít o práci teoreticko-empirického charakteru)</w:t>
      </w:r>
    </w:p>
    <w:p w14:paraId="163E296F" w14:textId="77777777" w:rsidR="008C2348" w:rsidRPr="004A5674" w:rsidRDefault="004A5674" w:rsidP="004A5674">
      <w:pPr>
        <w:widowControl w:val="0"/>
        <w:numPr>
          <w:ilvl w:val="0"/>
          <w:numId w:val="9"/>
        </w:numPr>
        <w:rPr>
          <w:sz w:val="22"/>
          <w:szCs w:val="22"/>
          <w:u w:val="single"/>
        </w:rPr>
      </w:pPr>
      <w:r w:rsidRPr="004A5674">
        <w:rPr>
          <w:sz w:val="22"/>
          <w:szCs w:val="22"/>
        </w:rPr>
        <w:t>Ú</w:t>
      </w:r>
      <w:r w:rsidR="008C2348" w:rsidRPr="004A5674">
        <w:rPr>
          <w:sz w:val="22"/>
          <w:szCs w:val="22"/>
        </w:rPr>
        <w:t>v</w:t>
      </w:r>
      <w:r w:rsidR="008C2348">
        <w:rPr>
          <w:sz w:val="22"/>
          <w:szCs w:val="22"/>
        </w:rPr>
        <w:t>od (</w:t>
      </w:r>
      <w:r>
        <w:rPr>
          <w:sz w:val="22"/>
          <w:szCs w:val="22"/>
        </w:rPr>
        <w:t>motivace k výběru tématu)</w:t>
      </w:r>
      <w:r w:rsidR="00EF414E">
        <w:rPr>
          <w:sz w:val="22"/>
          <w:szCs w:val="22"/>
        </w:rPr>
        <w:t>.</w:t>
      </w:r>
    </w:p>
    <w:p w14:paraId="69C8510D" w14:textId="77777777" w:rsidR="004A5674" w:rsidRPr="004A5674" w:rsidRDefault="004A5674" w:rsidP="008C2348">
      <w:pPr>
        <w:widowControl w:val="0"/>
        <w:numPr>
          <w:ilvl w:val="0"/>
          <w:numId w:val="9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Teoretická část (stručně charakterizovat základní pojmy a teoretická východiska, o která se analýza vyuč. hodiny opírá)</w:t>
      </w:r>
      <w:r w:rsidR="00EF414E">
        <w:rPr>
          <w:sz w:val="22"/>
          <w:szCs w:val="22"/>
        </w:rPr>
        <w:t>.</w:t>
      </w:r>
    </w:p>
    <w:p w14:paraId="44DA55BC" w14:textId="77777777" w:rsidR="004A5674" w:rsidRPr="004A5674" w:rsidRDefault="004A5674" w:rsidP="008C2348">
      <w:pPr>
        <w:widowControl w:val="0"/>
        <w:numPr>
          <w:ilvl w:val="0"/>
          <w:numId w:val="9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Metodologická část (kdy a kde pozorování proběhlo, v kterých hodinách a předmětech, ukázka zpracovaného pozorovacího archu zaměřeného na sledování vybrané problematiky, charakteristika dalších metod sběru dat (např. dotazník, rozhovor…), způsob vyhodnocování dat…</w:t>
      </w:r>
    </w:p>
    <w:p w14:paraId="0717EA5D" w14:textId="77777777" w:rsidR="004A5674" w:rsidRPr="004A5674" w:rsidRDefault="004A5674" w:rsidP="008C2348">
      <w:pPr>
        <w:widowControl w:val="0"/>
        <w:numPr>
          <w:ilvl w:val="0"/>
          <w:numId w:val="9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Analýza získaných dat (jejich interpretace, závěry (zpracujete-li do tabulek a grafů, nezapomeňte na verbální interpretaci)</w:t>
      </w:r>
      <w:r w:rsidR="00EF414E">
        <w:rPr>
          <w:sz w:val="22"/>
          <w:szCs w:val="22"/>
        </w:rPr>
        <w:t>.</w:t>
      </w:r>
    </w:p>
    <w:p w14:paraId="3B8695D4" w14:textId="77777777" w:rsidR="004A5674" w:rsidRPr="004A5674" w:rsidRDefault="004A5674" w:rsidP="008C2348">
      <w:pPr>
        <w:widowControl w:val="0"/>
        <w:numPr>
          <w:ilvl w:val="0"/>
          <w:numId w:val="9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Přílohy (</w:t>
      </w:r>
      <w:r w:rsidRPr="00194321">
        <w:rPr>
          <w:color w:val="FF0000"/>
          <w:sz w:val="22"/>
          <w:szCs w:val="22"/>
        </w:rPr>
        <w:t>záznam</w:t>
      </w:r>
      <w:r w:rsidR="00194321" w:rsidRPr="00194321">
        <w:rPr>
          <w:color w:val="FF0000"/>
          <w:sz w:val="22"/>
          <w:szCs w:val="22"/>
        </w:rPr>
        <w:t>y z hospitací</w:t>
      </w:r>
      <w:r w:rsidR="00194321">
        <w:rPr>
          <w:sz w:val="22"/>
          <w:szCs w:val="22"/>
        </w:rPr>
        <w:t xml:space="preserve"> a případné</w:t>
      </w:r>
      <w:r>
        <w:rPr>
          <w:sz w:val="22"/>
          <w:szCs w:val="22"/>
        </w:rPr>
        <w:t xml:space="preserve"> další materiály, které považujete za důležité pro porozumění práci</w:t>
      </w:r>
      <w:r w:rsidR="00194321">
        <w:rPr>
          <w:sz w:val="22"/>
          <w:szCs w:val="22"/>
        </w:rPr>
        <w:t>)</w:t>
      </w:r>
      <w:r w:rsidR="00EF414E">
        <w:rPr>
          <w:sz w:val="22"/>
          <w:szCs w:val="22"/>
        </w:rPr>
        <w:t>.</w:t>
      </w:r>
    </w:p>
    <w:p w14:paraId="352EA7A7" w14:textId="77777777" w:rsidR="004A5674" w:rsidRPr="005221D8" w:rsidRDefault="004A5674" w:rsidP="008C2348">
      <w:pPr>
        <w:widowControl w:val="0"/>
        <w:numPr>
          <w:ilvl w:val="0"/>
          <w:numId w:val="9"/>
        </w:num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Rozsah práce:</w:t>
      </w:r>
      <w:r>
        <w:rPr>
          <w:sz w:val="22"/>
          <w:szCs w:val="22"/>
        </w:rPr>
        <w:t xml:space="preserve"> minimálně 5 normostran</w:t>
      </w:r>
      <w:r w:rsidR="00EF414E">
        <w:rPr>
          <w:sz w:val="22"/>
          <w:szCs w:val="22"/>
        </w:rPr>
        <w:t>.</w:t>
      </w:r>
    </w:p>
    <w:p w14:paraId="59E29000" w14:textId="77777777" w:rsidR="005221D8" w:rsidRPr="008C2348" w:rsidRDefault="005221D8" w:rsidP="005221D8">
      <w:pPr>
        <w:widowControl w:val="0"/>
        <w:ind w:left="1440"/>
        <w:rPr>
          <w:sz w:val="22"/>
          <w:szCs w:val="22"/>
          <w:u w:val="single"/>
        </w:rPr>
      </w:pPr>
    </w:p>
    <w:p w14:paraId="63BB4423" w14:textId="77777777" w:rsidR="004A5674" w:rsidRDefault="00482290" w:rsidP="004A5674">
      <w:pPr>
        <w:widowControl w:val="0"/>
        <w:numPr>
          <w:ilvl w:val="0"/>
          <w:numId w:val="8"/>
        </w:numPr>
      </w:pPr>
      <w:r>
        <w:t xml:space="preserve">Účast </w:t>
      </w:r>
      <w:r w:rsidR="004A5674">
        <w:t xml:space="preserve">na konzultacích </w:t>
      </w:r>
    </w:p>
    <w:p w14:paraId="2231E163" w14:textId="77777777" w:rsidR="00EF414E" w:rsidRDefault="00EF414E" w:rsidP="00EF414E">
      <w:pPr>
        <w:widowControl w:val="0"/>
        <w:ind w:left="720"/>
      </w:pPr>
    </w:p>
    <w:p w14:paraId="6EA0514D" w14:textId="7CB02455" w:rsidR="00B01E3F" w:rsidRDefault="004A5674" w:rsidP="00B01E3F">
      <w:pPr>
        <w:widowControl w:val="0"/>
      </w:pPr>
      <w:r>
        <w:t xml:space="preserve">Kontakt: </w:t>
      </w:r>
      <w:proofErr w:type="gramStart"/>
      <w:r w:rsidR="00885116" w:rsidRPr="00885116">
        <w:rPr>
          <w:color w:val="1E03BD"/>
        </w:rPr>
        <w:t>tvrzovai@volny.cz</w:t>
      </w:r>
      <w:r w:rsidRPr="00885116">
        <w:rPr>
          <w:color w:val="0070C0"/>
        </w:rPr>
        <w:t xml:space="preserve"> </w:t>
      </w:r>
      <w:r w:rsidR="003248B9">
        <w:t>;</w:t>
      </w:r>
      <w:proofErr w:type="gramEnd"/>
      <w:r w:rsidR="003248B9">
        <w:t xml:space="preserve"> u všech písemných  materiálů prosím vždy uvádějte, v jakém kurzu studujete (vzhledem k tomu, že zde probíhá v</w:t>
      </w:r>
      <w:r w:rsidR="00B01E3F">
        <w:t>ýuka v několika kurzech zároveň)</w:t>
      </w:r>
    </w:p>
    <w:p w14:paraId="175BFBF9" w14:textId="77777777" w:rsidR="00B01E3F" w:rsidRDefault="00B01E3F" w:rsidP="00B01E3F">
      <w:pPr>
        <w:widowControl w:val="0"/>
      </w:pPr>
    </w:p>
    <w:p w14:paraId="3EDE42D1" w14:textId="77777777" w:rsidR="00B01E3F" w:rsidRPr="00B01E3F" w:rsidRDefault="00354399" w:rsidP="00B01E3F">
      <w:pPr>
        <w:widowControl w:val="0"/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B01E3F">
        <w:rPr>
          <w:b/>
          <w:bCs/>
        </w:rPr>
        <w:t xml:space="preserve">Písemné materiály je třeba odevzdat vyučujícímu </w:t>
      </w:r>
      <w:r w:rsidR="005221D8" w:rsidRPr="00EF414E">
        <w:rPr>
          <w:b/>
          <w:bCs/>
          <w:color w:val="3611BF"/>
        </w:rPr>
        <w:t xml:space="preserve">v písemné podobě </w:t>
      </w:r>
      <w:r w:rsidR="00B01E3F">
        <w:rPr>
          <w:b/>
          <w:bCs/>
        </w:rPr>
        <w:t xml:space="preserve">minimálně </w:t>
      </w:r>
      <w:r w:rsidR="00194321" w:rsidRPr="00EF414E">
        <w:rPr>
          <w:b/>
          <w:bCs/>
        </w:rPr>
        <w:t>10 dní</w:t>
      </w:r>
      <w:r w:rsidR="00B01E3F" w:rsidRPr="00EF414E">
        <w:rPr>
          <w:b/>
          <w:bCs/>
        </w:rPr>
        <w:t xml:space="preserve"> před dohodnutým termínem udělování atestace</w:t>
      </w:r>
      <w:r w:rsidR="00B01E3F" w:rsidRPr="00EF414E">
        <w:t xml:space="preserve"> (možno se domluvit na závěrečnou spol</w:t>
      </w:r>
      <w:r w:rsidR="00B01E3F">
        <w:t>ečnou konzultaci či na individuální konzultaci)</w:t>
      </w:r>
      <w:r w:rsidR="00194321">
        <w:t xml:space="preserve">. </w:t>
      </w:r>
    </w:p>
    <w:p w14:paraId="6FB63114" w14:textId="77777777" w:rsidR="00354399" w:rsidRDefault="00354399">
      <w:pPr>
        <w:widowControl w:val="0"/>
      </w:pPr>
    </w:p>
    <w:sectPr w:rsidR="00354399" w:rsidSect="005221D8">
      <w:footerReference w:type="default" r:id="rId7"/>
      <w:pgSz w:w="11906" w:h="16838"/>
      <w:pgMar w:top="1134" w:right="851" w:bottom="1418" w:left="85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1B280" w14:textId="77777777" w:rsidR="00627266" w:rsidRDefault="00627266">
      <w:r>
        <w:separator/>
      </w:r>
    </w:p>
  </w:endnote>
  <w:endnote w:type="continuationSeparator" w:id="0">
    <w:p w14:paraId="3B9A09FD" w14:textId="77777777" w:rsidR="00627266" w:rsidRDefault="0062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47A41" w14:textId="77777777" w:rsidR="003B75A5" w:rsidRDefault="003B75A5" w:rsidP="00550F9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391A">
      <w:rPr>
        <w:rStyle w:val="slostrnky"/>
        <w:noProof/>
      </w:rPr>
      <w:t>6</w:t>
    </w:r>
    <w:r>
      <w:rPr>
        <w:rStyle w:val="slostrnky"/>
      </w:rPr>
      <w:fldChar w:fldCharType="end"/>
    </w:r>
  </w:p>
  <w:p w14:paraId="52E2E87A" w14:textId="77777777" w:rsidR="003B75A5" w:rsidRDefault="003B75A5" w:rsidP="00B01E3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3FC60" w14:textId="77777777" w:rsidR="00627266" w:rsidRDefault="00627266">
      <w:r>
        <w:separator/>
      </w:r>
    </w:p>
  </w:footnote>
  <w:footnote w:type="continuationSeparator" w:id="0">
    <w:p w14:paraId="1C2A87AB" w14:textId="77777777" w:rsidR="00627266" w:rsidRDefault="0062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095A"/>
    <w:multiLevelType w:val="hybridMultilevel"/>
    <w:tmpl w:val="719CCBF0"/>
    <w:lvl w:ilvl="0" w:tplc="2702C2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509A"/>
    <w:multiLevelType w:val="hybridMultilevel"/>
    <w:tmpl w:val="0D06EA18"/>
    <w:lvl w:ilvl="0" w:tplc="FEB617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611BF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7AD5"/>
    <w:multiLevelType w:val="hybridMultilevel"/>
    <w:tmpl w:val="4AE22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0E6F"/>
    <w:multiLevelType w:val="singleLevel"/>
    <w:tmpl w:val="F9EC8AB4"/>
    <w:lvl w:ilvl="0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 w15:restartNumberingAfterBreak="0">
    <w:nsid w:val="15CE4147"/>
    <w:multiLevelType w:val="hybridMultilevel"/>
    <w:tmpl w:val="F14465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652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7609C"/>
    <w:multiLevelType w:val="hybridMultilevel"/>
    <w:tmpl w:val="FF02843E"/>
    <w:lvl w:ilvl="0" w:tplc="4DCE2EA2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1C1FCF"/>
    <w:multiLevelType w:val="hybridMultilevel"/>
    <w:tmpl w:val="1DF831B0"/>
    <w:lvl w:ilvl="0" w:tplc="8EE46D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54A43"/>
    <w:multiLevelType w:val="hybridMultilevel"/>
    <w:tmpl w:val="95B6E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60F85"/>
    <w:multiLevelType w:val="hybridMultilevel"/>
    <w:tmpl w:val="910614A4"/>
    <w:lvl w:ilvl="0" w:tplc="4DCE2EA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13249"/>
    <w:multiLevelType w:val="singleLevel"/>
    <w:tmpl w:val="B80EA66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1" w15:restartNumberingAfterBreak="0">
    <w:nsid w:val="512C578B"/>
    <w:multiLevelType w:val="hybridMultilevel"/>
    <w:tmpl w:val="0DC49E8A"/>
    <w:lvl w:ilvl="0" w:tplc="CB8652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2130E3"/>
    <w:multiLevelType w:val="hybridMultilevel"/>
    <w:tmpl w:val="D676F77A"/>
    <w:lvl w:ilvl="0" w:tplc="BE2AC1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721F42"/>
    <w:multiLevelType w:val="hybridMultilevel"/>
    <w:tmpl w:val="4262FA92"/>
    <w:lvl w:ilvl="0" w:tplc="4DCE2EA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15024"/>
    <w:multiLevelType w:val="hybridMultilevel"/>
    <w:tmpl w:val="70167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8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EA"/>
    <w:rsid w:val="0000229E"/>
    <w:rsid w:val="00002DD8"/>
    <w:rsid w:val="0004591D"/>
    <w:rsid w:val="00074716"/>
    <w:rsid w:val="0007754B"/>
    <w:rsid w:val="00096780"/>
    <w:rsid w:val="000F0BFC"/>
    <w:rsid w:val="000F57CB"/>
    <w:rsid w:val="000F6921"/>
    <w:rsid w:val="00141455"/>
    <w:rsid w:val="00194321"/>
    <w:rsid w:val="001B343F"/>
    <w:rsid w:val="001D7990"/>
    <w:rsid w:val="002100FC"/>
    <w:rsid w:val="002204E8"/>
    <w:rsid w:val="002514E6"/>
    <w:rsid w:val="00256ACA"/>
    <w:rsid w:val="00273395"/>
    <w:rsid w:val="0027429B"/>
    <w:rsid w:val="00276B73"/>
    <w:rsid w:val="00277ABB"/>
    <w:rsid w:val="002B20A1"/>
    <w:rsid w:val="002B2BBB"/>
    <w:rsid w:val="002E44BA"/>
    <w:rsid w:val="003021A5"/>
    <w:rsid w:val="00310F10"/>
    <w:rsid w:val="003248B9"/>
    <w:rsid w:val="00354399"/>
    <w:rsid w:val="00373B2D"/>
    <w:rsid w:val="00380769"/>
    <w:rsid w:val="00393AD8"/>
    <w:rsid w:val="003A0FAE"/>
    <w:rsid w:val="003A47FD"/>
    <w:rsid w:val="003B341C"/>
    <w:rsid w:val="003B75A5"/>
    <w:rsid w:val="003E33A7"/>
    <w:rsid w:val="004264BE"/>
    <w:rsid w:val="00482290"/>
    <w:rsid w:val="0049792C"/>
    <w:rsid w:val="004A5674"/>
    <w:rsid w:val="004A71D2"/>
    <w:rsid w:val="004D54D6"/>
    <w:rsid w:val="004F1DA7"/>
    <w:rsid w:val="005015EB"/>
    <w:rsid w:val="005221D8"/>
    <w:rsid w:val="00525192"/>
    <w:rsid w:val="00550F9B"/>
    <w:rsid w:val="00553123"/>
    <w:rsid w:val="005547C5"/>
    <w:rsid w:val="0058390D"/>
    <w:rsid w:val="00591358"/>
    <w:rsid w:val="005B73E3"/>
    <w:rsid w:val="00627266"/>
    <w:rsid w:val="0063391A"/>
    <w:rsid w:val="006371E4"/>
    <w:rsid w:val="00676CE2"/>
    <w:rsid w:val="007230AA"/>
    <w:rsid w:val="00725FD5"/>
    <w:rsid w:val="0073779D"/>
    <w:rsid w:val="00742AE9"/>
    <w:rsid w:val="00747D47"/>
    <w:rsid w:val="00755FF6"/>
    <w:rsid w:val="007600CD"/>
    <w:rsid w:val="007626B0"/>
    <w:rsid w:val="00763F75"/>
    <w:rsid w:val="00765DF5"/>
    <w:rsid w:val="007F137A"/>
    <w:rsid w:val="00884C80"/>
    <w:rsid w:val="00885116"/>
    <w:rsid w:val="008A1340"/>
    <w:rsid w:val="008A5625"/>
    <w:rsid w:val="008B6E9F"/>
    <w:rsid w:val="008C2348"/>
    <w:rsid w:val="008D2192"/>
    <w:rsid w:val="00915286"/>
    <w:rsid w:val="0094182C"/>
    <w:rsid w:val="0099343F"/>
    <w:rsid w:val="009A0BC8"/>
    <w:rsid w:val="009A6408"/>
    <w:rsid w:val="00A04A0C"/>
    <w:rsid w:val="00A256F3"/>
    <w:rsid w:val="00A35C75"/>
    <w:rsid w:val="00A7761B"/>
    <w:rsid w:val="00AC08DF"/>
    <w:rsid w:val="00AC6A5C"/>
    <w:rsid w:val="00AD71A9"/>
    <w:rsid w:val="00B01E3F"/>
    <w:rsid w:val="00B543FA"/>
    <w:rsid w:val="00B85B79"/>
    <w:rsid w:val="00BB4BC5"/>
    <w:rsid w:val="00BC515E"/>
    <w:rsid w:val="00C02DB5"/>
    <w:rsid w:val="00C20C7E"/>
    <w:rsid w:val="00C341F3"/>
    <w:rsid w:val="00C8105B"/>
    <w:rsid w:val="00C852EA"/>
    <w:rsid w:val="00D278E4"/>
    <w:rsid w:val="00D4347B"/>
    <w:rsid w:val="00D47F7E"/>
    <w:rsid w:val="00D8141C"/>
    <w:rsid w:val="00DC18E0"/>
    <w:rsid w:val="00DD60C7"/>
    <w:rsid w:val="00DD7E88"/>
    <w:rsid w:val="00E21210"/>
    <w:rsid w:val="00E775C4"/>
    <w:rsid w:val="00E86526"/>
    <w:rsid w:val="00E90B7C"/>
    <w:rsid w:val="00EB6E18"/>
    <w:rsid w:val="00ED0D0F"/>
    <w:rsid w:val="00EF376D"/>
    <w:rsid w:val="00EF414E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7A29C"/>
  <w14:defaultImageDpi w14:val="0"/>
  <w15:docId w15:val="{16B402CE-787A-4D37-92FE-9D0EC03D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sid w:val="004A5674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B0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01E3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4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Markéta Jansová</dc:creator>
  <cp:keywords/>
  <dc:description/>
  <cp:lastModifiedBy>Ivana</cp:lastModifiedBy>
  <cp:revision>4</cp:revision>
  <cp:lastPrinted>2014-01-04T16:39:00Z</cp:lastPrinted>
  <dcterms:created xsi:type="dcterms:W3CDTF">2020-02-28T16:53:00Z</dcterms:created>
  <dcterms:modified xsi:type="dcterms:W3CDTF">2020-02-28T16:57:00Z</dcterms:modified>
</cp:coreProperties>
</file>