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02" w:rsidRDefault="00A2049C" w:rsidP="00C84D32">
      <w:pPr>
        <w:pStyle w:val="Nadpis1"/>
      </w:pPr>
      <w:r w:rsidRPr="000213E2">
        <w:t>Organizační</w:t>
      </w:r>
      <w:r w:rsidR="00D12AC8" w:rsidRPr="000213E2">
        <w:t xml:space="preserve"> informace</w:t>
      </w:r>
    </w:p>
    <w:p w:rsidR="00A2049C" w:rsidRPr="00C84D32" w:rsidRDefault="00A2049C" w:rsidP="00C84D32">
      <w:pPr>
        <w:pStyle w:val="Nadpis2"/>
      </w:pPr>
      <w:r w:rsidRPr="00C84D32">
        <w:t>Exkurze</w:t>
      </w:r>
    </w:p>
    <w:p w:rsidR="00D12AC8" w:rsidRDefault="00D12AC8" w:rsidP="00D12AC8">
      <w:pPr>
        <w:pStyle w:val="Odstavecseseznamem"/>
        <w:numPr>
          <w:ilvl w:val="0"/>
          <w:numId w:val="1"/>
        </w:numPr>
      </w:pPr>
      <w:r w:rsidRPr="000213E2">
        <w:rPr>
          <w:b/>
          <w:bCs/>
          <w:color w:val="FF0000"/>
        </w:rPr>
        <w:t>IC Zahrada + ZŠ Zahrádka –</w:t>
      </w:r>
      <w:r w:rsidR="00C84D32">
        <w:rPr>
          <w:b/>
          <w:bCs/>
          <w:color w:val="FF0000"/>
        </w:rPr>
        <w:t xml:space="preserve"> </w:t>
      </w:r>
      <w:r w:rsidR="00667565">
        <w:rPr>
          <w:b/>
          <w:bCs/>
          <w:color w:val="FF0000"/>
        </w:rPr>
        <w:t>nejspíše příští týden, tedy</w:t>
      </w:r>
      <w:r w:rsidRPr="000213E2">
        <w:rPr>
          <w:b/>
          <w:bCs/>
          <w:color w:val="FF0000"/>
        </w:rPr>
        <w:t xml:space="preserve"> 2.</w:t>
      </w:r>
      <w:r w:rsidR="00C84D32">
        <w:rPr>
          <w:b/>
          <w:bCs/>
          <w:color w:val="FF0000"/>
        </w:rPr>
        <w:t xml:space="preserve"> </w:t>
      </w:r>
      <w:r w:rsidRPr="000213E2">
        <w:rPr>
          <w:b/>
          <w:bCs/>
          <w:color w:val="FF0000"/>
        </w:rPr>
        <w:t>3. 2020</w:t>
      </w:r>
      <w:r>
        <w:t>, adresa U Zásobní zahrady</w:t>
      </w:r>
      <w:r w:rsidR="00C84D32">
        <w:t>, Praha 3</w:t>
      </w:r>
    </w:p>
    <w:p w:rsidR="00532C02" w:rsidRDefault="00532C02" w:rsidP="00D12AC8">
      <w:pPr>
        <w:pStyle w:val="Odstavecseseznamem"/>
        <w:numPr>
          <w:ilvl w:val="0"/>
          <w:numId w:val="1"/>
        </w:numPr>
      </w:pPr>
      <w:r w:rsidRPr="000213E2">
        <w:rPr>
          <w:b/>
          <w:bCs/>
          <w:color w:val="FF0000"/>
        </w:rPr>
        <w:t>Beroun – 6.</w:t>
      </w:r>
      <w:r w:rsidR="00C84D32">
        <w:rPr>
          <w:b/>
          <w:bCs/>
          <w:color w:val="FF0000"/>
        </w:rPr>
        <w:t xml:space="preserve"> </w:t>
      </w:r>
      <w:r w:rsidRPr="000213E2">
        <w:rPr>
          <w:b/>
          <w:bCs/>
          <w:color w:val="FF0000"/>
        </w:rPr>
        <w:t>4. 2020</w:t>
      </w:r>
      <w:r w:rsidR="00C84D32">
        <w:t>, sraz v 8.</w:t>
      </w:r>
      <w:r>
        <w:t>00</w:t>
      </w:r>
      <w:r w:rsidR="00CB41A0">
        <w:t xml:space="preserve"> před školou v</w:t>
      </w:r>
      <w:r w:rsidR="00C84D32">
        <w:t> </w:t>
      </w:r>
      <w:r w:rsidR="00CB41A0">
        <w:t>Berouně</w:t>
      </w:r>
      <w:r w:rsidR="00C84D32">
        <w:t>, exkurze: 8.</w:t>
      </w:r>
      <w:r w:rsidR="00D12AC8">
        <w:t>15</w:t>
      </w:r>
      <w:r w:rsidR="00C84D32">
        <w:t>–</w:t>
      </w:r>
      <w:r w:rsidR="00D12AC8">
        <w:t>1</w:t>
      </w:r>
      <w:r w:rsidR="00C84D32">
        <w:t>0.</w:t>
      </w:r>
      <w:r w:rsidR="00D12AC8">
        <w:t>00</w:t>
      </w:r>
    </w:p>
    <w:p w:rsidR="00D12AC8" w:rsidRDefault="00D12AC8" w:rsidP="00D12AC8">
      <w:pPr>
        <w:pStyle w:val="Odstavecseseznamem"/>
        <w:numPr>
          <w:ilvl w:val="0"/>
          <w:numId w:val="2"/>
        </w:numPr>
      </w:pPr>
      <w:r>
        <w:t>Poslední</w:t>
      </w:r>
      <w:r w:rsidR="000213E2">
        <w:t xml:space="preserve"> </w:t>
      </w:r>
      <w:r w:rsidR="00C84D32">
        <w:t>(</w:t>
      </w:r>
      <w:r w:rsidR="000213E2">
        <w:t>třetí</w:t>
      </w:r>
      <w:r w:rsidR="00C84D32">
        <w:t>)</w:t>
      </w:r>
      <w:r>
        <w:t xml:space="preserve"> exkurze bude </w:t>
      </w:r>
      <w:r w:rsidR="000213E2">
        <w:t>do SPC pro děti a mládež s vadami řeči se zaměřením na AAK</w:t>
      </w:r>
    </w:p>
    <w:p w:rsidR="007C6A80" w:rsidRPr="007C6A80" w:rsidRDefault="007C6A80" w:rsidP="007C6A80">
      <w:pPr>
        <w:jc w:val="center"/>
        <w:rPr>
          <w:b/>
          <w:bCs/>
          <w:color w:val="C00000"/>
        </w:rPr>
      </w:pPr>
      <w:r w:rsidRPr="007C6A80">
        <w:rPr>
          <w:b/>
          <w:bCs/>
          <w:color w:val="C00000"/>
        </w:rPr>
        <w:t>Doporučení: Brát si s sebou přezůvky</w:t>
      </w:r>
    </w:p>
    <w:p w:rsidR="00043452" w:rsidRPr="00294C02" w:rsidRDefault="004213C7" w:rsidP="00C84D32">
      <w:pPr>
        <w:pStyle w:val="Nadpis2"/>
      </w:pPr>
      <w:r w:rsidRPr="00294C02">
        <w:t>Praxe</w:t>
      </w:r>
    </w:p>
    <w:p w:rsidR="004213C7" w:rsidRPr="00FB7988" w:rsidRDefault="004213C7" w:rsidP="004213C7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Pokud chce někdo jít </w:t>
      </w:r>
      <w:r w:rsidRPr="00FB7988">
        <w:rPr>
          <w:b/>
          <w:bCs/>
        </w:rPr>
        <w:t>o prázdninách, musí to řešit už teď</w:t>
      </w:r>
    </w:p>
    <w:p w:rsidR="004213C7" w:rsidRPr="00FB7988" w:rsidRDefault="004213C7" w:rsidP="004213C7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Kdo chce na praxi </w:t>
      </w:r>
      <w:r w:rsidRPr="00FB7988">
        <w:rPr>
          <w:b/>
          <w:bCs/>
        </w:rPr>
        <w:t>v září, začít řešit v dubnu, květnu</w:t>
      </w:r>
    </w:p>
    <w:p w:rsidR="00A66561" w:rsidRDefault="00A66561" w:rsidP="004213C7">
      <w:pPr>
        <w:pStyle w:val="Odstavecseseznamem"/>
        <w:numPr>
          <w:ilvl w:val="0"/>
          <w:numId w:val="2"/>
        </w:numPr>
      </w:pPr>
      <w:r>
        <w:t>Typy na praxe na webu ÚJKN</w:t>
      </w:r>
    </w:p>
    <w:p w:rsidR="00803512" w:rsidRDefault="00803512" w:rsidP="004213C7">
      <w:pPr>
        <w:pStyle w:val="Odstavecseseznamem"/>
        <w:numPr>
          <w:ilvl w:val="0"/>
          <w:numId w:val="2"/>
        </w:numPr>
      </w:pPr>
      <w:r>
        <w:t xml:space="preserve">Kam nás </w:t>
      </w:r>
      <w:r w:rsidR="00FB7988">
        <w:t>s velkou pravděpodobností</w:t>
      </w:r>
      <w:r>
        <w:t xml:space="preserve"> nevezmou: raná péče, SPC – důvěrné </w:t>
      </w:r>
    </w:p>
    <w:p w:rsidR="00A2049C" w:rsidRDefault="00A2049C" w:rsidP="004213C7">
      <w:pPr>
        <w:pStyle w:val="Odstavecseseznamem"/>
        <w:numPr>
          <w:ilvl w:val="0"/>
          <w:numId w:val="2"/>
        </w:numPr>
      </w:pPr>
      <w:r>
        <w:t>Při praxích budeme mít</w:t>
      </w:r>
      <w:r w:rsidR="0086320E">
        <w:t xml:space="preserve"> s vybranou institucí</w:t>
      </w:r>
      <w:r>
        <w:t xml:space="preserve"> smlouvu DPP</w:t>
      </w:r>
    </w:p>
    <w:p w:rsidR="00955AAC" w:rsidRDefault="00955AAC" w:rsidP="004213C7">
      <w:pPr>
        <w:pStyle w:val="Odstavecseseznamem"/>
        <w:numPr>
          <w:ilvl w:val="0"/>
          <w:numId w:val="2"/>
        </w:numPr>
      </w:pPr>
      <w:r>
        <w:t>Musíme si uvědomit, co chceme vidět tam, kam chceme na praxe jít</w:t>
      </w:r>
    </w:p>
    <w:p w:rsidR="00955AAC" w:rsidRDefault="00955AAC" w:rsidP="00955AAC"/>
    <w:p w:rsidR="00955AAC" w:rsidRDefault="00955AAC" w:rsidP="00C84D32">
      <w:pPr>
        <w:pStyle w:val="Nadpis2"/>
      </w:pPr>
      <w:r w:rsidRPr="00731DED">
        <w:t>Novinky ve školství</w:t>
      </w:r>
      <w:r w:rsidR="008731DB" w:rsidRPr="00731DED">
        <w:t xml:space="preserve"> </w:t>
      </w:r>
      <w:r w:rsidR="008731DB">
        <w:t>– z DÚ</w:t>
      </w:r>
    </w:p>
    <w:p w:rsidR="003640B2" w:rsidRDefault="004F614E" w:rsidP="003640B2">
      <w:pPr>
        <w:spacing w:after="0"/>
      </w:pPr>
      <w:r w:rsidRPr="003640B2">
        <w:rPr>
          <w:rStyle w:val="Nadpis3Char"/>
        </w:rPr>
        <w:t>Novela</w:t>
      </w:r>
      <w:r w:rsidR="007D46CA" w:rsidRPr="003640B2">
        <w:rPr>
          <w:rStyle w:val="Nadpis3Char"/>
        </w:rPr>
        <w:t xml:space="preserve"> </w:t>
      </w:r>
      <w:r w:rsidR="00C84D32" w:rsidRPr="003640B2">
        <w:rPr>
          <w:rStyle w:val="Nadpis3Char"/>
        </w:rPr>
        <w:t>zákona o ped. pracovnících</w:t>
      </w:r>
    </w:p>
    <w:p w:rsidR="00C84D32" w:rsidRPr="003640B2" w:rsidRDefault="00B65113" w:rsidP="003640B2">
      <w:pPr>
        <w:pStyle w:val="Odstavecseseznamem"/>
        <w:numPr>
          <w:ilvl w:val="0"/>
          <w:numId w:val="9"/>
        </w:numPr>
        <w:rPr>
          <w:bCs/>
        </w:rPr>
      </w:pPr>
      <w:r>
        <w:t>uvažuje se</w:t>
      </w:r>
      <w:r w:rsidR="00C84D32">
        <w:t xml:space="preserve"> o tom</w:t>
      </w:r>
      <w:r w:rsidR="007D46CA">
        <w:t xml:space="preserve">, že </w:t>
      </w:r>
      <w:r w:rsidR="00C84D32">
        <w:t xml:space="preserve">by pedagog </w:t>
      </w:r>
      <w:r w:rsidR="00C84D32" w:rsidRPr="003640B2">
        <w:rPr>
          <w:b/>
          <w:bCs/>
        </w:rPr>
        <w:t>nemusel</w:t>
      </w:r>
      <w:r w:rsidR="007D46CA" w:rsidRPr="003640B2">
        <w:rPr>
          <w:b/>
          <w:bCs/>
        </w:rPr>
        <w:t xml:space="preserve"> mít </w:t>
      </w:r>
      <w:r w:rsidR="00C84D32" w:rsidRPr="003640B2">
        <w:rPr>
          <w:b/>
          <w:bCs/>
        </w:rPr>
        <w:t xml:space="preserve">ihned při nástupu do ped. zaměstnání </w:t>
      </w:r>
      <w:r w:rsidR="007D46CA" w:rsidRPr="003640B2">
        <w:rPr>
          <w:b/>
          <w:bCs/>
        </w:rPr>
        <w:t xml:space="preserve">pedagogické vzdělání, ale </w:t>
      </w:r>
      <w:r w:rsidR="00C84D32" w:rsidRPr="003640B2">
        <w:rPr>
          <w:b/>
          <w:bCs/>
        </w:rPr>
        <w:t xml:space="preserve">jen jakýkoli </w:t>
      </w:r>
      <w:r w:rsidR="007D46CA" w:rsidRPr="003640B2">
        <w:rPr>
          <w:b/>
          <w:bCs/>
        </w:rPr>
        <w:t>titul Mgr</w:t>
      </w:r>
      <w:r w:rsidR="007D46CA" w:rsidRPr="003640B2">
        <w:rPr>
          <w:bCs/>
        </w:rPr>
        <w:t>.</w:t>
      </w:r>
      <w:r w:rsidR="00C84D32" w:rsidRPr="003640B2">
        <w:rPr>
          <w:bCs/>
        </w:rPr>
        <w:t>; pedagogické vzdělání by si musel doplnit max. do tří let od nástupu</w:t>
      </w:r>
      <w:r w:rsidR="003640B2" w:rsidRPr="003640B2">
        <w:rPr>
          <w:bCs/>
        </w:rPr>
        <w:t xml:space="preserve">; týkalo by se to jen </w:t>
      </w:r>
      <w:r w:rsidR="003640B2">
        <w:t>2. stupně</w:t>
      </w:r>
      <w:r w:rsidR="003640B2">
        <w:t xml:space="preserve"> ZŠ a na SŠ</w:t>
      </w:r>
    </w:p>
    <w:p w:rsidR="00BC1502" w:rsidRPr="00C84D32" w:rsidRDefault="00C84D32" w:rsidP="00C84D32">
      <w:pPr>
        <w:pStyle w:val="Odstavecseseznamem"/>
        <w:numPr>
          <w:ilvl w:val="0"/>
          <w:numId w:val="4"/>
        </w:numPr>
        <w:rPr>
          <w:bCs/>
        </w:rPr>
      </w:pPr>
      <w:r>
        <w:rPr>
          <w:b/>
          <w:bCs/>
        </w:rPr>
        <w:t xml:space="preserve">Proč? </w:t>
      </w:r>
      <w:r w:rsidRPr="00C84D32">
        <w:rPr>
          <w:bCs/>
        </w:rPr>
        <w:t xml:space="preserve">Např. </w:t>
      </w:r>
      <w:r w:rsidR="004F614E" w:rsidRPr="00C84D32">
        <w:t>v</w:t>
      </w:r>
      <w:r w:rsidR="004F614E">
        <w:t xml:space="preserve"> Praze </w:t>
      </w:r>
      <w:r>
        <w:t xml:space="preserve">každý 10. učitel </w:t>
      </w:r>
      <w:r w:rsidR="004F614E">
        <w:t>nemá pedagogické vzdělání</w:t>
      </w:r>
    </w:p>
    <w:p w:rsidR="00C84D32" w:rsidRPr="00C84D32" w:rsidRDefault="00C84D32" w:rsidP="00C84D32">
      <w:pPr>
        <w:pStyle w:val="Odstavecseseznamem"/>
        <w:numPr>
          <w:ilvl w:val="0"/>
          <w:numId w:val="4"/>
        </w:numPr>
        <w:rPr>
          <w:bCs/>
        </w:rPr>
      </w:pPr>
      <w:r>
        <w:rPr>
          <w:b/>
          <w:bCs/>
        </w:rPr>
        <w:t>Důvody?</w:t>
      </w:r>
    </w:p>
    <w:p w:rsidR="00B65113" w:rsidRPr="003640B2" w:rsidRDefault="00B65113" w:rsidP="00C84D32">
      <w:pPr>
        <w:pStyle w:val="Odstavecseseznamem"/>
        <w:numPr>
          <w:ilvl w:val="1"/>
          <w:numId w:val="3"/>
        </w:numPr>
        <w:rPr>
          <w:i/>
        </w:rPr>
      </w:pPr>
      <w:r>
        <w:t>Malý plat</w:t>
      </w:r>
      <w:r w:rsidR="00C84D32">
        <w:t xml:space="preserve"> </w:t>
      </w:r>
      <w:r w:rsidR="00C84D32" w:rsidRPr="003640B2">
        <w:rPr>
          <w:i/>
        </w:rPr>
        <w:t xml:space="preserve">(podle aktuálních tabulek </w:t>
      </w:r>
      <w:hyperlink r:id="rId7" w:history="1">
        <w:r w:rsidR="00C84D32" w:rsidRPr="003640B2">
          <w:rPr>
            <w:rStyle w:val="Hypertextovodkaz"/>
            <w:i/>
          </w:rPr>
          <w:t>https://www.pedagogicka-komora.cz/2019/11/tarifni-tabulky-pro-pedagogicke.html</w:t>
        </w:r>
      </w:hyperlink>
      <w:r w:rsidR="00C84D32" w:rsidRPr="003640B2">
        <w:rPr>
          <w:i/>
        </w:rPr>
        <w:t xml:space="preserve"> zase tak nízký není)</w:t>
      </w:r>
    </w:p>
    <w:p w:rsidR="00B65113" w:rsidRDefault="00B65113" w:rsidP="00C84D32">
      <w:pPr>
        <w:pStyle w:val="Odstavecseseznamem"/>
        <w:numPr>
          <w:ilvl w:val="1"/>
          <w:numId w:val="3"/>
        </w:numPr>
      </w:pPr>
      <w:r>
        <w:t>Málo pedagogů</w:t>
      </w:r>
    </w:p>
    <w:p w:rsidR="00B65113" w:rsidRDefault="00B65113" w:rsidP="00C84D32">
      <w:pPr>
        <w:pStyle w:val="Odstavecseseznamem"/>
        <w:numPr>
          <w:ilvl w:val="1"/>
          <w:numId w:val="3"/>
        </w:numPr>
      </w:pPr>
      <w:r>
        <w:t xml:space="preserve">Velké možnosti, kde se </w:t>
      </w:r>
      <w:r w:rsidR="00564E71">
        <w:t xml:space="preserve">(nejen) </w:t>
      </w:r>
      <w:r>
        <w:t>ve školství uplatnit</w:t>
      </w:r>
    </w:p>
    <w:p w:rsidR="00B65113" w:rsidRDefault="00B65113" w:rsidP="00C84D32">
      <w:pPr>
        <w:pStyle w:val="Odstavecseseznamem"/>
        <w:numPr>
          <w:ilvl w:val="1"/>
          <w:numId w:val="3"/>
        </w:numPr>
      </w:pPr>
      <w:r>
        <w:t>Učí studenti VŠ, co získávají pedagogické vzdělání</w:t>
      </w:r>
    </w:p>
    <w:p w:rsidR="00AD6AD7" w:rsidRDefault="00594734" w:rsidP="00C84D32">
      <w:pPr>
        <w:pStyle w:val="Odstavecseseznamem"/>
        <w:numPr>
          <w:ilvl w:val="1"/>
          <w:numId w:val="3"/>
        </w:numPr>
      </w:pPr>
      <w:r>
        <w:t>Učí ten, kdo má př. vystudovanou matematiku, ale ne s pedagogickým vzděláním</w:t>
      </w:r>
    </w:p>
    <w:p w:rsidR="00BC684B" w:rsidRDefault="003640B2" w:rsidP="003640B2">
      <w:pPr>
        <w:pStyle w:val="Odstavecseseznamem"/>
        <w:numPr>
          <w:ilvl w:val="1"/>
          <w:numId w:val="3"/>
        </w:numPr>
      </w:pPr>
      <w:r>
        <w:t>Některé pozice vyžadují (dle zákona o ped. pracovnících) vystudovat několik škol (např. mít kvalifikaci na výuku matematiky + speciálně pedagogické vzdělání)</w:t>
      </w:r>
    </w:p>
    <w:p w:rsidR="00BC1502" w:rsidRDefault="003640B2" w:rsidP="004F614E">
      <w:pPr>
        <w:pStyle w:val="Odstavecseseznamem"/>
        <w:numPr>
          <w:ilvl w:val="1"/>
          <w:numId w:val="3"/>
        </w:numPr>
      </w:pPr>
      <w:r>
        <w:t>Odkaz na č</w:t>
      </w:r>
      <w:r w:rsidR="00152221">
        <w:t>lánek bude na Moodle</w:t>
      </w:r>
    </w:p>
    <w:p w:rsidR="00BC1502" w:rsidRDefault="00BC1502" w:rsidP="003640B2">
      <w:pPr>
        <w:pStyle w:val="Odstavecseseznamem"/>
        <w:numPr>
          <w:ilvl w:val="1"/>
          <w:numId w:val="3"/>
        </w:numPr>
      </w:pPr>
      <w:r>
        <w:t>Zákon o pedagogických pracovnících</w:t>
      </w:r>
      <w:r w:rsidR="000A553B">
        <w:t xml:space="preserve"> – dobré se podívat</w:t>
      </w:r>
      <w:r w:rsidR="003640B2">
        <w:t xml:space="preserve"> (struktura, výjimky</w:t>
      </w:r>
      <w:r>
        <w:t>…</w:t>
      </w:r>
      <w:r w:rsidR="003640B2">
        <w:t>)</w:t>
      </w:r>
    </w:p>
    <w:p w:rsidR="007C22FE" w:rsidRPr="003640B2" w:rsidRDefault="007C22FE" w:rsidP="007C22FE">
      <w:pPr>
        <w:pStyle w:val="Odstavecseseznamem"/>
        <w:numPr>
          <w:ilvl w:val="1"/>
          <w:numId w:val="3"/>
        </w:numPr>
        <w:rPr>
          <w:i/>
        </w:rPr>
      </w:pPr>
      <w:r>
        <w:t>S Mgr. získaným na ČNES si musíme dodělat CŽV</w:t>
      </w:r>
      <w:r w:rsidR="00152221">
        <w:t>, abychom mohli učit</w:t>
      </w:r>
      <w:r w:rsidR="00D71607">
        <w:t xml:space="preserve"> – speciálně pedagogické x pedagogické</w:t>
      </w:r>
      <w:r w:rsidR="003640B2">
        <w:t xml:space="preserve"> </w:t>
      </w:r>
      <w:r w:rsidR="003640B2" w:rsidRPr="003640B2">
        <w:rPr>
          <w:i/>
        </w:rPr>
        <w:t>(ale můžete dělat plno jiných činností ve školství, než jen učit</w:t>
      </w:r>
      <w:r w:rsidR="003640B2">
        <w:rPr>
          <w:i/>
        </w:rPr>
        <w:t xml:space="preserve">; viz profil absolventa – mírně zpopularizovaný: </w:t>
      </w:r>
      <w:hyperlink r:id="rId8" w:history="1">
        <w:r w:rsidR="003640B2" w:rsidRPr="003640B2">
          <w:rPr>
            <w:rStyle w:val="Hypertextovodkaz"/>
            <w:i/>
          </w:rPr>
          <w:t>https://www.svetffuk.cz/uvod/jazyky-a-literatura/jazykovedy?fbclid=IwAR0QeE5ZiLNPvj9h9Oh8OoqYX5FzNiLz-zFDWwTX2FmscpcKyBpdE9F9r5E</w:t>
        </w:r>
      </w:hyperlink>
      <w:r w:rsidR="003640B2" w:rsidRPr="003640B2">
        <w:rPr>
          <w:i/>
        </w:rPr>
        <w:t>)</w:t>
      </w:r>
    </w:p>
    <w:p w:rsidR="00152221" w:rsidRDefault="00152221" w:rsidP="00152221">
      <w:pPr>
        <w:pStyle w:val="Odstavecseseznamem"/>
        <w:numPr>
          <w:ilvl w:val="0"/>
          <w:numId w:val="4"/>
        </w:numPr>
      </w:pPr>
      <w:r>
        <w:t xml:space="preserve">Nové opatření </w:t>
      </w:r>
      <w:r w:rsidR="003640B2">
        <w:t xml:space="preserve">vlády ČR </w:t>
      </w:r>
      <w:r>
        <w:t>– speciální pedagogika: musíme</w:t>
      </w:r>
      <w:r w:rsidR="00383E75">
        <w:t xml:space="preserve"> </w:t>
      </w:r>
      <w:r>
        <w:t>mít Bc. ze spec. pedagogiky, abychom mohli na NMgr.</w:t>
      </w:r>
      <w:r w:rsidR="00383E75">
        <w:t xml:space="preserve"> speciální pedagogiky</w:t>
      </w:r>
      <w:r>
        <w:t>,…</w:t>
      </w:r>
    </w:p>
    <w:p w:rsidR="007C1C2D" w:rsidRDefault="00152221" w:rsidP="00152221">
      <w:pPr>
        <w:pStyle w:val="Odstavecseseznamem"/>
        <w:numPr>
          <w:ilvl w:val="1"/>
          <w:numId w:val="4"/>
        </w:numPr>
      </w:pPr>
      <w:r>
        <w:t xml:space="preserve">ALE: speciální pedagogické vzdělání </w:t>
      </w:r>
      <w:r w:rsidR="003640B2">
        <w:t xml:space="preserve">lze získat i </w:t>
      </w:r>
      <w:r>
        <w:t>v rámci CŽV</w:t>
      </w:r>
    </w:p>
    <w:p w:rsidR="00983F25" w:rsidRDefault="00983F25" w:rsidP="00B65113"/>
    <w:p w:rsidR="00BC1502" w:rsidRPr="004A2108" w:rsidRDefault="007C1C2D" w:rsidP="00CB0AAB">
      <w:pPr>
        <w:pStyle w:val="Nadpis3"/>
      </w:pPr>
      <w:r w:rsidRPr="004A2108">
        <w:lastRenderedPageBreak/>
        <w:t>Financování školství</w:t>
      </w:r>
    </w:p>
    <w:p w:rsidR="00383E75" w:rsidRDefault="00383E75" w:rsidP="00CB0AAB">
      <w:pPr>
        <w:pStyle w:val="Odstavecseseznamem"/>
        <w:numPr>
          <w:ilvl w:val="0"/>
          <w:numId w:val="3"/>
        </w:numPr>
      </w:pPr>
      <w:r>
        <w:t>Od letoška změna:</w:t>
      </w:r>
      <w:r w:rsidR="00CB0AAB">
        <w:t xml:space="preserve"> Dříve školy dostávaly peníze podle počtu dětí/žáků, od ledna 2020 podle toho</w:t>
      </w:r>
      <w:r>
        <w:t xml:space="preserve">, kolik </w:t>
      </w:r>
      <w:r w:rsidR="00CB0AAB">
        <w:t>ve škole odučí hodin</w:t>
      </w:r>
    </w:p>
    <w:p w:rsidR="00CB0AAB" w:rsidRDefault="00CB0AAB" w:rsidP="00CB0AAB">
      <w:pPr>
        <w:pStyle w:val="Odstavecseseznamem"/>
        <w:numPr>
          <w:ilvl w:val="0"/>
          <w:numId w:val="3"/>
        </w:numPr>
      </w:pPr>
      <w:hyperlink r:id="rId9" w:history="1">
        <w:r>
          <w:rPr>
            <w:rStyle w:val="Hypertextovodkaz"/>
          </w:rPr>
          <w:t>http://www.msmt.cz/vzdelavani/skolstvi-v-cr/ekonomika-skolstvi/reforma-financovani-regionalniho-skolstvi</w:t>
        </w:r>
      </w:hyperlink>
    </w:p>
    <w:p w:rsidR="000B0BD9" w:rsidRDefault="007C1C2D" w:rsidP="00CB0AAB">
      <w:pPr>
        <w:pStyle w:val="Odstavecseseznamem"/>
        <w:numPr>
          <w:ilvl w:val="0"/>
          <w:numId w:val="3"/>
        </w:numPr>
      </w:pPr>
      <w:r>
        <w:t>Sledujme to</w:t>
      </w:r>
    </w:p>
    <w:p w:rsidR="00CB0AAB" w:rsidRDefault="00CB0AAB" w:rsidP="00CB0AAB">
      <w:pPr>
        <w:pStyle w:val="Nadpis3"/>
      </w:pPr>
    </w:p>
    <w:p w:rsidR="00CB0AAB" w:rsidRDefault="00D1740F" w:rsidP="00CB0AAB">
      <w:pPr>
        <w:pStyle w:val="Nadpis3"/>
      </w:pPr>
      <w:r w:rsidRPr="004A2108">
        <w:t>Ř</w:t>
      </w:r>
      <w:r w:rsidR="00CB0AAB">
        <w:t>ada metodických</w:t>
      </w:r>
      <w:r w:rsidR="005F6468" w:rsidRPr="004A2108">
        <w:t xml:space="preserve"> materiálů pro </w:t>
      </w:r>
      <w:r w:rsidR="00CB0AAB">
        <w:t xml:space="preserve">pedagogy, kteří vzdělávání </w:t>
      </w:r>
      <w:r w:rsidR="005F6468" w:rsidRPr="004A2108">
        <w:t xml:space="preserve">žáky se </w:t>
      </w:r>
      <w:r w:rsidR="00CB0AAB">
        <w:t>sluchovým postižením</w:t>
      </w:r>
    </w:p>
    <w:p w:rsidR="005F6468" w:rsidRDefault="00CB0AAB" w:rsidP="00CB41A0">
      <w:pPr>
        <w:pStyle w:val="Odstavecseseznamem"/>
        <w:numPr>
          <w:ilvl w:val="0"/>
          <w:numId w:val="3"/>
        </w:numPr>
      </w:pPr>
      <w:r>
        <w:t>vytvořil NÚV (od ledna 2020</w:t>
      </w:r>
      <w:r w:rsidR="004A2108">
        <w:t xml:space="preserve"> Národní pedagogický institut</w:t>
      </w:r>
      <w:r>
        <w:t xml:space="preserve"> ČR</w:t>
      </w:r>
      <w:r w:rsidR="004A2108">
        <w:t>)</w:t>
      </w:r>
    </w:p>
    <w:p w:rsidR="00CB0AAB" w:rsidRDefault="007878FC" w:rsidP="005F6468">
      <w:pPr>
        <w:pStyle w:val="Odstavecseseznamem"/>
        <w:numPr>
          <w:ilvl w:val="1"/>
          <w:numId w:val="3"/>
        </w:numPr>
      </w:pPr>
      <w:r w:rsidRPr="004A2108">
        <w:rPr>
          <w:b/>
          <w:bCs/>
        </w:rPr>
        <w:t xml:space="preserve">ČJ </w:t>
      </w:r>
      <w:r w:rsidR="00CB0AAB">
        <w:rPr>
          <w:b/>
          <w:bCs/>
        </w:rPr>
        <w:t>jako druhý jazyk pro žáky se sluchovým postižením</w:t>
      </w:r>
    </w:p>
    <w:p w:rsidR="007878FC" w:rsidRDefault="005F6468" w:rsidP="00CB0AAB">
      <w:pPr>
        <w:pStyle w:val="Odstavecseseznamem"/>
        <w:numPr>
          <w:ilvl w:val="2"/>
          <w:numId w:val="3"/>
        </w:numPr>
      </w:pPr>
      <w:r>
        <w:t xml:space="preserve">2 </w:t>
      </w:r>
      <w:r w:rsidR="00CB0AAB">
        <w:t>díly el. příručky (v Moodle z minulého semestru)</w:t>
      </w:r>
    </w:p>
    <w:p w:rsidR="00CB41A0" w:rsidRDefault="005F6468" w:rsidP="005F6468">
      <w:pPr>
        <w:pStyle w:val="Odstavecseseznamem"/>
        <w:numPr>
          <w:ilvl w:val="2"/>
          <w:numId w:val="3"/>
        </w:numPr>
      </w:pPr>
      <w:r>
        <w:t xml:space="preserve">+ </w:t>
      </w:r>
      <w:r w:rsidR="007878FC">
        <w:t>Pracovní listy</w:t>
      </w:r>
      <w:r w:rsidR="00CB0AAB">
        <w:t xml:space="preserve"> (</w:t>
      </w:r>
      <w:r>
        <w:t>v Moodle</w:t>
      </w:r>
    </w:p>
    <w:p w:rsidR="007878FC" w:rsidRDefault="005F6468" w:rsidP="005F6468">
      <w:pPr>
        <w:pStyle w:val="Odstavecseseznamem"/>
        <w:numPr>
          <w:ilvl w:val="2"/>
          <w:numId w:val="3"/>
        </w:numPr>
      </w:pPr>
      <w:r>
        <w:t xml:space="preserve">+ </w:t>
      </w:r>
      <w:r w:rsidR="007878FC">
        <w:t>Kurz pro lidi, aby se naučili s těmi materiály pracovat</w:t>
      </w:r>
      <w:r w:rsidR="00E77986">
        <w:t xml:space="preserve"> </w:t>
      </w:r>
      <w:r w:rsidR="00CB0AAB">
        <w:t>–</w:t>
      </w:r>
      <w:r w:rsidR="00E77986">
        <w:t xml:space="preserve"> nebude</w:t>
      </w:r>
    </w:p>
    <w:p w:rsidR="005F6468" w:rsidRPr="004A2108" w:rsidRDefault="005F6468" w:rsidP="005F6468">
      <w:pPr>
        <w:pStyle w:val="Odstavecseseznamem"/>
        <w:numPr>
          <w:ilvl w:val="1"/>
          <w:numId w:val="3"/>
        </w:numPr>
        <w:rPr>
          <w:b/>
          <w:bCs/>
        </w:rPr>
      </w:pPr>
      <w:r w:rsidRPr="004A2108">
        <w:rPr>
          <w:b/>
          <w:bCs/>
        </w:rPr>
        <w:t>Výuka ČZJ pro žáky se SP</w:t>
      </w:r>
    </w:p>
    <w:p w:rsidR="005F6468" w:rsidRDefault="005F6468" w:rsidP="005F6468">
      <w:pPr>
        <w:pStyle w:val="Odstavecseseznamem"/>
        <w:numPr>
          <w:ilvl w:val="2"/>
          <w:numId w:val="3"/>
        </w:numPr>
      </w:pPr>
      <w:r>
        <w:t xml:space="preserve">První část </w:t>
      </w:r>
      <w:r w:rsidR="00CB0AAB">
        <w:t xml:space="preserve">publikace </w:t>
      </w:r>
      <w:r>
        <w:t>bude publikována v březnu 2020</w:t>
      </w:r>
    </w:p>
    <w:p w:rsidR="005F6468" w:rsidRDefault="00CB0AAB" w:rsidP="005F6468">
      <w:pPr>
        <w:pStyle w:val="Odstavecseseznamem"/>
        <w:numPr>
          <w:ilvl w:val="2"/>
          <w:numId w:val="3"/>
        </w:numPr>
      </w:pPr>
      <w:r>
        <w:t>Další aktivity</w:t>
      </w:r>
      <w:r w:rsidR="005F6468">
        <w:t xml:space="preserve"> nebudou</w:t>
      </w:r>
    </w:p>
    <w:p w:rsidR="00E77986" w:rsidRDefault="00E77986" w:rsidP="00E77986">
      <w:pPr>
        <w:pStyle w:val="Odstavecseseznamem"/>
        <w:numPr>
          <w:ilvl w:val="1"/>
          <w:numId w:val="3"/>
        </w:numPr>
      </w:pPr>
      <w:r w:rsidRPr="00CB0AAB">
        <w:rPr>
          <w:b/>
        </w:rPr>
        <w:t>Měla být i angličtina</w:t>
      </w:r>
      <w:r>
        <w:t xml:space="preserve"> &lt; nebude</w:t>
      </w:r>
    </w:p>
    <w:p w:rsidR="00CB0AAB" w:rsidRDefault="00CB0AAB" w:rsidP="00CB0AAB">
      <w:pPr>
        <w:pStyle w:val="Nadpis3"/>
      </w:pPr>
    </w:p>
    <w:p w:rsidR="005337C2" w:rsidRPr="004A2108" w:rsidRDefault="005337C2" w:rsidP="00CB0AAB">
      <w:pPr>
        <w:pStyle w:val="Nadpis3"/>
      </w:pPr>
      <w:r w:rsidRPr="004A2108">
        <w:t xml:space="preserve">Samostatná práce ověřování </w:t>
      </w:r>
      <w:r w:rsidR="0063757A" w:rsidRPr="004A2108">
        <w:t>p</w:t>
      </w:r>
      <w:r w:rsidRPr="004A2108">
        <w:t>racovních listů</w:t>
      </w:r>
      <w:r w:rsidR="002B3652" w:rsidRPr="004A2108">
        <w:t xml:space="preserve"> – chyby, nesrovnalosti,..</w:t>
      </w:r>
    </w:p>
    <w:p w:rsidR="002B3652" w:rsidRPr="004A2108" w:rsidRDefault="002B3652" w:rsidP="00CB0AAB">
      <w:pPr>
        <w:pStyle w:val="Odstavecseseznamem"/>
        <w:numPr>
          <w:ilvl w:val="0"/>
          <w:numId w:val="10"/>
        </w:numPr>
        <w:rPr>
          <w:b/>
          <w:bCs/>
          <w:color w:val="FF0000"/>
        </w:rPr>
      </w:pPr>
      <w:r w:rsidRPr="004A2108">
        <w:rPr>
          <w:b/>
          <w:bCs/>
          <w:color w:val="FF0000"/>
        </w:rPr>
        <w:t>Nikomu neukazovat!!!</w:t>
      </w:r>
    </w:p>
    <w:p w:rsidR="002B3652" w:rsidRDefault="002B3652" w:rsidP="00CB0AAB">
      <w:pPr>
        <w:pStyle w:val="Odstavecseseznamem"/>
        <w:numPr>
          <w:ilvl w:val="0"/>
          <w:numId w:val="10"/>
        </w:numPr>
      </w:pPr>
      <w:r w:rsidRPr="004A2108">
        <w:rPr>
          <w:b/>
          <w:bCs/>
          <w:color w:val="FF0000"/>
        </w:rPr>
        <w:t>Přinést na exkurzi příští týden naše poznámky, zpětnou vazbu</w:t>
      </w:r>
    </w:p>
    <w:p w:rsidR="0063757A" w:rsidRDefault="003F3311" w:rsidP="00CB0AAB">
      <w:pPr>
        <w:pStyle w:val="Odstavecseseznamem"/>
        <w:numPr>
          <w:ilvl w:val="0"/>
          <w:numId w:val="10"/>
        </w:numPr>
      </w:pPr>
      <w:r w:rsidRPr="007126A3">
        <w:rPr>
          <w:b/>
          <w:bCs/>
          <w:color w:val="538135" w:themeColor="accent6" w:themeShade="BF"/>
        </w:rPr>
        <w:t xml:space="preserve">Národní pedagogický institut </w:t>
      </w:r>
      <w:r w:rsidR="00CB0AAB">
        <w:rPr>
          <w:b/>
          <w:bCs/>
          <w:color w:val="538135" w:themeColor="accent6" w:themeShade="BF"/>
        </w:rPr>
        <w:t>ČR</w:t>
      </w:r>
      <w:r w:rsidR="00CB0AAB" w:rsidRPr="00CB0AAB">
        <w:rPr>
          <w:bCs/>
          <w:color w:val="000000" w:themeColor="text1"/>
        </w:rPr>
        <w:t xml:space="preserve"> (nová instituce)</w:t>
      </w:r>
      <w:r w:rsidR="00CB0AAB">
        <w:rPr>
          <w:b/>
          <w:bCs/>
        </w:rPr>
        <w:t xml:space="preserve"> </w:t>
      </w:r>
      <w:r w:rsidRPr="007126A3">
        <w:rPr>
          <w:b/>
          <w:bCs/>
        </w:rPr>
        <w:t>= Národní ústav pro vzdělávání</w:t>
      </w:r>
      <w:r w:rsidR="00F454EC" w:rsidRPr="007126A3">
        <w:rPr>
          <w:b/>
          <w:bCs/>
        </w:rPr>
        <w:t xml:space="preserve"> + Národní institut dalšího vzdělávání</w:t>
      </w:r>
    </w:p>
    <w:p w:rsidR="00584B29" w:rsidRDefault="00F454EC" w:rsidP="00CB0AAB">
      <w:pPr>
        <w:pStyle w:val="Odstavecseseznamem"/>
        <w:numPr>
          <w:ilvl w:val="1"/>
          <w:numId w:val="5"/>
        </w:numPr>
      </w:pPr>
      <w:r>
        <w:t>Za úkol:</w:t>
      </w:r>
    </w:p>
    <w:p w:rsidR="00F454EC" w:rsidRDefault="00F454EC" w:rsidP="00CB0AAB">
      <w:pPr>
        <w:pStyle w:val="Odstavecseseznamem"/>
        <w:numPr>
          <w:ilvl w:val="2"/>
          <w:numId w:val="5"/>
        </w:numPr>
      </w:pPr>
      <w:r>
        <w:t>Tvorba kurikula – RVP</w:t>
      </w:r>
    </w:p>
    <w:p w:rsidR="00F454EC" w:rsidRDefault="00F454EC" w:rsidP="00CB0AAB">
      <w:pPr>
        <w:pStyle w:val="Odstavecseseznamem"/>
        <w:numPr>
          <w:ilvl w:val="2"/>
          <w:numId w:val="5"/>
        </w:numPr>
      </w:pPr>
      <w:r>
        <w:t>Zajištění recenzentů při vydávání učebnic</w:t>
      </w:r>
    </w:p>
    <w:p w:rsidR="00F454EC" w:rsidRDefault="00F454EC" w:rsidP="00CB0AAB">
      <w:pPr>
        <w:pStyle w:val="Odstavecseseznamem"/>
        <w:numPr>
          <w:ilvl w:val="2"/>
          <w:numId w:val="5"/>
        </w:numPr>
      </w:pPr>
      <w:r>
        <w:t>Podpora řídících pracovníků škol, jejich vzdělávání &gt; školení,…</w:t>
      </w:r>
    </w:p>
    <w:p w:rsidR="00F454EC" w:rsidRDefault="00F454EC" w:rsidP="00CB0AAB">
      <w:pPr>
        <w:pStyle w:val="Odstavecseseznamem"/>
        <w:numPr>
          <w:ilvl w:val="2"/>
          <w:numId w:val="5"/>
        </w:numPr>
      </w:pPr>
      <w:r>
        <w:t>Síťování škol – předávání informací mezi školami</w:t>
      </w:r>
    </w:p>
    <w:p w:rsidR="00F454EC" w:rsidRDefault="00F454EC" w:rsidP="00CB0AAB">
      <w:pPr>
        <w:pStyle w:val="Odstavecseseznamem"/>
        <w:numPr>
          <w:ilvl w:val="2"/>
          <w:numId w:val="5"/>
        </w:numPr>
      </w:pPr>
      <w:r>
        <w:t>Metodická podpora, kari</w:t>
      </w:r>
      <w:r w:rsidR="00CB0AAB">
        <w:t>érové poradenství</w:t>
      </w:r>
      <w:r>
        <w:t>…</w:t>
      </w:r>
    </w:p>
    <w:p w:rsidR="00CB0AAB" w:rsidRDefault="00CB0AAB" w:rsidP="00CB0AAB">
      <w:pPr>
        <w:pStyle w:val="Odstavecseseznamem"/>
        <w:numPr>
          <w:ilvl w:val="2"/>
          <w:numId w:val="5"/>
        </w:numPr>
      </w:pPr>
      <w:r>
        <w:t>….</w:t>
      </w:r>
    </w:p>
    <w:p w:rsidR="00A924FB" w:rsidRDefault="00A924FB" w:rsidP="00CB0AAB">
      <w:pPr>
        <w:pStyle w:val="Nadpis3"/>
      </w:pPr>
      <w:r>
        <w:t>Co zajímá nás</w:t>
      </w:r>
      <w:r w:rsidR="007126A3">
        <w:t xml:space="preserve"> (ČNES)</w:t>
      </w:r>
      <w:r w:rsidR="006865C1">
        <w:t xml:space="preserve"> z práce NPI</w:t>
      </w:r>
      <w:r w:rsidR="00CB0AAB">
        <w:t xml:space="preserve"> ČR</w:t>
      </w:r>
      <w:r>
        <w:t>:</w:t>
      </w:r>
    </w:p>
    <w:p w:rsidR="00A924FB" w:rsidRDefault="00463C6B" w:rsidP="00CB0AAB">
      <w:pPr>
        <w:pStyle w:val="Odstavecseseznamem"/>
        <w:numPr>
          <w:ilvl w:val="0"/>
          <w:numId w:val="11"/>
        </w:numPr>
      </w:pPr>
      <w:r w:rsidRPr="007126A3">
        <w:rPr>
          <w:b/>
          <w:bCs/>
        </w:rPr>
        <w:t xml:space="preserve">Tvorba </w:t>
      </w:r>
      <w:r w:rsidR="00A924FB" w:rsidRPr="007126A3">
        <w:rPr>
          <w:b/>
          <w:bCs/>
        </w:rPr>
        <w:t>CEFR pro ČZJ</w:t>
      </w:r>
      <w:r w:rsidR="00A924FB">
        <w:t xml:space="preserve"> – společný evropský referenční rámec pro jazyky (úrovně A1, A2, B1,..</w:t>
      </w:r>
      <w:r w:rsidR="00CE5F22">
        <w:t>,C2</w:t>
      </w:r>
      <w:r w:rsidR="00A924FB">
        <w:t>)</w:t>
      </w:r>
    </w:p>
    <w:p w:rsidR="00CE5F22" w:rsidRDefault="00CE5F22" w:rsidP="00CB0AAB">
      <w:pPr>
        <w:pStyle w:val="Odstavecseseznamem"/>
        <w:numPr>
          <w:ilvl w:val="1"/>
          <w:numId w:val="5"/>
        </w:numPr>
      </w:pPr>
      <w:r>
        <w:t>ČZJ do B2 (pro ČJ taky</w:t>
      </w:r>
      <w:r w:rsidR="00CB0AAB">
        <w:t xml:space="preserve"> existují jen referenční popisy pro tyto čtyři úrovně</w:t>
      </w:r>
      <w:r>
        <w:t>)</w:t>
      </w:r>
    </w:p>
    <w:p w:rsidR="00A924FB" w:rsidRDefault="006865C1" w:rsidP="00CB0AAB">
      <w:pPr>
        <w:pStyle w:val="Odstavecseseznamem"/>
        <w:numPr>
          <w:ilvl w:val="1"/>
          <w:numId w:val="5"/>
        </w:numPr>
      </w:pPr>
      <w:r>
        <w:t>Na našem oboru Bc. B1, Mgr. B2 – výstupní jazykové kompetence ČZJ</w:t>
      </w:r>
    </w:p>
    <w:p w:rsidR="00CB0AAB" w:rsidRDefault="00CB0AAB" w:rsidP="00CB0AAB">
      <w:pPr>
        <w:pStyle w:val="Odstavecseseznamem"/>
        <w:numPr>
          <w:ilvl w:val="1"/>
          <w:numId w:val="5"/>
        </w:numPr>
      </w:pPr>
      <w:r>
        <w:t>pokračuje</w:t>
      </w:r>
    </w:p>
    <w:p w:rsidR="006865C1" w:rsidRDefault="00E77986" w:rsidP="00CB0AAB">
      <w:pPr>
        <w:pStyle w:val="Odstavecseseznamem"/>
        <w:numPr>
          <w:ilvl w:val="0"/>
          <w:numId w:val="5"/>
        </w:numPr>
      </w:pPr>
      <w:r w:rsidRPr="007126A3">
        <w:rPr>
          <w:b/>
          <w:bCs/>
        </w:rPr>
        <w:t xml:space="preserve">Tvorba </w:t>
      </w:r>
      <w:r w:rsidR="00CB0AAB">
        <w:rPr>
          <w:b/>
          <w:bCs/>
        </w:rPr>
        <w:t>metodických materiálů pro pedagogy vzdělávající žáky se sluchovým postižením</w:t>
      </w:r>
      <w:r w:rsidR="00B31FA7" w:rsidRPr="007126A3">
        <w:rPr>
          <w:b/>
          <w:bCs/>
        </w:rPr>
        <w:t xml:space="preserve"> </w:t>
      </w:r>
      <w:r w:rsidR="00B31FA7">
        <w:t>– viz výše</w:t>
      </w:r>
    </w:p>
    <w:p w:rsidR="00CB0AAB" w:rsidRPr="00CB0AAB" w:rsidRDefault="00CB0AAB" w:rsidP="00CB0AAB">
      <w:pPr>
        <w:pStyle w:val="Odstavecseseznamem"/>
        <w:numPr>
          <w:ilvl w:val="1"/>
          <w:numId w:val="5"/>
        </w:numPr>
      </w:pPr>
      <w:r w:rsidRPr="00CB0AAB">
        <w:rPr>
          <w:bCs/>
        </w:rPr>
        <w:t xml:space="preserve">V tuto chvíli práce na rok přerušeny </w:t>
      </w:r>
    </w:p>
    <w:p w:rsidR="00823DCE" w:rsidRDefault="00983F25" w:rsidP="00CB0AAB">
      <w:pPr>
        <w:pStyle w:val="Nadpis3"/>
      </w:pPr>
      <w:r w:rsidRPr="007126A3">
        <w:t>NA MOODLE BUDE VYTVOŘENÁ SEKCE AKTUALITY, KAM SI BUDEME PŘIDÁVAT NOVINKY ZE ŠKOLSTVÍ</w:t>
      </w:r>
    </w:p>
    <w:p w:rsidR="00823DCE" w:rsidRDefault="00823DCE" w:rsidP="00823DCE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:rsidR="00B31FA7" w:rsidRPr="00695B88" w:rsidRDefault="00B31FA7" w:rsidP="00797E44">
      <w:pPr>
        <w:pStyle w:val="Nadpis1"/>
      </w:pPr>
      <w:r w:rsidRPr="00695B88">
        <w:lastRenderedPageBreak/>
        <w:t>Domácí úkol</w:t>
      </w:r>
    </w:p>
    <w:p w:rsidR="00797E44" w:rsidRDefault="00B31FA7" w:rsidP="00797E44">
      <w:pPr>
        <w:pStyle w:val="Odstavecseseznamem"/>
        <w:numPr>
          <w:ilvl w:val="3"/>
          <w:numId w:val="3"/>
        </w:numPr>
        <w:ind w:left="709" w:hanging="283"/>
        <w:rPr>
          <w:b/>
          <w:bCs/>
          <w:color w:val="FF0000"/>
          <w:sz w:val="28"/>
          <w:szCs w:val="28"/>
        </w:rPr>
      </w:pPr>
      <w:r w:rsidRPr="00797E44">
        <w:rPr>
          <w:b/>
          <w:bCs/>
          <w:color w:val="FF0000"/>
          <w:sz w:val="28"/>
          <w:szCs w:val="28"/>
        </w:rPr>
        <w:t>Ověřování pracovních listů</w:t>
      </w:r>
      <w:r w:rsidR="00695B88" w:rsidRPr="00797E44">
        <w:rPr>
          <w:b/>
          <w:bCs/>
          <w:color w:val="FF0000"/>
          <w:sz w:val="28"/>
          <w:szCs w:val="28"/>
        </w:rPr>
        <w:t xml:space="preserve"> – kontrola, hledat nesrovnalosti,</w:t>
      </w:r>
      <w:r w:rsidR="00797E44" w:rsidRPr="00797E44">
        <w:rPr>
          <w:b/>
          <w:bCs/>
          <w:color w:val="FF0000"/>
          <w:sz w:val="28"/>
          <w:szCs w:val="28"/>
        </w:rPr>
        <w:t xml:space="preserve"> chyby, co bychom udělali jinak</w:t>
      </w:r>
      <w:r w:rsidR="00695B88" w:rsidRPr="00797E44">
        <w:rPr>
          <w:b/>
          <w:bCs/>
          <w:color w:val="FF0000"/>
          <w:sz w:val="28"/>
          <w:szCs w:val="28"/>
        </w:rPr>
        <w:t>…</w:t>
      </w:r>
    </w:p>
    <w:p w:rsidR="00797E44" w:rsidRPr="00797E44" w:rsidRDefault="00797E44" w:rsidP="00797E44">
      <w:pPr>
        <w:pStyle w:val="Odstavecseseznamem"/>
        <w:numPr>
          <w:ilvl w:val="3"/>
          <w:numId w:val="3"/>
        </w:numPr>
        <w:ind w:left="709" w:hanging="283"/>
        <w:rPr>
          <w:b/>
          <w:bCs/>
          <w:color w:val="FF0000"/>
          <w:sz w:val="28"/>
          <w:szCs w:val="28"/>
        </w:rPr>
      </w:pPr>
      <w:r w:rsidRPr="00797E44">
        <w:rPr>
          <w:b/>
          <w:bCs/>
          <w:color w:val="FF0000"/>
          <w:sz w:val="28"/>
          <w:szCs w:val="28"/>
        </w:rPr>
        <w:t>Pomocné artikulační znaky</w:t>
      </w:r>
      <w:r w:rsidRPr="00797E44">
        <w:rPr>
          <w:b/>
          <w:bCs/>
          <w:color w:val="FF0000"/>
          <w:sz w:val="28"/>
          <w:szCs w:val="28"/>
        </w:rPr>
        <w:t xml:space="preserve"> + vyvozování hlásek, mluvení</w:t>
      </w:r>
    </w:p>
    <w:p w:rsidR="00797E44" w:rsidRPr="00797E44" w:rsidRDefault="00B31FA7" w:rsidP="00797E44">
      <w:pPr>
        <w:pStyle w:val="Odstavecseseznamem"/>
        <w:numPr>
          <w:ilvl w:val="0"/>
          <w:numId w:val="6"/>
        </w:numPr>
        <w:rPr>
          <w:b/>
          <w:bCs/>
          <w:color w:val="FF0000"/>
          <w:sz w:val="28"/>
          <w:szCs w:val="28"/>
        </w:rPr>
      </w:pPr>
      <w:r w:rsidRPr="00695B88">
        <w:rPr>
          <w:b/>
          <w:bCs/>
          <w:color w:val="FF0000"/>
          <w:sz w:val="28"/>
          <w:szCs w:val="28"/>
        </w:rPr>
        <w:t>Krahulcová – Komunikace sluchově postižených</w:t>
      </w:r>
      <w:r w:rsidR="00797E44">
        <w:rPr>
          <w:b/>
          <w:bCs/>
          <w:color w:val="FF0000"/>
          <w:sz w:val="28"/>
          <w:szCs w:val="28"/>
        </w:rPr>
        <w:t xml:space="preserve"> (</w:t>
      </w:r>
      <w:hyperlink r:id="rId10" w:history="1">
        <w:r w:rsidR="00797E44">
          <w:rPr>
            <w:rStyle w:val="Hypertextovodkaz"/>
          </w:rPr>
          <w:t>https://www.kosmas.cz/knihy/125327/komunikace-sluchove-postizenych/</w:t>
        </w:r>
      </w:hyperlink>
      <w:r w:rsidR="00797E44">
        <w:t>) nebo jiné publikace</w:t>
      </w:r>
    </w:p>
    <w:p w:rsidR="00797E44" w:rsidRDefault="00797E44" w:rsidP="00797E44">
      <w:pPr>
        <w:pStyle w:val="Odstavecseseznamem"/>
        <w:numPr>
          <w:ilvl w:val="0"/>
          <w:numId w:val="6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</w:t>
      </w:r>
      <w:r w:rsidR="00B31FA7" w:rsidRPr="00797E44">
        <w:rPr>
          <w:b/>
          <w:bCs/>
          <w:color w:val="FF0000"/>
          <w:sz w:val="28"/>
          <w:szCs w:val="28"/>
        </w:rPr>
        <w:t>yzkoušíme si, naučíme se, jak se tvoří hlásky, mluvení</w:t>
      </w:r>
    </w:p>
    <w:p w:rsidR="00B31FA7" w:rsidRPr="00797E44" w:rsidRDefault="00797E44" w:rsidP="00797E44">
      <w:pPr>
        <w:pStyle w:val="Odstavecseseznamem"/>
        <w:numPr>
          <w:ilvl w:val="0"/>
          <w:numId w:val="6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</w:t>
      </w:r>
      <w:r w:rsidR="00B31FA7" w:rsidRPr="00797E44">
        <w:rPr>
          <w:b/>
          <w:bCs/>
          <w:color w:val="FF0000"/>
          <w:sz w:val="28"/>
          <w:szCs w:val="28"/>
        </w:rPr>
        <w:t>epší podívat se do více zdrojů, př. knihy pro logopedy</w:t>
      </w:r>
    </w:p>
    <w:p w:rsidR="00B31FA7" w:rsidRPr="00797E44" w:rsidRDefault="00B31FA7" w:rsidP="00797E44">
      <w:pPr>
        <w:pStyle w:val="Odstavecseseznamem"/>
        <w:numPr>
          <w:ilvl w:val="0"/>
          <w:numId w:val="12"/>
        </w:numPr>
        <w:rPr>
          <w:b/>
          <w:bCs/>
          <w:color w:val="FF0000"/>
          <w:sz w:val="28"/>
          <w:szCs w:val="28"/>
        </w:rPr>
      </w:pPr>
      <w:r w:rsidRPr="00797E44">
        <w:rPr>
          <w:b/>
          <w:bCs/>
          <w:color w:val="FF0000"/>
          <w:sz w:val="28"/>
          <w:szCs w:val="28"/>
        </w:rPr>
        <w:t>Dlouhodobý úkol – novinky ve vzdělávání</w:t>
      </w:r>
    </w:p>
    <w:p w:rsidR="00164A0F" w:rsidRDefault="00164A0F" w:rsidP="00164A0F"/>
    <w:p w:rsidR="00164A0F" w:rsidRPr="007D4EE6" w:rsidRDefault="00752BD3" w:rsidP="00D9064D">
      <w:pPr>
        <w:pStyle w:val="Nadpis1"/>
      </w:pPr>
      <w:r w:rsidRPr="007D4EE6">
        <w:t>Pedagogické výstupy</w:t>
      </w:r>
    </w:p>
    <w:p w:rsidR="00752BD3" w:rsidRDefault="003B676E" w:rsidP="00EC1700">
      <w:pPr>
        <w:pStyle w:val="Odstavecseseznamem"/>
        <w:numPr>
          <w:ilvl w:val="0"/>
          <w:numId w:val="8"/>
        </w:numPr>
      </w:pPr>
      <w:r w:rsidRPr="00714E3F">
        <w:rPr>
          <w:b/>
          <w:bCs/>
        </w:rPr>
        <w:t xml:space="preserve">Sdílený dokument </w:t>
      </w:r>
      <w:r w:rsidR="004324B0">
        <w:rPr>
          <w:b/>
          <w:bCs/>
        </w:rPr>
        <w:t xml:space="preserve">v Moodlu </w:t>
      </w:r>
      <w:bookmarkStart w:id="0" w:name="_GoBack"/>
      <w:bookmarkEnd w:id="0"/>
      <w:r w:rsidRPr="00714E3F">
        <w:rPr>
          <w:b/>
          <w:bCs/>
        </w:rPr>
        <w:t>– napsat se</w:t>
      </w:r>
      <w:r>
        <w:t xml:space="preserve"> </w:t>
      </w:r>
      <w:r w:rsidR="00F971F1">
        <w:t xml:space="preserve">zelenou barvou </w:t>
      </w:r>
      <w:r>
        <w:t>k min. 2 výstupům</w:t>
      </w:r>
    </w:p>
    <w:p w:rsidR="003B676E" w:rsidRDefault="00830A1C" w:rsidP="00EC1700">
      <w:pPr>
        <w:pStyle w:val="Odstavecseseznamem"/>
        <w:numPr>
          <w:ilvl w:val="0"/>
          <w:numId w:val="8"/>
        </w:numPr>
      </w:pPr>
      <w:r>
        <w:t>Pokud to jde, doktorka Hudáková s námi na výstupech bude</w:t>
      </w:r>
    </w:p>
    <w:p w:rsidR="00E25638" w:rsidRDefault="00E25638" w:rsidP="00EC1700">
      <w:pPr>
        <w:pStyle w:val="Odstavecseseznamem"/>
        <w:numPr>
          <w:ilvl w:val="0"/>
          <w:numId w:val="8"/>
        </w:numPr>
      </w:pPr>
      <w:r>
        <w:t>Můžeme být např. 2x v</w:t>
      </w:r>
      <w:r w:rsidR="00F971F1">
        <w:t> </w:t>
      </w:r>
      <w:r>
        <w:t>Neratovicích</w:t>
      </w:r>
      <w:r w:rsidR="00F971F1">
        <w:t xml:space="preserve"> (i v 1 den)</w:t>
      </w:r>
    </w:p>
    <w:p w:rsidR="00E25638" w:rsidRDefault="00F971F1" w:rsidP="00EC1700">
      <w:pPr>
        <w:pStyle w:val="Odstavecseseznamem"/>
        <w:numPr>
          <w:ilvl w:val="0"/>
          <w:numId w:val="8"/>
        </w:numPr>
      </w:pPr>
      <w:r w:rsidRPr="00B26FAB">
        <w:rPr>
          <w:b/>
          <w:bCs/>
        </w:rPr>
        <w:t>Domluvit se se třeťačkami na možných termínech, kdy do škol pojedeme</w:t>
      </w:r>
      <w:r w:rsidR="00E865A6">
        <w:t xml:space="preserve"> – napsat do sdíleného dokumentu</w:t>
      </w:r>
    </w:p>
    <w:p w:rsidR="00F971F1" w:rsidRDefault="001053D3" w:rsidP="00EC1700">
      <w:pPr>
        <w:pStyle w:val="Odstavecseseznamem"/>
        <w:numPr>
          <w:ilvl w:val="0"/>
          <w:numId w:val="8"/>
        </w:numPr>
      </w:pPr>
      <w:r>
        <w:t>Na každém výstupu okolo 5 studentek – převaha třeťaček</w:t>
      </w:r>
    </w:p>
    <w:p w:rsidR="003F0568" w:rsidRDefault="003F0568" w:rsidP="00EC1700">
      <w:pPr>
        <w:pStyle w:val="Odstavecseseznamem"/>
        <w:numPr>
          <w:ilvl w:val="0"/>
          <w:numId w:val="8"/>
        </w:numPr>
      </w:pPr>
      <w:r>
        <w:t>Kdybychom měli pocit, že se do výstupů nevejdeme, říct doktorce Hudákové!!!</w:t>
      </w:r>
    </w:p>
    <w:p w:rsidR="00771B2C" w:rsidRPr="00B26FAB" w:rsidRDefault="00D9064D" w:rsidP="00EC1700">
      <w:pPr>
        <w:pStyle w:val="Odstavecseseznamem"/>
        <w:numPr>
          <w:ilvl w:val="0"/>
          <w:numId w:val="8"/>
        </w:numPr>
        <w:rPr>
          <w:b/>
          <w:bCs/>
          <w:color w:val="FF0000"/>
        </w:rPr>
      </w:pPr>
      <w:r>
        <w:rPr>
          <w:b/>
          <w:bCs/>
          <w:color w:val="FF0000"/>
        </w:rPr>
        <w:t>Nejpozději t</w:t>
      </w:r>
      <w:r w:rsidR="00771B2C" w:rsidRPr="00B26FAB">
        <w:rPr>
          <w:b/>
          <w:bCs/>
          <w:color w:val="FF0000"/>
        </w:rPr>
        <w:t>ýden před výstupem poslat podrobný program výstupu doktorce Hudákové</w:t>
      </w:r>
    </w:p>
    <w:sectPr w:rsidR="00771B2C" w:rsidRPr="00B26F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EB" w:rsidRDefault="00664CEB" w:rsidP="00D12AC8">
      <w:pPr>
        <w:spacing w:after="0" w:line="240" w:lineRule="auto"/>
      </w:pPr>
      <w:r>
        <w:separator/>
      </w:r>
    </w:p>
  </w:endnote>
  <w:endnote w:type="continuationSeparator" w:id="0">
    <w:p w:rsidR="00664CEB" w:rsidRDefault="00664CEB" w:rsidP="00D1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5864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35822" w:rsidRPr="003640B2" w:rsidRDefault="00335822">
        <w:pPr>
          <w:pStyle w:val="Zpat"/>
          <w:jc w:val="center"/>
          <w:rPr>
            <w:sz w:val="16"/>
            <w:szCs w:val="16"/>
          </w:rPr>
        </w:pPr>
        <w:r w:rsidRPr="003640B2">
          <w:rPr>
            <w:sz w:val="16"/>
            <w:szCs w:val="16"/>
          </w:rPr>
          <w:fldChar w:fldCharType="begin"/>
        </w:r>
        <w:r w:rsidRPr="003640B2">
          <w:rPr>
            <w:sz w:val="16"/>
            <w:szCs w:val="16"/>
          </w:rPr>
          <w:instrText>PAGE   \* MERGEFORMAT</w:instrText>
        </w:r>
        <w:r w:rsidRPr="003640B2">
          <w:rPr>
            <w:sz w:val="16"/>
            <w:szCs w:val="16"/>
          </w:rPr>
          <w:fldChar w:fldCharType="separate"/>
        </w:r>
        <w:r w:rsidR="004324B0">
          <w:rPr>
            <w:noProof/>
            <w:sz w:val="16"/>
            <w:szCs w:val="16"/>
          </w:rPr>
          <w:t>3</w:t>
        </w:r>
        <w:r w:rsidRPr="003640B2">
          <w:rPr>
            <w:sz w:val="16"/>
            <w:szCs w:val="16"/>
          </w:rPr>
          <w:fldChar w:fldCharType="end"/>
        </w:r>
      </w:p>
    </w:sdtContent>
  </w:sdt>
  <w:p w:rsidR="00335822" w:rsidRDefault="00335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EB" w:rsidRDefault="00664CEB" w:rsidP="00D12AC8">
      <w:pPr>
        <w:spacing w:after="0" w:line="240" w:lineRule="auto"/>
      </w:pPr>
      <w:r>
        <w:separator/>
      </w:r>
    </w:p>
  </w:footnote>
  <w:footnote w:type="continuationSeparator" w:id="0">
    <w:p w:rsidR="00664CEB" w:rsidRDefault="00664CEB" w:rsidP="00D1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C8" w:rsidRPr="00C84D32" w:rsidRDefault="00D12AC8" w:rsidP="00D12AC8">
    <w:pPr>
      <w:pStyle w:val="Zhlav"/>
      <w:jc w:val="right"/>
      <w:rPr>
        <w:sz w:val="16"/>
        <w:szCs w:val="16"/>
      </w:rPr>
    </w:pPr>
    <w:r w:rsidRPr="00C84D32">
      <w:rPr>
        <w:sz w:val="16"/>
        <w:szCs w:val="16"/>
      </w:rPr>
      <w:t>Komunikační systémy neslyšících ve vzdělávání</w:t>
    </w:r>
  </w:p>
  <w:p w:rsidR="00D12AC8" w:rsidRPr="00C84D32" w:rsidRDefault="00D12AC8" w:rsidP="00D12AC8">
    <w:pPr>
      <w:pStyle w:val="Zhlav"/>
      <w:jc w:val="right"/>
      <w:rPr>
        <w:sz w:val="16"/>
        <w:szCs w:val="16"/>
      </w:rPr>
    </w:pPr>
    <w:r w:rsidRPr="00C84D32">
      <w:rPr>
        <w:sz w:val="16"/>
        <w:szCs w:val="16"/>
      </w:rPr>
      <w:t>LS 2019/2020</w:t>
    </w:r>
  </w:p>
  <w:p w:rsidR="00D12AC8" w:rsidRPr="00C84D32" w:rsidRDefault="00D12AC8" w:rsidP="00D12AC8">
    <w:pPr>
      <w:pStyle w:val="Zhlav"/>
      <w:jc w:val="right"/>
      <w:rPr>
        <w:sz w:val="16"/>
        <w:szCs w:val="16"/>
      </w:rPr>
    </w:pPr>
    <w:r w:rsidRPr="00C84D32">
      <w:rPr>
        <w:sz w:val="16"/>
        <w:szCs w:val="16"/>
      </w:rPr>
      <w:t>Vyučuje: Mgr. Andrea Hudáková, Ph.D.</w:t>
    </w:r>
  </w:p>
  <w:p w:rsidR="00D12AC8" w:rsidRPr="00C84D32" w:rsidRDefault="00D12AC8" w:rsidP="00D12AC8">
    <w:pPr>
      <w:pStyle w:val="Zhlav"/>
      <w:jc w:val="right"/>
      <w:rPr>
        <w:sz w:val="16"/>
        <w:szCs w:val="16"/>
      </w:rPr>
    </w:pPr>
    <w:r w:rsidRPr="00C84D32">
      <w:rPr>
        <w:sz w:val="16"/>
        <w:szCs w:val="16"/>
      </w:rPr>
      <w:t>Zápis: Anežka Hornychová</w:t>
    </w:r>
  </w:p>
  <w:p w:rsidR="00D12AC8" w:rsidRPr="00C84D32" w:rsidRDefault="00D12AC8" w:rsidP="00D12AC8">
    <w:pPr>
      <w:pStyle w:val="Zhlav"/>
      <w:jc w:val="right"/>
      <w:rPr>
        <w:sz w:val="16"/>
        <w:szCs w:val="16"/>
      </w:rPr>
    </w:pPr>
    <w:r w:rsidRPr="00C84D32">
      <w:rPr>
        <w:sz w:val="16"/>
        <w:szCs w:val="16"/>
      </w:rPr>
      <w:t>24.</w:t>
    </w:r>
    <w:r w:rsidR="00C84D32">
      <w:rPr>
        <w:sz w:val="16"/>
        <w:szCs w:val="16"/>
      </w:rPr>
      <w:t xml:space="preserve"> </w:t>
    </w:r>
    <w:r w:rsidRPr="00C84D32">
      <w:rPr>
        <w:sz w:val="16"/>
        <w:szCs w:val="16"/>
      </w:rPr>
      <w:t>2.</w:t>
    </w:r>
    <w:r w:rsidR="00C84D32">
      <w:rPr>
        <w:sz w:val="16"/>
        <w:szCs w:val="16"/>
      </w:rPr>
      <w:t xml:space="preserve"> </w:t>
    </w:r>
    <w:r w:rsidRPr="00C84D32">
      <w:rPr>
        <w:sz w:val="16"/>
        <w:szCs w:val="16"/>
      </w:rPr>
      <w:t>2020, 2. hodina, 2. zápis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B4E"/>
    <w:multiLevelType w:val="hybridMultilevel"/>
    <w:tmpl w:val="2B1E9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799"/>
    <w:multiLevelType w:val="hybridMultilevel"/>
    <w:tmpl w:val="B234E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6C47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7192"/>
    <w:multiLevelType w:val="hybridMultilevel"/>
    <w:tmpl w:val="9B38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3C34"/>
    <w:multiLevelType w:val="hybridMultilevel"/>
    <w:tmpl w:val="ACFEFE46"/>
    <w:lvl w:ilvl="0" w:tplc="7654059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0259"/>
    <w:multiLevelType w:val="hybridMultilevel"/>
    <w:tmpl w:val="AD82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62E6"/>
    <w:multiLevelType w:val="hybridMultilevel"/>
    <w:tmpl w:val="EC7CF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6C47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23E4"/>
    <w:multiLevelType w:val="hybridMultilevel"/>
    <w:tmpl w:val="0F5CB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E21D8">
      <w:start w:val="24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5CCF"/>
    <w:multiLevelType w:val="hybridMultilevel"/>
    <w:tmpl w:val="462686D6"/>
    <w:lvl w:ilvl="0" w:tplc="4E4AD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404F3"/>
    <w:multiLevelType w:val="hybridMultilevel"/>
    <w:tmpl w:val="BE346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9654C"/>
    <w:multiLevelType w:val="hybridMultilevel"/>
    <w:tmpl w:val="CD5CD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6C47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C2D98"/>
    <w:multiLevelType w:val="hybridMultilevel"/>
    <w:tmpl w:val="7138D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75C13"/>
    <w:multiLevelType w:val="hybridMultilevel"/>
    <w:tmpl w:val="FD8CAB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02"/>
    <w:rsid w:val="000213E2"/>
    <w:rsid w:val="00043452"/>
    <w:rsid w:val="000A553B"/>
    <w:rsid w:val="000B0BD9"/>
    <w:rsid w:val="001053D3"/>
    <w:rsid w:val="00152221"/>
    <w:rsid w:val="00164A0F"/>
    <w:rsid w:val="00294C02"/>
    <w:rsid w:val="002B3652"/>
    <w:rsid w:val="003119ED"/>
    <w:rsid w:val="00335822"/>
    <w:rsid w:val="003535D1"/>
    <w:rsid w:val="003640B2"/>
    <w:rsid w:val="00383E75"/>
    <w:rsid w:val="003B676E"/>
    <w:rsid w:val="003F0568"/>
    <w:rsid w:val="003F3311"/>
    <w:rsid w:val="004213C7"/>
    <w:rsid w:val="004324B0"/>
    <w:rsid w:val="004539F7"/>
    <w:rsid w:val="00463C6B"/>
    <w:rsid w:val="004A2108"/>
    <w:rsid w:val="004F614E"/>
    <w:rsid w:val="00532C02"/>
    <w:rsid w:val="005337C2"/>
    <w:rsid w:val="00564E71"/>
    <w:rsid w:val="00584B29"/>
    <w:rsid w:val="00594734"/>
    <w:rsid w:val="005D53F2"/>
    <w:rsid w:val="005F6468"/>
    <w:rsid w:val="0063757A"/>
    <w:rsid w:val="00664CEB"/>
    <w:rsid w:val="00667565"/>
    <w:rsid w:val="006865C1"/>
    <w:rsid w:val="00695B88"/>
    <w:rsid w:val="007126A3"/>
    <w:rsid w:val="00714E3F"/>
    <w:rsid w:val="00731DED"/>
    <w:rsid w:val="00736B48"/>
    <w:rsid w:val="00752BD3"/>
    <w:rsid w:val="00764DDF"/>
    <w:rsid w:val="00771B2C"/>
    <w:rsid w:val="007878FC"/>
    <w:rsid w:val="00797E44"/>
    <w:rsid w:val="007C1C2D"/>
    <w:rsid w:val="007C22FE"/>
    <w:rsid w:val="007C6A80"/>
    <w:rsid w:val="007D46CA"/>
    <w:rsid w:val="007D4EE6"/>
    <w:rsid w:val="00803512"/>
    <w:rsid w:val="00823DCE"/>
    <w:rsid w:val="00830A1C"/>
    <w:rsid w:val="00850455"/>
    <w:rsid w:val="008623D1"/>
    <w:rsid w:val="0086320E"/>
    <w:rsid w:val="008731DB"/>
    <w:rsid w:val="00930A4A"/>
    <w:rsid w:val="00955AAC"/>
    <w:rsid w:val="00983F25"/>
    <w:rsid w:val="00A2049C"/>
    <w:rsid w:val="00A31ED6"/>
    <w:rsid w:val="00A66561"/>
    <w:rsid w:val="00A924FB"/>
    <w:rsid w:val="00AD6AD7"/>
    <w:rsid w:val="00B26FAB"/>
    <w:rsid w:val="00B31FA7"/>
    <w:rsid w:val="00B65113"/>
    <w:rsid w:val="00BC1502"/>
    <w:rsid w:val="00BC684B"/>
    <w:rsid w:val="00C00FF0"/>
    <w:rsid w:val="00C84D32"/>
    <w:rsid w:val="00CB0AAB"/>
    <w:rsid w:val="00CB41A0"/>
    <w:rsid w:val="00CE5F22"/>
    <w:rsid w:val="00D12AC8"/>
    <w:rsid w:val="00D1740F"/>
    <w:rsid w:val="00D329EE"/>
    <w:rsid w:val="00D71607"/>
    <w:rsid w:val="00D9064D"/>
    <w:rsid w:val="00E25638"/>
    <w:rsid w:val="00E77986"/>
    <w:rsid w:val="00E865A6"/>
    <w:rsid w:val="00EC1700"/>
    <w:rsid w:val="00F454EC"/>
    <w:rsid w:val="00F971F1"/>
    <w:rsid w:val="00F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EE5A"/>
  <w15:chartTrackingRefBased/>
  <w15:docId w15:val="{226A69B4-5C85-4FF9-84BE-85877511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4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40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AC8"/>
  </w:style>
  <w:style w:type="paragraph" w:styleId="Zpat">
    <w:name w:val="footer"/>
    <w:basedOn w:val="Normln"/>
    <w:link w:val="ZpatChar"/>
    <w:uiPriority w:val="99"/>
    <w:unhideWhenUsed/>
    <w:rsid w:val="00D12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AC8"/>
  </w:style>
  <w:style w:type="paragraph" w:styleId="Odstavecseseznamem">
    <w:name w:val="List Paragraph"/>
    <w:basedOn w:val="Normln"/>
    <w:uiPriority w:val="34"/>
    <w:qFormat/>
    <w:rsid w:val="00D12A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84D3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84D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C84D32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640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tffuk.cz/uvod/jazyky-a-literatura/jazykovedy?fbclid=IwAR0QeE5ZiLNPvj9h9Oh8OoqYX5FzNiLz-zFDWwTX2FmscpcKyBpdE9F9r5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dagogicka-komora.cz/2019/11/tarifni-tabulky-pro-pedagogicke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osmas.cz/knihy/125327/komunikace-sluchove-postizeny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vzdelavani/skolstvi-v-cr/ekonomika-skolstvi/reforma-financovani-regionalniho-skolstv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Hornychová, Anežka</dc:creator>
  <cp:keywords/>
  <dc:description/>
  <cp:lastModifiedBy>Windows User</cp:lastModifiedBy>
  <cp:revision>4</cp:revision>
  <dcterms:created xsi:type="dcterms:W3CDTF">2020-02-26T15:33:00Z</dcterms:created>
  <dcterms:modified xsi:type="dcterms:W3CDTF">2020-02-26T15:33:00Z</dcterms:modified>
</cp:coreProperties>
</file>