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9" w:rsidRPr="00021259" w:rsidRDefault="00021259" w:rsidP="0002125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021259">
        <w:rPr>
          <w:b/>
          <w:sz w:val="24"/>
          <w:szCs w:val="24"/>
          <w:lang w:val="en-US"/>
        </w:rPr>
        <w:t>Cholera</w:t>
      </w:r>
    </w:p>
    <w:p w:rsidR="00021259" w:rsidRDefault="00021259" w:rsidP="00DE2AC7">
      <w:pPr>
        <w:spacing w:after="0" w:line="240" w:lineRule="auto"/>
        <w:rPr>
          <w:sz w:val="24"/>
          <w:szCs w:val="24"/>
          <w:lang w:val="en-US"/>
        </w:rPr>
      </w:pPr>
    </w:p>
    <w:p w:rsidR="009833EE" w:rsidRDefault="0004575B" w:rsidP="00DE2AC7">
      <w:pPr>
        <w:spacing w:after="0" w:line="240" w:lineRule="auto"/>
        <w:rPr>
          <w:sz w:val="24"/>
          <w:szCs w:val="24"/>
          <w:lang w:val="en-US"/>
        </w:rPr>
      </w:pPr>
      <w:r w:rsidRPr="009833EE">
        <w:rPr>
          <w:rFonts w:ascii="Arial" w:hAnsi="Arial" w:cs="Arial"/>
          <w:i/>
          <w:noProof/>
          <w:color w:val="FF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38506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393" y="21392"/>
                <wp:lineTo x="21393" y="0"/>
                <wp:lineTo x="0" y="0"/>
              </wp:wrapPolygon>
            </wp:wrapTight>
            <wp:docPr id="2" name="obrázek 2" descr="Související obráze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506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401" w:rsidRPr="009833EE">
        <w:rPr>
          <w:i/>
          <w:color w:val="FF0000"/>
          <w:sz w:val="24"/>
          <w:szCs w:val="24"/>
          <w:lang w:val="en-US"/>
        </w:rPr>
        <w:t xml:space="preserve">Cholera </w:t>
      </w:r>
      <w:r w:rsidR="000F6E8F" w:rsidRPr="009833EE">
        <w:rPr>
          <w:i/>
          <w:color w:val="FF0000"/>
          <w:sz w:val="24"/>
          <w:szCs w:val="24"/>
          <w:lang w:val="en-US"/>
        </w:rPr>
        <w:t xml:space="preserve">is an infectious disease that causes severe watery </w:t>
      </w:r>
      <w:hyperlink r:id="rId7" w:history="1">
        <w:r w:rsidR="000F6E8F" w:rsidRPr="009833EE">
          <w:rPr>
            <w:rStyle w:val="Hypertextovodkaz"/>
            <w:i/>
            <w:color w:val="FF0000"/>
            <w:sz w:val="24"/>
            <w:szCs w:val="24"/>
            <w:u w:val="none"/>
            <w:lang w:val="en-US"/>
          </w:rPr>
          <w:t>diarrhea</w:t>
        </w:r>
      </w:hyperlink>
      <w:r w:rsidR="000F6E8F" w:rsidRPr="009833EE">
        <w:rPr>
          <w:i/>
          <w:color w:val="FF0000"/>
          <w:sz w:val="24"/>
          <w:szCs w:val="24"/>
          <w:lang w:val="en-US"/>
        </w:rPr>
        <w:t xml:space="preserve">, which can lead to </w:t>
      </w:r>
      <w:hyperlink r:id="rId8" w:history="1">
        <w:r w:rsidR="000F6E8F" w:rsidRPr="009833EE">
          <w:rPr>
            <w:rStyle w:val="Hypertextovodkaz"/>
            <w:i/>
            <w:color w:val="FF0000"/>
            <w:sz w:val="24"/>
            <w:szCs w:val="24"/>
            <w:u w:val="none"/>
            <w:lang w:val="en-US"/>
          </w:rPr>
          <w:t>dehydration</w:t>
        </w:r>
      </w:hyperlink>
      <w:r w:rsidR="000F6E8F" w:rsidRPr="009833EE">
        <w:rPr>
          <w:i/>
          <w:color w:val="FF0000"/>
          <w:sz w:val="24"/>
          <w:szCs w:val="24"/>
          <w:lang w:val="en-US"/>
        </w:rPr>
        <w:t xml:space="preserve"> and even death if untreated.</w:t>
      </w:r>
      <w:r w:rsidR="000F6E8F" w:rsidRPr="00F026D5">
        <w:rPr>
          <w:sz w:val="24"/>
          <w:szCs w:val="24"/>
          <w:lang w:val="en-US"/>
        </w:rPr>
        <w:t xml:space="preserve"> </w:t>
      </w:r>
    </w:p>
    <w:p w:rsidR="009833EE" w:rsidRDefault="009833EE" w:rsidP="00DE2AC7">
      <w:pPr>
        <w:spacing w:after="0" w:line="240" w:lineRule="auto"/>
        <w:rPr>
          <w:sz w:val="24"/>
          <w:szCs w:val="24"/>
          <w:lang w:val="en-US"/>
        </w:rPr>
      </w:pPr>
    </w:p>
    <w:p w:rsidR="000F6E8F" w:rsidRPr="00F026D5" w:rsidRDefault="009833EE" w:rsidP="00DE2AC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Cholera</w:t>
      </w:r>
      <w:r w:rsidR="000F6E8F" w:rsidRPr="00F026D5">
        <w:rPr>
          <w:sz w:val="24"/>
          <w:szCs w:val="24"/>
          <w:lang w:val="en-US"/>
        </w:rPr>
        <w:t xml:space="preserve"> </w:t>
      </w:r>
      <w:proofErr w:type="gramStart"/>
      <w:r w:rsidR="000F6E8F" w:rsidRPr="00F026D5">
        <w:rPr>
          <w:sz w:val="24"/>
          <w:szCs w:val="24"/>
          <w:lang w:val="en-US"/>
        </w:rPr>
        <w:t>is caused</w:t>
      </w:r>
      <w:proofErr w:type="gramEnd"/>
      <w:r w:rsidR="000F6E8F" w:rsidRPr="00F026D5">
        <w:rPr>
          <w:sz w:val="24"/>
          <w:szCs w:val="24"/>
          <w:lang w:val="en-US"/>
        </w:rPr>
        <w:t xml:space="preserve"> by eating food or drinking water contaminated with a bacterium called </w:t>
      </w:r>
      <w:r w:rsidR="000F6E8F" w:rsidRPr="00F026D5">
        <w:rPr>
          <w:i/>
          <w:iCs/>
          <w:sz w:val="24"/>
          <w:szCs w:val="24"/>
          <w:lang w:val="en-US"/>
        </w:rPr>
        <w:t xml:space="preserve">Vibrio </w:t>
      </w:r>
      <w:r>
        <w:rPr>
          <w:i/>
          <w:iCs/>
          <w:sz w:val="24"/>
          <w:szCs w:val="24"/>
          <w:lang w:val="en-US"/>
        </w:rPr>
        <w:t>cholera</w:t>
      </w:r>
      <w:r>
        <w:rPr>
          <w:iCs/>
          <w:sz w:val="24"/>
          <w:szCs w:val="24"/>
          <w:lang w:val="en-US"/>
        </w:rPr>
        <w:t xml:space="preserve"> (spread by feces of an infected person)</w:t>
      </w:r>
      <w:r w:rsidR="000F6E8F" w:rsidRPr="00F026D5">
        <w:rPr>
          <w:sz w:val="24"/>
          <w:szCs w:val="24"/>
          <w:lang w:val="en-US"/>
        </w:rPr>
        <w:t>.</w:t>
      </w:r>
    </w:p>
    <w:p w:rsidR="000F6E8F" w:rsidRPr="00F026D5" w:rsidRDefault="0004575B" w:rsidP="00DE2AC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0F6E8F" w:rsidRPr="00F026D5">
        <w:rPr>
          <w:sz w:val="24"/>
          <w:szCs w:val="24"/>
          <w:lang w:val="en-US"/>
        </w:rPr>
        <w:t>holera outbreaks are</w:t>
      </w:r>
      <w:r>
        <w:rPr>
          <w:sz w:val="24"/>
          <w:szCs w:val="24"/>
          <w:lang w:val="en-US"/>
        </w:rPr>
        <w:t xml:space="preserve"> still a serious problem in some</w:t>
      </w:r>
      <w:r w:rsidR="000F6E8F" w:rsidRPr="00F026D5">
        <w:rPr>
          <w:sz w:val="24"/>
          <w:szCs w:val="24"/>
          <w:lang w:val="en-US"/>
        </w:rPr>
        <w:t xml:space="preserve"> parts of the world. </w:t>
      </w:r>
      <w:r w:rsidRPr="00F026D5">
        <w:rPr>
          <w:sz w:val="24"/>
          <w:szCs w:val="24"/>
          <w:lang w:val="en-US"/>
        </w:rPr>
        <w:t xml:space="preserve">Common locations include parts of Africa, south Asia, and Latin America. </w:t>
      </w:r>
      <w:r w:rsidR="000F6E8F" w:rsidRPr="00F026D5">
        <w:rPr>
          <w:sz w:val="24"/>
          <w:szCs w:val="24"/>
          <w:lang w:val="en-US"/>
        </w:rPr>
        <w:t xml:space="preserve">At least 150,000 cases </w:t>
      </w:r>
      <w:proofErr w:type="gramStart"/>
      <w:r w:rsidR="000F6E8F" w:rsidRPr="00F026D5">
        <w:rPr>
          <w:sz w:val="24"/>
          <w:szCs w:val="24"/>
          <w:lang w:val="en-US"/>
        </w:rPr>
        <w:t>are reported</w:t>
      </w:r>
      <w:proofErr w:type="gramEnd"/>
      <w:r w:rsidR="000F6E8F" w:rsidRPr="00F026D5">
        <w:rPr>
          <w:sz w:val="24"/>
          <w:szCs w:val="24"/>
          <w:lang w:val="en-US"/>
        </w:rPr>
        <w:t xml:space="preserve"> to the World Health Organization each year.</w:t>
      </w:r>
    </w:p>
    <w:p w:rsidR="000F6E8F" w:rsidRDefault="000F6E8F" w:rsidP="00DE2AC7">
      <w:pPr>
        <w:spacing w:after="0" w:line="240" w:lineRule="auto"/>
        <w:rPr>
          <w:sz w:val="24"/>
          <w:szCs w:val="24"/>
          <w:lang w:val="en-US"/>
        </w:rPr>
      </w:pPr>
      <w:r w:rsidRPr="00F026D5">
        <w:rPr>
          <w:sz w:val="24"/>
          <w:szCs w:val="24"/>
          <w:lang w:val="en-US"/>
        </w:rPr>
        <w:t xml:space="preserve">The disease is most common in places with poor sanitation, crowding, war, and famine. </w:t>
      </w:r>
    </w:p>
    <w:p w:rsidR="00827961" w:rsidRPr="00F026D5" w:rsidRDefault="00827961" w:rsidP="00DE2AC7">
      <w:pPr>
        <w:spacing w:after="0" w:line="240" w:lineRule="auto"/>
        <w:rPr>
          <w:sz w:val="24"/>
          <w:szCs w:val="24"/>
          <w:lang w:val="en-US"/>
        </w:rPr>
      </w:pPr>
    </w:p>
    <w:p w:rsidR="000F6E8F" w:rsidRPr="00F026D5" w:rsidRDefault="000F6E8F" w:rsidP="00DE2AC7">
      <w:pPr>
        <w:spacing w:after="0" w:line="240" w:lineRule="auto"/>
        <w:rPr>
          <w:sz w:val="24"/>
          <w:szCs w:val="24"/>
          <w:lang w:val="en-US"/>
        </w:rPr>
      </w:pPr>
      <w:r w:rsidRPr="00F026D5">
        <w:rPr>
          <w:sz w:val="24"/>
          <w:szCs w:val="24"/>
          <w:lang w:val="en-US"/>
        </w:rPr>
        <w:t>Common sources include:</w:t>
      </w:r>
    </w:p>
    <w:p w:rsidR="00DC5C85" w:rsidRPr="00F026D5" w:rsidRDefault="00F134FF" w:rsidP="00DE2AC7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DC5C85" w:rsidRPr="00F026D5">
        <w:rPr>
          <w:sz w:val="24"/>
          <w:szCs w:val="24"/>
          <w:lang w:val="en-US"/>
        </w:rPr>
        <w:t>unicipal water supplies</w:t>
      </w:r>
    </w:p>
    <w:p w:rsidR="00DC5C85" w:rsidRPr="00F026D5" w:rsidRDefault="00F134FF" w:rsidP="00DE2AC7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DC5C85" w:rsidRPr="00F026D5">
        <w:rPr>
          <w:sz w:val="24"/>
          <w:szCs w:val="24"/>
          <w:lang w:val="en-US"/>
        </w:rPr>
        <w:t>ce made from municipal water</w:t>
      </w:r>
    </w:p>
    <w:p w:rsidR="00DC5C85" w:rsidRPr="00F026D5" w:rsidRDefault="00F134FF" w:rsidP="00DE2AC7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DC5C85" w:rsidRPr="00F026D5">
        <w:rPr>
          <w:sz w:val="24"/>
          <w:szCs w:val="24"/>
          <w:lang w:val="en-US"/>
        </w:rPr>
        <w:t>oods and drinks sold by street vendors</w:t>
      </w:r>
    </w:p>
    <w:p w:rsidR="00DC5C85" w:rsidRPr="00F026D5" w:rsidRDefault="00F134FF" w:rsidP="00DE2AC7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DC5C85" w:rsidRPr="00F026D5">
        <w:rPr>
          <w:sz w:val="24"/>
          <w:szCs w:val="24"/>
          <w:lang w:val="en-US"/>
        </w:rPr>
        <w:t>egetables grown with water containing human wastes</w:t>
      </w:r>
    </w:p>
    <w:p w:rsidR="00DC5C85" w:rsidRPr="00F026D5" w:rsidRDefault="00F134FF" w:rsidP="00DE2AC7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DC5C85" w:rsidRPr="00F026D5">
        <w:rPr>
          <w:sz w:val="24"/>
          <w:szCs w:val="24"/>
          <w:lang w:val="en-US"/>
        </w:rPr>
        <w:t>aw or undercooked fish and seafood caught in waters polluted with sewage</w:t>
      </w:r>
    </w:p>
    <w:p w:rsidR="000F6E8F" w:rsidRPr="00F026D5" w:rsidRDefault="000F6E8F" w:rsidP="00DE2AC7">
      <w:pPr>
        <w:spacing w:after="0" w:line="240" w:lineRule="auto"/>
        <w:rPr>
          <w:sz w:val="24"/>
          <w:szCs w:val="24"/>
          <w:lang w:val="en-US"/>
        </w:rPr>
      </w:pPr>
    </w:p>
    <w:p w:rsidR="001F13DA" w:rsidRPr="00574F01" w:rsidRDefault="001F13DA" w:rsidP="001F13DA">
      <w:pPr>
        <w:spacing w:after="0" w:line="240" w:lineRule="auto"/>
        <w:rPr>
          <w:sz w:val="24"/>
          <w:szCs w:val="24"/>
          <w:lang w:val="en-US"/>
        </w:rPr>
      </w:pPr>
      <w:r w:rsidRPr="00574F01">
        <w:rPr>
          <w:sz w:val="24"/>
          <w:szCs w:val="24"/>
          <w:lang w:val="en-US"/>
        </w:rPr>
        <w:t xml:space="preserve">When a person consumes the contaminated food or water, the bacteria release a toxin in the </w:t>
      </w:r>
      <w:hyperlink r:id="rId9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intestines</w:t>
        </w:r>
      </w:hyperlink>
      <w:r w:rsidRPr="00574F01">
        <w:rPr>
          <w:sz w:val="24"/>
          <w:szCs w:val="24"/>
          <w:lang w:val="en-US"/>
        </w:rPr>
        <w:t xml:space="preserve"> that produces severe </w:t>
      </w:r>
      <w:hyperlink r:id="rId10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diarrhea</w:t>
        </w:r>
      </w:hyperlink>
      <w:r w:rsidRPr="00574F01">
        <w:rPr>
          <w:sz w:val="24"/>
          <w:szCs w:val="24"/>
          <w:lang w:val="en-US"/>
        </w:rPr>
        <w:t>.</w:t>
      </w:r>
    </w:p>
    <w:p w:rsidR="001F13DA" w:rsidRDefault="001F13DA" w:rsidP="001F13DA">
      <w:pPr>
        <w:spacing w:after="0" w:line="240" w:lineRule="auto"/>
        <w:rPr>
          <w:sz w:val="24"/>
          <w:szCs w:val="24"/>
          <w:lang w:val="en-US"/>
        </w:rPr>
      </w:pPr>
      <w:r w:rsidRPr="00574F01">
        <w:rPr>
          <w:sz w:val="24"/>
          <w:szCs w:val="24"/>
          <w:lang w:val="en-US"/>
        </w:rPr>
        <w:t>It is not likely you will catch cholera just from casual contact with an infected person.</w:t>
      </w:r>
    </w:p>
    <w:p w:rsidR="00BF62F9" w:rsidRPr="00574F01" w:rsidRDefault="00BF62F9" w:rsidP="001F13DA">
      <w:pPr>
        <w:spacing w:after="0" w:line="240" w:lineRule="auto"/>
        <w:rPr>
          <w:sz w:val="24"/>
          <w:szCs w:val="24"/>
          <w:lang w:val="en-US"/>
        </w:rPr>
      </w:pPr>
    </w:p>
    <w:p w:rsidR="001F13DA" w:rsidRPr="00F026D5" w:rsidRDefault="001F13DA" w:rsidP="001F13D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026D5">
        <w:rPr>
          <w:b/>
          <w:bCs/>
          <w:sz w:val="24"/>
          <w:szCs w:val="24"/>
          <w:lang w:val="en-US"/>
        </w:rPr>
        <w:t>Cholera Symptoms</w:t>
      </w:r>
    </w:p>
    <w:p w:rsidR="001F13DA" w:rsidRPr="00574F01" w:rsidRDefault="001F13DA" w:rsidP="001F13DA">
      <w:pPr>
        <w:spacing w:after="0" w:line="240" w:lineRule="auto"/>
        <w:rPr>
          <w:sz w:val="24"/>
          <w:szCs w:val="24"/>
          <w:lang w:val="en-US"/>
        </w:rPr>
      </w:pPr>
      <w:r w:rsidRPr="00F026D5">
        <w:rPr>
          <w:sz w:val="24"/>
          <w:szCs w:val="24"/>
          <w:lang w:val="en-US"/>
        </w:rPr>
        <w:t>Symptoms of cholera can begin as soon as a few hours or as long as five days after infection. Often, symptoms are mild.</w:t>
      </w:r>
      <w:r w:rsidR="009833EE">
        <w:rPr>
          <w:sz w:val="24"/>
          <w:szCs w:val="24"/>
          <w:lang w:val="en-US"/>
        </w:rPr>
        <w:t xml:space="preserve"> However,</w:t>
      </w:r>
      <w:r w:rsidRPr="00F026D5">
        <w:rPr>
          <w:sz w:val="24"/>
          <w:szCs w:val="24"/>
          <w:lang w:val="en-US"/>
        </w:rPr>
        <w:t xml:space="preserve"> </w:t>
      </w:r>
      <w:r w:rsidR="009833EE">
        <w:rPr>
          <w:sz w:val="24"/>
          <w:szCs w:val="24"/>
          <w:lang w:val="en-US"/>
        </w:rPr>
        <w:t>a</w:t>
      </w:r>
      <w:r w:rsidRPr="00F026D5">
        <w:rPr>
          <w:sz w:val="24"/>
          <w:szCs w:val="24"/>
          <w:lang w:val="en-US"/>
        </w:rPr>
        <w:t xml:space="preserve">bout one in 20 people infected have severe </w:t>
      </w:r>
      <w:r w:rsidRPr="00574F01">
        <w:rPr>
          <w:sz w:val="24"/>
          <w:szCs w:val="24"/>
          <w:lang w:val="en-US"/>
        </w:rPr>
        <w:t xml:space="preserve">watery </w:t>
      </w:r>
      <w:hyperlink r:id="rId11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diarrhea</w:t>
        </w:r>
      </w:hyperlink>
      <w:r w:rsidRPr="00574F01">
        <w:rPr>
          <w:sz w:val="24"/>
          <w:szCs w:val="24"/>
          <w:lang w:val="en-US"/>
        </w:rPr>
        <w:t xml:space="preserve"> accompanied by </w:t>
      </w:r>
      <w:hyperlink r:id="rId12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vomiting</w:t>
        </w:r>
      </w:hyperlink>
      <w:r w:rsidRPr="00574F01">
        <w:rPr>
          <w:sz w:val="24"/>
          <w:szCs w:val="24"/>
          <w:lang w:val="en-US"/>
        </w:rPr>
        <w:t xml:space="preserve">, which can quickly lead to </w:t>
      </w:r>
      <w:hyperlink r:id="rId13" w:history="1">
        <w:r w:rsidRPr="00F134FF">
          <w:rPr>
            <w:rStyle w:val="Hypertextovodkaz"/>
            <w:b/>
            <w:color w:val="auto"/>
            <w:sz w:val="24"/>
            <w:szCs w:val="24"/>
            <w:u w:val="none"/>
            <w:lang w:val="en-US"/>
          </w:rPr>
          <w:t>dehydration</w:t>
        </w:r>
      </w:hyperlink>
      <w:r w:rsidRPr="00574F01">
        <w:rPr>
          <w:sz w:val="24"/>
          <w:szCs w:val="24"/>
          <w:lang w:val="en-US"/>
        </w:rPr>
        <w:t>. Although many infected people may have minimal or no symptoms, they can still contribute to spread of the infection.</w:t>
      </w:r>
    </w:p>
    <w:p w:rsidR="001F13DA" w:rsidRPr="00574F01" w:rsidRDefault="001F13DA" w:rsidP="001F13DA">
      <w:pPr>
        <w:spacing w:after="0" w:line="240" w:lineRule="auto"/>
        <w:rPr>
          <w:sz w:val="24"/>
          <w:szCs w:val="24"/>
          <w:lang w:val="en-US"/>
        </w:rPr>
      </w:pPr>
      <w:r w:rsidRPr="00574F01">
        <w:rPr>
          <w:sz w:val="24"/>
          <w:szCs w:val="24"/>
          <w:lang w:val="en-US"/>
        </w:rPr>
        <w:t xml:space="preserve">Signs and symptoms of </w:t>
      </w:r>
      <w:hyperlink r:id="rId14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dehydration</w:t>
        </w:r>
      </w:hyperlink>
      <w:r w:rsidRPr="00574F01">
        <w:rPr>
          <w:sz w:val="24"/>
          <w:szCs w:val="24"/>
          <w:lang w:val="en-US"/>
        </w:rPr>
        <w:t xml:space="preserve"> include:</w:t>
      </w:r>
    </w:p>
    <w:p w:rsidR="001F13DA" w:rsidRPr="00574F01" w:rsidRDefault="00954B6C" w:rsidP="001F13D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1F13DA" w:rsidRPr="00574F01">
        <w:rPr>
          <w:sz w:val="24"/>
          <w:szCs w:val="24"/>
          <w:lang w:val="en-US"/>
        </w:rPr>
        <w:t xml:space="preserve">apid </w:t>
      </w:r>
      <w:hyperlink w:history="1">
        <w:r w:rsidR="001F13DA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heart rate</w:t>
        </w:r>
      </w:hyperlink>
    </w:p>
    <w:p w:rsidR="001F13DA" w:rsidRPr="00574F01" w:rsidRDefault="00954B6C" w:rsidP="001F13D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1F13DA" w:rsidRPr="00574F01">
        <w:rPr>
          <w:sz w:val="24"/>
          <w:szCs w:val="24"/>
          <w:lang w:val="en-US"/>
        </w:rPr>
        <w:t xml:space="preserve">oss of </w:t>
      </w:r>
      <w:hyperlink r:id="rId15" w:history="1">
        <w:r w:rsidR="001F13DA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skin</w:t>
        </w:r>
      </w:hyperlink>
      <w:r w:rsidR="001F13DA" w:rsidRPr="00574F01">
        <w:rPr>
          <w:sz w:val="24"/>
          <w:szCs w:val="24"/>
          <w:lang w:val="en-US"/>
        </w:rPr>
        <w:t xml:space="preserve"> elasticity (the ability to return to original position quickly if pinched)</w:t>
      </w:r>
    </w:p>
    <w:p w:rsidR="001F13DA" w:rsidRPr="00574F01" w:rsidRDefault="00954B6C" w:rsidP="001F13D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1F13DA" w:rsidRPr="00574F01">
        <w:rPr>
          <w:sz w:val="24"/>
          <w:szCs w:val="24"/>
          <w:lang w:val="en-US"/>
        </w:rPr>
        <w:t xml:space="preserve">ry mucous membranes, including the inside of the </w:t>
      </w:r>
      <w:hyperlink w:history="1">
        <w:r w:rsidR="001F13DA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mouth</w:t>
        </w:r>
      </w:hyperlink>
      <w:r w:rsidR="001F13DA" w:rsidRPr="00574F01">
        <w:rPr>
          <w:sz w:val="24"/>
          <w:szCs w:val="24"/>
          <w:lang w:val="en-US"/>
        </w:rPr>
        <w:t>, throat, nose, and eyelids</w:t>
      </w:r>
    </w:p>
    <w:p w:rsidR="001F13DA" w:rsidRPr="00574F01" w:rsidRDefault="009833EE" w:rsidP="001F13D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hyperlink r:id="rId16" w:history="1">
        <w:r w:rsidR="00954B6C">
          <w:rPr>
            <w:rStyle w:val="Hypertextovodkaz"/>
            <w:color w:val="auto"/>
            <w:sz w:val="24"/>
            <w:szCs w:val="24"/>
            <w:u w:val="none"/>
            <w:lang w:val="en-US"/>
          </w:rPr>
          <w:t>l</w:t>
        </w:r>
        <w:r w:rsidR="001F13DA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ow blood pressure</w:t>
        </w:r>
      </w:hyperlink>
      <w:r w:rsidR="001F13DA" w:rsidRPr="00574F01">
        <w:rPr>
          <w:sz w:val="24"/>
          <w:szCs w:val="24"/>
          <w:lang w:val="en-US"/>
        </w:rPr>
        <w:t xml:space="preserve"> </w:t>
      </w:r>
    </w:p>
    <w:p w:rsidR="001F13DA" w:rsidRPr="00574F01" w:rsidRDefault="00954B6C" w:rsidP="001F13D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1F13DA" w:rsidRPr="00574F01">
        <w:rPr>
          <w:sz w:val="24"/>
          <w:szCs w:val="24"/>
          <w:lang w:val="en-US"/>
        </w:rPr>
        <w:t>hirst</w:t>
      </w:r>
    </w:p>
    <w:p w:rsidR="001F13DA" w:rsidRPr="00574F01" w:rsidRDefault="009833EE" w:rsidP="001F13DA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hyperlink r:id="rId17" w:history="1">
        <w:r w:rsidR="00954B6C">
          <w:rPr>
            <w:rStyle w:val="Hypertextovodkaz"/>
            <w:color w:val="auto"/>
            <w:sz w:val="24"/>
            <w:szCs w:val="24"/>
            <w:u w:val="none"/>
            <w:lang w:val="en-US"/>
          </w:rPr>
          <w:t>m</w:t>
        </w:r>
        <w:r w:rsidR="001F13DA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uscle cramps</w:t>
        </w:r>
      </w:hyperlink>
      <w:r w:rsidR="001F13DA" w:rsidRPr="00574F01">
        <w:rPr>
          <w:sz w:val="24"/>
          <w:szCs w:val="24"/>
          <w:lang w:val="en-US"/>
        </w:rPr>
        <w:t xml:space="preserve"> </w:t>
      </w:r>
    </w:p>
    <w:p w:rsidR="001F13DA" w:rsidRPr="00F026D5" w:rsidRDefault="001F13DA" w:rsidP="001F13DA">
      <w:pPr>
        <w:spacing w:after="0" w:line="240" w:lineRule="auto"/>
        <w:rPr>
          <w:sz w:val="24"/>
          <w:szCs w:val="24"/>
          <w:lang w:val="en-US"/>
        </w:rPr>
      </w:pPr>
      <w:r w:rsidRPr="00F026D5">
        <w:rPr>
          <w:sz w:val="24"/>
          <w:szCs w:val="24"/>
          <w:lang w:val="en-US"/>
        </w:rPr>
        <w:t>If not treated, dehydration can lead to shock and death in a matter of hours.</w:t>
      </w:r>
    </w:p>
    <w:p w:rsidR="00571651" w:rsidRPr="00F026D5" w:rsidRDefault="00571651" w:rsidP="001F13DA">
      <w:pPr>
        <w:spacing w:after="0" w:line="240" w:lineRule="auto"/>
        <w:rPr>
          <w:sz w:val="24"/>
          <w:szCs w:val="24"/>
          <w:lang w:val="en-US"/>
        </w:rPr>
      </w:pPr>
    </w:p>
    <w:p w:rsidR="00571651" w:rsidRPr="00F026D5" w:rsidRDefault="00571651" w:rsidP="0057165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026D5">
        <w:rPr>
          <w:b/>
          <w:bCs/>
          <w:sz w:val="24"/>
          <w:szCs w:val="24"/>
          <w:lang w:val="en-US"/>
        </w:rPr>
        <w:t>Cholera Treatment and Prevention</w:t>
      </w:r>
    </w:p>
    <w:p w:rsidR="00571651" w:rsidRPr="00574F01" w:rsidRDefault="00571651" w:rsidP="00571651">
      <w:pPr>
        <w:spacing w:after="0" w:line="240" w:lineRule="auto"/>
        <w:rPr>
          <w:sz w:val="24"/>
          <w:szCs w:val="24"/>
          <w:lang w:val="en-US"/>
        </w:rPr>
      </w:pPr>
      <w:r w:rsidRPr="00574F01">
        <w:rPr>
          <w:sz w:val="24"/>
          <w:szCs w:val="24"/>
          <w:lang w:val="en-US"/>
        </w:rPr>
        <w:t xml:space="preserve">Although there is a </w:t>
      </w:r>
      <w:hyperlink r:id="rId18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vaccine</w:t>
        </w:r>
      </w:hyperlink>
      <w:r w:rsidRPr="00574F01">
        <w:rPr>
          <w:sz w:val="24"/>
          <w:szCs w:val="24"/>
          <w:lang w:val="en-US"/>
        </w:rPr>
        <w:t xml:space="preserve"> against cholera, </w:t>
      </w:r>
      <w:r w:rsidR="0004575B" w:rsidRPr="00574F01">
        <w:rPr>
          <w:sz w:val="24"/>
          <w:szCs w:val="24"/>
          <w:lang w:val="en-US"/>
        </w:rPr>
        <w:t xml:space="preserve">it </w:t>
      </w:r>
      <w:proofErr w:type="gramStart"/>
      <w:r w:rsidR="0004575B" w:rsidRPr="00574F01">
        <w:rPr>
          <w:sz w:val="24"/>
          <w:szCs w:val="24"/>
          <w:lang w:val="en-US"/>
        </w:rPr>
        <w:t>is not normally recommended</w:t>
      </w:r>
      <w:proofErr w:type="gramEnd"/>
      <w:r w:rsidRPr="00574F01">
        <w:rPr>
          <w:sz w:val="24"/>
          <w:szCs w:val="24"/>
          <w:lang w:val="en-US"/>
        </w:rPr>
        <w:t xml:space="preserve">, because it may not protect up to half of the people who receive it and it lasts only a few months. However, you can protect yourself by using only </w:t>
      </w:r>
      <w:r w:rsidR="009833EE">
        <w:rPr>
          <w:sz w:val="24"/>
          <w:szCs w:val="24"/>
          <w:lang w:val="en-US"/>
        </w:rPr>
        <w:t xml:space="preserve">bottled </w:t>
      </w:r>
      <w:r w:rsidRPr="00574F01">
        <w:rPr>
          <w:sz w:val="24"/>
          <w:szCs w:val="24"/>
          <w:lang w:val="en-US"/>
        </w:rPr>
        <w:t xml:space="preserve">water </w:t>
      </w:r>
      <w:r w:rsidR="009833EE">
        <w:rPr>
          <w:sz w:val="24"/>
          <w:szCs w:val="24"/>
          <w:lang w:val="en-US"/>
        </w:rPr>
        <w:t xml:space="preserve">or water </w:t>
      </w:r>
      <w:r w:rsidRPr="00574F01">
        <w:rPr>
          <w:sz w:val="24"/>
          <w:szCs w:val="24"/>
          <w:lang w:val="en-US"/>
        </w:rPr>
        <w:t xml:space="preserve">that </w:t>
      </w:r>
      <w:proofErr w:type="gramStart"/>
      <w:r w:rsidRPr="00574F01">
        <w:rPr>
          <w:sz w:val="24"/>
          <w:szCs w:val="24"/>
          <w:lang w:val="en-US"/>
        </w:rPr>
        <w:t>has been boiled</w:t>
      </w:r>
      <w:r w:rsidR="009833EE">
        <w:rPr>
          <w:sz w:val="24"/>
          <w:szCs w:val="24"/>
          <w:lang w:val="en-US"/>
        </w:rPr>
        <w:t xml:space="preserve"> or chemically disinfected</w:t>
      </w:r>
      <w:proofErr w:type="gramEnd"/>
      <w:r w:rsidRPr="00574F01">
        <w:rPr>
          <w:sz w:val="24"/>
          <w:szCs w:val="24"/>
          <w:lang w:val="en-US"/>
        </w:rPr>
        <w:t>. Be sure to use the bottled, boiled, or chemically disinfected water for the following purposes:</w:t>
      </w:r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571651" w:rsidRPr="00574F01">
        <w:rPr>
          <w:sz w:val="24"/>
          <w:szCs w:val="24"/>
          <w:lang w:val="en-US"/>
        </w:rPr>
        <w:t>rinking</w:t>
      </w:r>
      <w:bookmarkStart w:id="0" w:name="_GoBack"/>
      <w:bookmarkEnd w:id="0"/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571651" w:rsidRPr="00574F01">
        <w:rPr>
          <w:sz w:val="24"/>
          <w:szCs w:val="24"/>
          <w:lang w:val="en-US"/>
        </w:rPr>
        <w:t>reparing food or drinks</w:t>
      </w:r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571651" w:rsidRPr="00574F01">
        <w:rPr>
          <w:sz w:val="24"/>
          <w:szCs w:val="24"/>
          <w:lang w:val="en-US"/>
        </w:rPr>
        <w:t>aking ice</w:t>
      </w:r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571651" w:rsidRPr="00574F01">
        <w:rPr>
          <w:sz w:val="24"/>
          <w:szCs w:val="24"/>
          <w:lang w:val="en-US"/>
        </w:rPr>
        <w:t xml:space="preserve">rushing your </w:t>
      </w:r>
      <w:hyperlink r:id="rId19" w:history="1">
        <w:r w:rsidR="00571651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teeth</w:t>
        </w:r>
      </w:hyperlink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571651" w:rsidRPr="00574F01">
        <w:rPr>
          <w:sz w:val="24"/>
          <w:szCs w:val="24"/>
          <w:lang w:val="en-US"/>
        </w:rPr>
        <w:t>ashing your face and hands</w:t>
      </w:r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571651" w:rsidRPr="00574F01">
        <w:rPr>
          <w:sz w:val="24"/>
          <w:szCs w:val="24"/>
          <w:lang w:val="en-US"/>
        </w:rPr>
        <w:t>ashing dishes and utensils that you use to eat or prepare food</w:t>
      </w:r>
    </w:p>
    <w:p w:rsidR="00571651" w:rsidRPr="00574F01" w:rsidRDefault="00954B6C" w:rsidP="00571651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571651" w:rsidRPr="00574F01">
        <w:rPr>
          <w:sz w:val="24"/>
          <w:szCs w:val="24"/>
          <w:lang w:val="en-US"/>
        </w:rPr>
        <w:t xml:space="preserve">ashing </w:t>
      </w:r>
      <w:hyperlink r:id="rId20" w:history="1">
        <w:r w:rsidR="00571651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fruits and vegetables</w:t>
        </w:r>
      </w:hyperlink>
    </w:p>
    <w:p w:rsidR="0004575B" w:rsidRPr="00574F01" w:rsidRDefault="0004575B" w:rsidP="00571651">
      <w:pPr>
        <w:spacing w:after="0" w:line="240" w:lineRule="auto"/>
        <w:rPr>
          <w:sz w:val="24"/>
          <w:szCs w:val="24"/>
          <w:lang w:val="en-US"/>
        </w:rPr>
      </w:pPr>
    </w:p>
    <w:p w:rsidR="00571651" w:rsidRPr="00F026D5" w:rsidRDefault="00571651" w:rsidP="00571651">
      <w:pPr>
        <w:spacing w:after="0" w:line="240" w:lineRule="auto"/>
        <w:rPr>
          <w:sz w:val="24"/>
          <w:szCs w:val="24"/>
          <w:lang w:val="en-US"/>
        </w:rPr>
      </w:pPr>
      <w:r w:rsidRPr="00F026D5">
        <w:rPr>
          <w:sz w:val="24"/>
          <w:szCs w:val="24"/>
          <w:lang w:val="en-US"/>
        </w:rPr>
        <w:t>You should also avoid raw foods, including the following:</w:t>
      </w:r>
    </w:p>
    <w:p w:rsidR="00DE2AC7" w:rsidRPr="00F026D5" w:rsidRDefault="00DE2AC7" w:rsidP="00DE2AC7">
      <w:pPr>
        <w:spacing w:after="0" w:line="240" w:lineRule="auto"/>
        <w:rPr>
          <w:sz w:val="24"/>
          <w:szCs w:val="24"/>
          <w:lang w:val="en-US"/>
        </w:rPr>
      </w:pPr>
    </w:p>
    <w:p w:rsidR="00F468A0" w:rsidRPr="00574F01" w:rsidRDefault="00954B6C" w:rsidP="00F468A0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="00F468A0" w:rsidRPr="00574F01">
        <w:rPr>
          <w:sz w:val="24"/>
          <w:szCs w:val="24"/>
          <w:lang w:val="en-US"/>
        </w:rPr>
        <w:t xml:space="preserve">npeeled </w:t>
      </w:r>
      <w:hyperlink r:id="rId21" w:history="1">
        <w:r w:rsidR="00F468A0"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fruits and vegetables</w:t>
        </w:r>
      </w:hyperlink>
    </w:p>
    <w:p w:rsidR="00F468A0" w:rsidRPr="00574F01" w:rsidRDefault="00954B6C" w:rsidP="00F468A0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</w:t>
      </w:r>
      <w:r w:rsidR="00F468A0" w:rsidRPr="00574F01">
        <w:rPr>
          <w:sz w:val="24"/>
          <w:szCs w:val="24"/>
          <w:lang w:val="en-US"/>
        </w:rPr>
        <w:t>npasteurized milk and milk products</w:t>
      </w:r>
    </w:p>
    <w:p w:rsidR="00F468A0" w:rsidRPr="00574F01" w:rsidRDefault="00954B6C" w:rsidP="00F468A0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F468A0" w:rsidRPr="00574F01">
        <w:rPr>
          <w:sz w:val="24"/>
          <w:szCs w:val="24"/>
          <w:lang w:val="en-US"/>
        </w:rPr>
        <w:t>aw or undercooked meat or shellfish</w:t>
      </w:r>
    </w:p>
    <w:p w:rsidR="00F468A0" w:rsidRDefault="00954B6C" w:rsidP="00F468A0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F468A0" w:rsidRPr="00574F01">
        <w:rPr>
          <w:sz w:val="24"/>
          <w:szCs w:val="24"/>
          <w:lang w:val="en-US"/>
        </w:rPr>
        <w:t>ish caught in tropical reefs, which may be contaminated</w:t>
      </w:r>
    </w:p>
    <w:p w:rsidR="00954B6C" w:rsidRPr="00574F01" w:rsidRDefault="00954B6C" w:rsidP="00954B6C">
      <w:pPr>
        <w:spacing w:after="0" w:line="240" w:lineRule="auto"/>
        <w:ind w:left="720"/>
        <w:rPr>
          <w:sz w:val="24"/>
          <w:szCs w:val="24"/>
          <w:lang w:val="en-US"/>
        </w:rPr>
      </w:pPr>
    </w:p>
    <w:p w:rsidR="00F468A0" w:rsidRPr="00574F01" w:rsidRDefault="00F468A0" w:rsidP="00F468A0">
      <w:pPr>
        <w:spacing w:after="0" w:line="240" w:lineRule="auto"/>
        <w:rPr>
          <w:sz w:val="24"/>
          <w:szCs w:val="24"/>
          <w:lang w:val="en-US"/>
        </w:rPr>
      </w:pPr>
      <w:r w:rsidRPr="00574F01">
        <w:rPr>
          <w:sz w:val="24"/>
          <w:szCs w:val="24"/>
          <w:lang w:val="en-US"/>
        </w:rPr>
        <w:t xml:space="preserve">Cholera is highly treatable, but because dehydration can happen quickly, </w:t>
      </w:r>
      <w:r w:rsidR="00F134FF" w:rsidRPr="00574F01">
        <w:rPr>
          <w:sz w:val="24"/>
          <w:szCs w:val="24"/>
          <w:lang w:val="en-US"/>
        </w:rPr>
        <w:t>it is</w:t>
      </w:r>
      <w:r w:rsidRPr="00574F01">
        <w:rPr>
          <w:sz w:val="24"/>
          <w:szCs w:val="24"/>
          <w:lang w:val="en-US"/>
        </w:rPr>
        <w:t xml:space="preserve"> important to get cholera treatment right away.</w:t>
      </w:r>
    </w:p>
    <w:p w:rsidR="00F468A0" w:rsidRPr="00F026D5" w:rsidRDefault="00F468A0" w:rsidP="00F468A0">
      <w:pPr>
        <w:spacing w:after="0" w:line="240" w:lineRule="auto"/>
        <w:rPr>
          <w:sz w:val="24"/>
          <w:szCs w:val="24"/>
          <w:lang w:val="en-US"/>
        </w:rPr>
      </w:pPr>
      <w:r w:rsidRPr="00574F01">
        <w:rPr>
          <w:sz w:val="24"/>
          <w:szCs w:val="24"/>
          <w:lang w:val="en-US"/>
        </w:rPr>
        <w:t xml:space="preserve">Hydration is the mainstay of treatment for cholera. Depending on how severe the diarrhea is, treatment will consist of oral or intravenous solutions to replace lost fluids. </w:t>
      </w:r>
      <w:hyperlink r:id="rId22" w:history="1">
        <w:r w:rsidRPr="00574F01">
          <w:rPr>
            <w:rStyle w:val="Hypertextovodkaz"/>
            <w:color w:val="auto"/>
            <w:sz w:val="24"/>
            <w:szCs w:val="24"/>
            <w:u w:val="none"/>
            <w:lang w:val="en-US"/>
          </w:rPr>
          <w:t>Antibiotics</w:t>
        </w:r>
      </w:hyperlink>
      <w:r w:rsidRPr="00574F01">
        <w:rPr>
          <w:sz w:val="24"/>
          <w:szCs w:val="24"/>
          <w:lang w:val="en-US"/>
        </w:rPr>
        <w:t xml:space="preserve"> are not part of emergency treatment for mild cases. </w:t>
      </w:r>
      <w:r w:rsidR="00574F01" w:rsidRPr="00574F01">
        <w:rPr>
          <w:sz w:val="24"/>
          <w:szCs w:val="24"/>
          <w:lang w:val="en-US"/>
        </w:rPr>
        <w:t>However,</w:t>
      </w:r>
      <w:r w:rsidRPr="00574F01">
        <w:rPr>
          <w:sz w:val="24"/>
          <w:szCs w:val="24"/>
          <w:lang w:val="en-US"/>
        </w:rPr>
        <w:t xml:space="preserve"> they can reduce the duration of diarrhea by half and also reduce the </w:t>
      </w:r>
      <w:r w:rsidRPr="00F026D5">
        <w:rPr>
          <w:sz w:val="24"/>
          <w:szCs w:val="24"/>
          <w:lang w:val="en-US"/>
        </w:rPr>
        <w:t>excretion of the bacteria, thus helping to prevent the spread of the disease.</w:t>
      </w:r>
    </w:p>
    <w:p w:rsidR="00F468A0" w:rsidRPr="00F026D5" w:rsidRDefault="00F468A0" w:rsidP="00DE2AC7">
      <w:pPr>
        <w:spacing w:after="0" w:line="240" w:lineRule="auto"/>
        <w:rPr>
          <w:sz w:val="24"/>
          <w:szCs w:val="24"/>
          <w:lang w:val="en-US"/>
        </w:rPr>
      </w:pPr>
    </w:p>
    <w:sectPr w:rsidR="00F468A0" w:rsidRPr="00F026D5" w:rsidSect="00DE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3BE"/>
    <w:multiLevelType w:val="multilevel"/>
    <w:tmpl w:val="25C0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8455F"/>
    <w:multiLevelType w:val="multilevel"/>
    <w:tmpl w:val="406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47B4D"/>
    <w:multiLevelType w:val="multilevel"/>
    <w:tmpl w:val="3E7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925E35"/>
    <w:multiLevelType w:val="multilevel"/>
    <w:tmpl w:val="A85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8F"/>
    <w:rsid w:val="00021259"/>
    <w:rsid w:val="0004575B"/>
    <w:rsid w:val="000F6E8F"/>
    <w:rsid w:val="001F13DA"/>
    <w:rsid w:val="00571651"/>
    <w:rsid w:val="00574F01"/>
    <w:rsid w:val="00596124"/>
    <w:rsid w:val="00810522"/>
    <w:rsid w:val="00827961"/>
    <w:rsid w:val="00954B6C"/>
    <w:rsid w:val="009833EE"/>
    <w:rsid w:val="00B50401"/>
    <w:rsid w:val="00BF62F9"/>
    <w:rsid w:val="00DC5C85"/>
    <w:rsid w:val="00DE2AC7"/>
    <w:rsid w:val="00F026D5"/>
    <w:rsid w:val="00F134FF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8D58"/>
  <w15:chartTrackingRefBased/>
  <w15:docId w15:val="{D21AA232-7FB0-452D-B089-EC31608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a-to-z-guides/dehydration-adults" TargetMode="External"/><Relationship Id="rId13" Type="http://schemas.openxmlformats.org/officeDocument/2006/relationships/hyperlink" Target="https://www.webmd.com/fitness-exercise/rm-quiz-know-about-hydration" TargetMode="External"/><Relationship Id="rId18" Type="http://schemas.openxmlformats.org/officeDocument/2006/relationships/hyperlink" Target="https://www.webmd.com/vaccines/defaul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md.com/food-recipes/ss/slideshow-fun-facts-fruits-vegetables" TargetMode="External"/><Relationship Id="rId7" Type="http://schemas.openxmlformats.org/officeDocument/2006/relationships/hyperlink" Target="https://www.webmd.com/digestive-disorders/digestive-diseases-diarrhea" TargetMode="External"/><Relationship Id="rId12" Type="http://schemas.openxmlformats.org/officeDocument/2006/relationships/hyperlink" Target="https://www.webmd.com/digestive-disorders/digestive-diseases-nausea-vomiting" TargetMode="External"/><Relationship Id="rId17" Type="http://schemas.openxmlformats.org/officeDocument/2006/relationships/hyperlink" Target="https://www.webmd.com/pain-management/muscle-spasms-cramps-charley-hor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md.com/heart/understanding-low-blood-pressure-basics" TargetMode="External"/><Relationship Id="rId20" Type="http://schemas.openxmlformats.org/officeDocument/2006/relationships/hyperlink" Target="https://www.webmd.com/food-recipes/ss/slideshow-exotic-frui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ebmd.com/digestive-disorders/diarrhea-10/zzexpired-slideshow-foods-to-avoi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lt/url?sa=i&amp;rct=j&amp;q=&amp;esrc=s&amp;source=images&amp;cd=&amp;cad=rja&amp;uact=8&amp;ved=2ahUKEwi_n4Oq-u_gAhWCLFAKHbcBAYEQjRx6BAgBEAU&amp;url=https://www.who.int/cholera/en/&amp;psig=AOvVaw3n-qd8NonV79Bc1uvF8pY0&amp;ust=1552045465064762" TargetMode="External"/><Relationship Id="rId15" Type="http://schemas.openxmlformats.org/officeDocument/2006/relationships/hyperlink" Target="https://www.webmd.com/skin-problems-and-treatments/picture-of-the-sk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ebmd.com/digestive-disorders/digestive-diseases-diarrhea" TargetMode="External"/><Relationship Id="rId19" Type="http://schemas.openxmlformats.org/officeDocument/2006/relationships/hyperlink" Target="https://www.webmd.com/oral-health/picture-of-the-tee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digestive-disorders/picture-of-the-intestines" TargetMode="External"/><Relationship Id="rId14" Type="http://schemas.openxmlformats.org/officeDocument/2006/relationships/hyperlink" Target="https://www.webmd.com/children/video/summer-hydration-tips" TargetMode="External"/><Relationship Id="rId22" Type="http://schemas.openxmlformats.org/officeDocument/2006/relationships/hyperlink" Target="https://www.webmd.com/cold-and-flu/rm-quiz-antibiotics-myths-fact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16</cp:revision>
  <dcterms:created xsi:type="dcterms:W3CDTF">2019-03-01T10:58:00Z</dcterms:created>
  <dcterms:modified xsi:type="dcterms:W3CDTF">2019-03-14T13:32:00Z</dcterms:modified>
</cp:coreProperties>
</file>