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722" w:rsidRDefault="008D6722" w:rsidP="005F2D36">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cs-CZ"/>
        </w:rPr>
      </w:pPr>
    </w:p>
    <w:p w:rsidR="008D6722" w:rsidRDefault="008D6722" w:rsidP="005F2D36">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cs-CZ"/>
        </w:rPr>
      </w:pPr>
    </w:p>
    <w:p w:rsidR="008D6722" w:rsidRDefault="008D6722" w:rsidP="005F2D36">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cs-CZ"/>
        </w:rPr>
      </w:pPr>
    </w:p>
    <w:p w:rsidR="005F2D36" w:rsidRDefault="005F2D36" w:rsidP="005F2D36">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cs-CZ"/>
        </w:rPr>
      </w:pPr>
      <w:r w:rsidRPr="005F2D36">
        <w:rPr>
          <w:rFonts w:ascii="Times New Roman" w:eastAsia="Times New Roman" w:hAnsi="Times New Roman" w:cs="Times New Roman"/>
          <w:b/>
          <w:bCs/>
          <w:kern w:val="36"/>
          <w:sz w:val="48"/>
          <w:szCs w:val="48"/>
          <w:lang w:val="en-GB" w:eastAsia="cs-CZ"/>
        </w:rPr>
        <w:t>Education System in the Czech Republic</w:t>
      </w:r>
    </w:p>
    <w:p w:rsidR="008D6722" w:rsidRPr="005F2D36" w:rsidRDefault="008D6722" w:rsidP="005F2D36">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cs-CZ"/>
        </w:rPr>
      </w:pPr>
    </w:p>
    <w:p w:rsidR="005F2D36" w:rsidRPr="005F2D36" w:rsidRDefault="005F2D36" w:rsidP="005F2D36">
      <w:pPr>
        <w:spacing w:before="100" w:beforeAutospacing="1" w:after="100" w:afterAutospacing="1" w:line="240" w:lineRule="auto"/>
        <w:rPr>
          <w:rFonts w:ascii="Times New Roman" w:eastAsia="Times New Roman" w:hAnsi="Times New Roman" w:cs="Times New Roman"/>
          <w:sz w:val="24"/>
          <w:szCs w:val="24"/>
          <w:lang w:val="en-GB" w:eastAsia="cs-CZ"/>
        </w:rPr>
      </w:pPr>
      <w:r w:rsidRPr="005F2D36">
        <w:rPr>
          <w:rFonts w:ascii="Times New Roman" w:eastAsia="Times New Roman" w:hAnsi="Times New Roman" w:cs="Times New Roman"/>
          <w:sz w:val="24"/>
          <w:szCs w:val="24"/>
          <w:lang w:val="en-GB" w:eastAsia="cs-CZ"/>
        </w:rPr>
        <w:t xml:space="preserve">The Czech education system </w:t>
      </w:r>
      <w:proofErr w:type="gramStart"/>
      <w:r w:rsidRPr="005F2D36">
        <w:rPr>
          <w:rFonts w:ascii="Times New Roman" w:eastAsia="Times New Roman" w:hAnsi="Times New Roman" w:cs="Times New Roman"/>
          <w:sz w:val="24"/>
          <w:szCs w:val="24"/>
          <w:lang w:val="en-GB" w:eastAsia="cs-CZ"/>
        </w:rPr>
        <w:t>is based</w:t>
      </w:r>
      <w:proofErr w:type="gramEnd"/>
      <w:r w:rsidRPr="005F2D36">
        <w:rPr>
          <w:rFonts w:ascii="Times New Roman" w:eastAsia="Times New Roman" w:hAnsi="Times New Roman" w:cs="Times New Roman"/>
          <w:sz w:val="24"/>
          <w:szCs w:val="24"/>
          <w:lang w:val="en-GB" w:eastAsia="cs-CZ"/>
        </w:rPr>
        <w:t xml:space="preserve"> on a long tradition beginning in 1774, when </w:t>
      </w:r>
      <w:r w:rsidRPr="005F2D36">
        <w:rPr>
          <w:rFonts w:ascii="Times New Roman" w:eastAsia="Times New Roman" w:hAnsi="Times New Roman" w:cs="Times New Roman"/>
          <w:i/>
          <w:sz w:val="24"/>
          <w:szCs w:val="24"/>
          <w:lang w:val="en-GB" w:eastAsia="cs-CZ"/>
        </w:rPr>
        <w:t>compulsory school attendance was instituted</w:t>
      </w:r>
      <w:r w:rsidRPr="005F2D36">
        <w:rPr>
          <w:rFonts w:ascii="Times New Roman" w:eastAsia="Times New Roman" w:hAnsi="Times New Roman" w:cs="Times New Roman"/>
          <w:sz w:val="24"/>
          <w:szCs w:val="24"/>
          <w:lang w:val="en-GB" w:eastAsia="cs-CZ"/>
        </w:rPr>
        <w:t xml:space="preserve">. The </w:t>
      </w:r>
      <w:r w:rsidRPr="005F2D36">
        <w:rPr>
          <w:rFonts w:ascii="Times New Roman" w:eastAsia="Times New Roman" w:hAnsi="Times New Roman" w:cs="Times New Roman"/>
          <w:i/>
          <w:sz w:val="24"/>
          <w:szCs w:val="24"/>
          <w:lang w:val="en-GB" w:eastAsia="cs-CZ"/>
        </w:rPr>
        <w:t>current literacy rate</w:t>
      </w:r>
      <w:r w:rsidRPr="005F2D36">
        <w:rPr>
          <w:rFonts w:ascii="Times New Roman" w:eastAsia="Times New Roman" w:hAnsi="Times New Roman" w:cs="Times New Roman"/>
          <w:sz w:val="24"/>
          <w:szCs w:val="24"/>
          <w:lang w:val="en-GB" w:eastAsia="cs-CZ"/>
        </w:rPr>
        <w:t xml:space="preserve"> in the country is above 99%.</w:t>
      </w:r>
    </w:p>
    <w:p w:rsidR="005F2D36" w:rsidRPr="005F2D36" w:rsidRDefault="005F2D36" w:rsidP="005F2D36">
      <w:pPr>
        <w:spacing w:before="100" w:beforeAutospacing="1" w:after="100" w:afterAutospacing="1" w:line="240" w:lineRule="auto"/>
        <w:rPr>
          <w:rFonts w:ascii="Times New Roman" w:eastAsia="Times New Roman" w:hAnsi="Times New Roman" w:cs="Times New Roman"/>
          <w:sz w:val="24"/>
          <w:szCs w:val="24"/>
          <w:lang w:val="en-GB" w:eastAsia="cs-CZ"/>
        </w:rPr>
      </w:pPr>
      <w:r w:rsidRPr="005F2D36">
        <w:rPr>
          <w:rFonts w:ascii="Times New Roman" w:eastAsia="Times New Roman" w:hAnsi="Times New Roman" w:cs="Times New Roman"/>
          <w:sz w:val="24"/>
          <w:szCs w:val="24"/>
          <w:lang w:val="en-GB" w:eastAsia="cs-CZ"/>
        </w:rPr>
        <w:t xml:space="preserve">Children start with preschool, and continue on to elementary, secondary, university, and post-graduate education. The </w:t>
      </w:r>
      <w:r w:rsidRPr="005F2D36">
        <w:rPr>
          <w:rFonts w:ascii="Times New Roman" w:eastAsia="Times New Roman" w:hAnsi="Times New Roman" w:cs="Times New Roman"/>
          <w:i/>
          <w:sz w:val="24"/>
          <w:szCs w:val="24"/>
          <w:lang w:val="en-GB" w:eastAsia="cs-CZ"/>
        </w:rPr>
        <w:t>classification system</w:t>
      </w:r>
      <w:r w:rsidRPr="005F2D36">
        <w:rPr>
          <w:rFonts w:ascii="Times New Roman" w:eastAsia="Times New Roman" w:hAnsi="Times New Roman" w:cs="Times New Roman"/>
          <w:sz w:val="24"/>
          <w:szCs w:val="24"/>
          <w:lang w:val="en-GB" w:eastAsia="cs-CZ"/>
        </w:rPr>
        <w:t xml:space="preserve"> used in the Czech school system consists of a </w:t>
      </w:r>
      <w:r w:rsidRPr="005F2D36">
        <w:rPr>
          <w:rFonts w:ascii="Times New Roman" w:eastAsia="Times New Roman" w:hAnsi="Times New Roman" w:cs="Times New Roman"/>
          <w:i/>
          <w:sz w:val="24"/>
          <w:szCs w:val="24"/>
          <w:lang w:val="en-GB" w:eastAsia="cs-CZ"/>
        </w:rPr>
        <w:t>scale from 1 (best) to 5 (worst) that is used to evaluate the students’ work</w:t>
      </w:r>
      <w:r w:rsidRPr="005F2D36">
        <w:rPr>
          <w:rFonts w:ascii="Times New Roman" w:eastAsia="Times New Roman" w:hAnsi="Times New Roman" w:cs="Times New Roman"/>
          <w:sz w:val="24"/>
          <w:szCs w:val="24"/>
          <w:lang w:val="en-GB" w:eastAsia="cs-CZ"/>
        </w:rPr>
        <w:t xml:space="preserve">. </w:t>
      </w:r>
      <w:r w:rsidRPr="005F2D36">
        <w:rPr>
          <w:rFonts w:ascii="Times New Roman" w:eastAsia="Times New Roman" w:hAnsi="Times New Roman" w:cs="Times New Roman"/>
          <w:i/>
          <w:sz w:val="24"/>
          <w:szCs w:val="24"/>
          <w:lang w:val="en-GB" w:eastAsia="cs-CZ"/>
        </w:rPr>
        <w:t>Report cards</w:t>
      </w:r>
      <w:r w:rsidRPr="005F2D36">
        <w:rPr>
          <w:rFonts w:ascii="Times New Roman" w:eastAsia="Times New Roman" w:hAnsi="Times New Roman" w:cs="Times New Roman"/>
          <w:sz w:val="24"/>
          <w:szCs w:val="24"/>
          <w:lang w:val="en-GB" w:eastAsia="cs-CZ"/>
        </w:rPr>
        <w:t xml:space="preserve"> (summary classifications) are given for each subject halfway through and at the end of the school year.</w:t>
      </w:r>
    </w:p>
    <w:p w:rsidR="005F2D36" w:rsidRPr="005F2D36" w:rsidRDefault="005F2D36" w:rsidP="005F2D36">
      <w:pPr>
        <w:spacing w:before="100" w:beforeAutospacing="1" w:after="100" w:afterAutospacing="1" w:line="240" w:lineRule="auto"/>
        <w:rPr>
          <w:rFonts w:ascii="Times New Roman" w:eastAsia="Times New Roman" w:hAnsi="Times New Roman" w:cs="Times New Roman"/>
          <w:sz w:val="24"/>
          <w:szCs w:val="24"/>
          <w:lang w:val="en-GB" w:eastAsia="cs-CZ"/>
        </w:rPr>
      </w:pPr>
      <w:r w:rsidRPr="005F2D36">
        <w:rPr>
          <w:rFonts w:ascii="Times New Roman" w:eastAsia="Times New Roman" w:hAnsi="Times New Roman" w:cs="Times New Roman"/>
          <w:sz w:val="24"/>
          <w:szCs w:val="24"/>
          <w:lang w:val="en-GB" w:eastAsia="cs-CZ"/>
        </w:rPr>
        <w:t xml:space="preserve">Children may enter </w:t>
      </w:r>
      <w:r w:rsidRPr="005F2D36">
        <w:rPr>
          <w:rFonts w:ascii="Times New Roman" w:eastAsia="Times New Roman" w:hAnsi="Times New Roman" w:cs="Times New Roman"/>
          <w:b/>
          <w:bCs/>
          <w:sz w:val="24"/>
          <w:szCs w:val="24"/>
          <w:lang w:val="en-GB" w:eastAsia="cs-CZ"/>
        </w:rPr>
        <w:t>preschool</w:t>
      </w:r>
      <w:r w:rsidRPr="005F2D36">
        <w:rPr>
          <w:rFonts w:ascii="Times New Roman" w:eastAsia="Times New Roman" w:hAnsi="Times New Roman" w:cs="Times New Roman"/>
          <w:sz w:val="24"/>
          <w:szCs w:val="24"/>
          <w:lang w:val="en-GB" w:eastAsia="cs-CZ"/>
        </w:rPr>
        <w:t xml:space="preserve"> before they begin </w:t>
      </w:r>
      <w:r w:rsidRPr="005F2D36">
        <w:rPr>
          <w:rFonts w:ascii="Times New Roman" w:eastAsia="Times New Roman" w:hAnsi="Times New Roman" w:cs="Times New Roman"/>
          <w:i/>
          <w:sz w:val="24"/>
          <w:szCs w:val="24"/>
          <w:lang w:val="en-GB" w:eastAsia="cs-CZ"/>
        </w:rPr>
        <w:t>compulsory elementary education</w:t>
      </w:r>
      <w:r w:rsidRPr="005F2D36">
        <w:rPr>
          <w:rFonts w:ascii="Times New Roman" w:eastAsia="Times New Roman" w:hAnsi="Times New Roman" w:cs="Times New Roman"/>
          <w:sz w:val="24"/>
          <w:szCs w:val="24"/>
          <w:lang w:val="en-GB" w:eastAsia="cs-CZ"/>
        </w:rPr>
        <w:t xml:space="preserve">. </w:t>
      </w:r>
      <w:r w:rsidRPr="005F2D36">
        <w:rPr>
          <w:rFonts w:ascii="Times New Roman" w:eastAsia="Times New Roman" w:hAnsi="Times New Roman" w:cs="Times New Roman"/>
          <w:b/>
          <w:bCs/>
          <w:sz w:val="24"/>
          <w:szCs w:val="24"/>
          <w:lang w:val="en-GB" w:eastAsia="cs-CZ"/>
        </w:rPr>
        <w:t>Preschool enrolment is guaranteed for children in their last year before entering elementary school</w:t>
      </w:r>
      <w:r w:rsidRPr="005F2D36">
        <w:rPr>
          <w:rFonts w:ascii="Times New Roman" w:eastAsia="Times New Roman" w:hAnsi="Times New Roman" w:cs="Times New Roman"/>
          <w:sz w:val="24"/>
          <w:szCs w:val="24"/>
          <w:lang w:val="en-GB" w:eastAsia="cs-CZ"/>
        </w:rPr>
        <w:t xml:space="preserve">, but they often attend as early as 4 years of age. </w:t>
      </w:r>
      <w:r w:rsidRPr="005F2D36">
        <w:rPr>
          <w:rFonts w:ascii="Times New Roman" w:eastAsia="Times New Roman" w:hAnsi="Times New Roman" w:cs="Times New Roman"/>
          <w:i/>
          <w:sz w:val="24"/>
          <w:szCs w:val="24"/>
          <w:lang w:val="en-GB" w:eastAsia="cs-CZ"/>
        </w:rPr>
        <w:t>Preschool institutions</w:t>
      </w:r>
      <w:r w:rsidRPr="005F2D36">
        <w:rPr>
          <w:rFonts w:ascii="Times New Roman" w:eastAsia="Times New Roman" w:hAnsi="Times New Roman" w:cs="Times New Roman"/>
          <w:sz w:val="24"/>
          <w:szCs w:val="24"/>
          <w:lang w:val="en-GB" w:eastAsia="cs-CZ"/>
        </w:rPr>
        <w:t xml:space="preserve"> are intended to encourage early learning habits and facilitate social contact among peers, both of which are instrumental for a child’s smooth </w:t>
      </w:r>
      <w:r w:rsidRPr="005F2D36">
        <w:rPr>
          <w:rFonts w:ascii="Times New Roman" w:eastAsia="Times New Roman" w:hAnsi="Times New Roman" w:cs="Times New Roman"/>
          <w:i/>
          <w:sz w:val="24"/>
          <w:szCs w:val="24"/>
          <w:lang w:val="en-GB" w:eastAsia="cs-CZ"/>
        </w:rPr>
        <w:t>transition to elementary school</w:t>
      </w:r>
      <w:r w:rsidRPr="005F2D36">
        <w:rPr>
          <w:rFonts w:ascii="Times New Roman" w:eastAsia="Times New Roman" w:hAnsi="Times New Roman" w:cs="Times New Roman"/>
          <w:sz w:val="24"/>
          <w:szCs w:val="24"/>
          <w:lang w:val="en-GB" w:eastAsia="cs-CZ"/>
        </w:rPr>
        <w:t xml:space="preserve">. In cooperation with parents and teachers, children learn to think logically, training their memories and exercising their imaginations. Concurrently, these skills help to evaluate their </w:t>
      </w:r>
      <w:r w:rsidRPr="005F2D36">
        <w:rPr>
          <w:rFonts w:ascii="Times New Roman" w:eastAsia="Times New Roman" w:hAnsi="Times New Roman" w:cs="Times New Roman"/>
          <w:i/>
          <w:sz w:val="24"/>
          <w:szCs w:val="24"/>
          <w:lang w:val="en-GB" w:eastAsia="cs-CZ"/>
        </w:rPr>
        <w:t>intellectual and educational</w:t>
      </w:r>
      <w:r w:rsidRPr="005F2D36">
        <w:rPr>
          <w:rFonts w:ascii="Times New Roman" w:eastAsia="Times New Roman" w:hAnsi="Times New Roman" w:cs="Times New Roman"/>
          <w:sz w:val="24"/>
          <w:szCs w:val="24"/>
          <w:lang w:val="en-GB" w:eastAsia="cs-CZ"/>
        </w:rPr>
        <w:t xml:space="preserve"> levels before entering elementary school.</w:t>
      </w:r>
    </w:p>
    <w:p w:rsidR="005F2D36" w:rsidRPr="005F2D36" w:rsidRDefault="005F2D36" w:rsidP="005F2D36">
      <w:pPr>
        <w:spacing w:before="100" w:beforeAutospacing="1" w:after="100" w:afterAutospacing="1" w:line="240" w:lineRule="auto"/>
        <w:rPr>
          <w:rFonts w:ascii="Times New Roman" w:eastAsia="Times New Roman" w:hAnsi="Times New Roman" w:cs="Times New Roman"/>
          <w:sz w:val="24"/>
          <w:szCs w:val="24"/>
          <w:lang w:val="en-GB" w:eastAsia="cs-CZ"/>
        </w:rPr>
      </w:pPr>
      <w:r w:rsidRPr="005F2D36">
        <w:rPr>
          <w:rFonts w:ascii="Times New Roman" w:eastAsia="Times New Roman" w:hAnsi="Times New Roman" w:cs="Times New Roman"/>
          <w:sz w:val="24"/>
          <w:szCs w:val="24"/>
          <w:lang w:val="en-GB" w:eastAsia="cs-CZ"/>
        </w:rPr>
        <w:t xml:space="preserve">Czech </w:t>
      </w:r>
      <w:r w:rsidRPr="005F2D36">
        <w:rPr>
          <w:rFonts w:ascii="Times New Roman" w:eastAsia="Times New Roman" w:hAnsi="Times New Roman" w:cs="Times New Roman"/>
          <w:b/>
          <w:bCs/>
          <w:sz w:val="24"/>
          <w:szCs w:val="24"/>
          <w:lang w:val="en-GB" w:eastAsia="cs-CZ"/>
        </w:rPr>
        <w:t>elementary education</w:t>
      </w:r>
      <w:r w:rsidRPr="005F2D36">
        <w:rPr>
          <w:rFonts w:ascii="Times New Roman" w:eastAsia="Times New Roman" w:hAnsi="Times New Roman" w:cs="Times New Roman"/>
          <w:sz w:val="24"/>
          <w:szCs w:val="24"/>
          <w:lang w:val="en-GB" w:eastAsia="cs-CZ"/>
        </w:rPr>
        <w:t xml:space="preserve"> takes nine years, usually from the ages of 6 to 15. In contrast to the United States, children can obtain their elementary education at a variety of different schools that can also utilize </w:t>
      </w:r>
      <w:r w:rsidRPr="005F2D36">
        <w:rPr>
          <w:rFonts w:ascii="Times New Roman" w:eastAsia="Times New Roman" w:hAnsi="Times New Roman" w:cs="Times New Roman"/>
          <w:i/>
          <w:sz w:val="24"/>
          <w:szCs w:val="24"/>
          <w:lang w:val="en-GB" w:eastAsia="cs-CZ"/>
        </w:rPr>
        <w:t>different types of educational programs</w:t>
      </w:r>
      <w:r w:rsidRPr="005F2D36">
        <w:rPr>
          <w:rFonts w:ascii="Times New Roman" w:eastAsia="Times New Roman" w:hAnsi="Times New Roman" w:cs="Times New Roman"/>
          <w:sz w:val="24"/>
          <w:szCs w:val="24"/>
          <w:lang w:val="en-GB" w:eastAsia="cs-CZ"/>
        </w:rPr>
        <w:t xml:space="preserve">. Most commonly, children attend a </w:t>
      </w:r>
      <w:r w:rsidRPr="005F2D36">
        <w:rPr>
          <w:rFonts w:ascii="Times New Roman" w:eastAsia="Times New Roman" w:hAnsi="Times New Roman" w:cs="Times New Roman"/>
          <w:i/>
          <w:sz w:val="24"/>
          <w:szCs w:val="24"/>
          <w:lang w:val="en-GB" w:eastAsia="cs-CZ"/>
        </w:rPr>
        <w:t xml:space="preserve">regular </w:t>
      </w:r>
      <w:proofErr w:type="gramStart"/>
      <w:r w:rsidRPr="005F2D36">
        <w:rPr>
          <w:rFonts w:ascii="Times New Roman" w:eastAsia="Times New Roman" w:hAnsi="Times New Roman" w:cs="Times New Roman"/>
          <w:i/>
          <w:sz w:val="24"/>
          <w:szCs w:val="24"/>
          <w:lang w:val="en-GB" w:eastAsia="cs-CZ"/>
        </w:rPr>
        <w:t>9 year</w:t>
      </w:r>
      <w:proofErr w:type="gramEnd"/>
      <w:r w:rsidRPr="005F2D36">
        <w:rPr>
          <w:rFonts w:ascii="Times New Roman" w:eastAsia="Times New Roman" w:hAnsi="Times New Roman" w:cs="Times New Roman"/>
          <w:i/>
          <w:sz w:val="24"/>
          <w:szCs w:val="24"/>
          <w:lang w:val="en-GB" w:eastAsia="cs-CZ"/>
        </w:rPr>
        <w:t xml:space="preserve"> elementary school,</w:t>
      </w:r>
      <w:r w:rsidRPr="005F2D36">
        <w:rPr>
          <w:rFonts w:ascii="Times New Roman" w:eastAsia="Times New Roman" w:hAnsi="Times New Roman" w:cs="Times New Roman"/>
          <w:sz w:val="24"/>
          <w:szCs w:val="24"/>
          <w:lang w:val="en-GB" w:eastAsia="cs-CZ"/>
        </w:rPr>
        <w:t xml:space="preserve"> which is divided into two stages: a </w:t>
      </w:r>
      <w:r w:rsidRPr="005F2D36">
        <w:rPr>
          <w:rFonts w:ascii="Times New Roman" w:eastAsia="Times New Roman" w:hAnsi="Times New Roman" w:cs="Times New Roman"/>
          <w:i/>
          <w:sz w:val="24"/>
          <w:szCs w:val="24"/>
          <w:lang w:val="en-GB" w:eastAsia="cs-CZ"/>
        </w:rPr>
        <w:t>primary and lower secondary stage</w:t>
      </w:r>
      <w:r w:rsidRPr="005F2D36">
        <w:rPr>
          <w:rFonts w:ascii="Times New Roman" w:eastAsia="Times New Roman" w:hAnsi="Times New Roman" w:cs="Times New Roman"/>
          <w:sz w:val="24"/>
          <w:szCs w:val="24"/>
          <w:lang w:val="en-GB" w:eastAsia="cs-CZ"/>
        </w:rPr>
        <w:t xml:space="preserve">, where the primary stage encompasses grades 1-5, while the lower secondary stage is grades 6-9. </w:t>
      </w:r>
    </w:p>
    <w:p w:rsidR="005F2D36" w:rsidRPr="005F2D36" w:rsidRDefault="005F2D36" w:rsidP="005F2D36">
      <w:pPr>
        <w:spacing w:before="100" w:beforeAutospacing="1" w:after="100" w:afterAutospacing="1" w:line="240" w:lineRule="auto"/>
        <w:rPr>
          <w:rFonts w:ascii="Times New Roman" w:eastAsia="Times New Roman" w:hAnsi="Times New Roman" w:cs="Times New Roman"/>
          <w:sz w:val="24"/>
          <w:szCs w:val="24"/>
          <w:lang w:val="en-GB" w:eastAsia="cs-CZ"/>
        </w:rPr>
      </w:pPr>
      <w:r w:rsidRPr="005F2D36">
        <w:rPr>
          <w:rFonts w:ascii="Times New Roman" w:eastAsia="Times New Roman" w:hAnsi="Times New Roman" w:cs="Times New Roman"/>
          <w:sz w:val="24"/>
          <w:szCs w:val="24"/>
          <w:lang w:val="en-GB" w:eastAsia="cs-CZ"/>
        </w:rPr>
        <w:t xml:space="preserve">In addition, children have the option to apply to </w:t>
      </w:r>
      <w:r w:rsidRPr="005F2D36">
        <w:rPr>
          <w:rFonts w:ascii="Times New Roman" w:eastAsia="Times New Roman" w:hAnsi="Times New Roman" w:cs="Times New Roman"/>
          <w:i/>
          <w:sz w:val="24"/>
          <w:szCs w:val="24"/>
          <w:lang w:val="en-GB" w:eastAsia="cs-CZ"/>
        </w:rPr>
        <w:t>6 or 8-year gymnasiums</w:t>
      </w:r>
      <w:r w:rsidRPr="005F2D36">
        <w:rPr>
          <w:rFonts w:ascii="Times New Roman" w:eastAsia="Times New Roman" w:hAnsi="Times New Roman" w:cs="Times New Roman"/>
          <w:sz w:val="24"/>
          <w:szCs w:val="24"/>
          <w:lang w:val="en-GB" w:eastAsia="cs-CZ"/>
        </w:rPr>
        <w:t xml:space="preserve"> either after their 5</w:t>
      </w:r>
      <w:r w:rsidRPr="005F2D36">
        <w:rPr>
          <w:rFonts w:ascii="Times New Roman" w:eastAsia="Times New Roman" w:hAnsi="Times New Roman" w:cs="Times New Roman"/>
          <w:sz w:val="24"/>
          <w:szCs w:val="24"/>
          <w:vertAlign w:val="superscript"/>
          <w:lang w:val="en-GB" w:eastAsia="cs-CZ"/>
        </w:rPr>
        <w:t>th</w:t>
      </w:r>
      <w:r w:rsidRPr="005F2D36">
        <w:rPr>
          <w:rFonts w:ascii="Times New Roman" w:eastAsia="Times New Roman" w:hAnsi="Times New Roman" w:cs="Times New Roman"/>
          <w:sz w:val="24"/>
          <w:szCs w:val="24"/>
          <w:lang w:val="en-GB" w:eastAsia="cs-CZ"/>
        </w:rPr>
        <w:t xml:space="preserve"> or 7</w:t>
      </w:r>
      <w:r w:rsidRPr="005F2D36">
        <w:rPr>
          <w:rFonts w:ascii="Times New Roman" w:eastAsia="Times New Roman" w:hAnsi="Times New Roman" w:cs="Times New Roman"/>
          <w:sz w:val="24"/>
          <w:szCs w:val="24"/>
          <w:vertAlign w:val="superscript"/>
          <w:lang w:val="en-GB" w:eastAsia="cs-CZ"/>
        </w:rPr>
        <w:t>th</w:t>
      </w:r>
      <w:r w:rsidRPr="005F2D36">
        <w:rPr>
          <w:rFonts w:ascii="Times New Roman" w:eastAsia="Times New Roman" w:hAnsi="Times New Roman" w:cs="Times New Roman"/>
          <w:sz w:val="24"/>
          <w:szCs w:val="24"/>
          <w:lang w:val="en-GB" w:eastAsia="cs-CZ"/>
        </w:rPr>
        <w:t xml:space="preserve"> year of elementary education. </w:t>
      </w:r>
      <w:r w:rsidRPr="005F2D36">
        <w:rPr>
          <w:rFonts w:ascii="Times New Roman" w:eastAsia="Times New Roman" w:hAnsi="Times New Roman" w:cs="Times New Roman"/>
          <w:i/>
          <w:sz w:val="24"/>
          <w:szCs w:val="24"/>
          <w:lang w:val="en-GB" w:eastAsia="cs-CZ"/>
        </w:rPr>
        <w:t>Gymnasiums are schools targeted toward a specific area of study</w:t>
      </w:r>
      <w:r w:rsidRPr="005F2D36">
        <w:rPr>
          <w:rFonts w:ascii="Times New Roman" w:eastAsia="Times New Roman" w:hAnsi="Times New Roman" w:cs="Times New Roman"/>
          <w:sz w:val="24"/>
          <w:szCs w:val="24"/>
          <w:lang w:val="en-GB" w:eastAsia="cs-CZ"/>
        </w:rPr>
        <w:t>, but still provide pupils with their elementary education. Additionally, students may choose to attend a conservatory, for example an 8-year dance conservatory, and some students with disabilities will be placed in special schools to accommodate their needs. All of these different types of schools provide students with an elementary education that allows them to continue on to pursue a higher education at the secondary and university level.</w:t>
      </w:r>
    </w:p>
    <w:p w:rsidR="008D6722" w:rsidRDefault="005F2D36" w:rsidP="005F2D36">
      <w:pPr>
        <w:spacing w:before="100" w:beforeAutospacing="1" w:after="100" w:afterAutospacing="1" w:line="240" w:lineRule="auto"/>
        <w:rPr>
          <w:rFonts w:ascii="Times New Roman" w:eastAsia="Times New Roman" w:hAnsi="Times New Roman" w:cs="Times New Roman"/>
          <w:sz w:val="24"/>
          <w:szCs w:val="24"/>
          <w:lang w:val="en-GB" w:eastAsia="cs-CZ"/>
        </w:rPr>
      </w:pPr>
      <w:r w:rsidRPr="005F2D36">
        <w:rPr>
          <w:rFonts w:ascii="Times New Roman" w:eastAsia="Times New Roman" w:hAnsi="Times New Roman" w:cs="Times New Roman"/>
          <w:b/>
          <w:bCs/>
          <w:sz w:val="24"/>
          <w:szCs w:val="24"/>
          <w:lang w:val="en-GB" w:eastAsia="cs-CZ"/>
        </w:rPr>
        <w:t>Upper secondary education</w:t>
      </w:r>
      <w:r w:rsidRPr="005F2D36">
        <w:rPr>
          <w:rFonts w:ascii="Times New Roman" w:eastAsia="Times New Roman" w:hAnsi="Times New Roman" w:cs="Times New Roman"/>
          <w:sz w:val="24"/>
          <w:szCs w:val="24"/>
          <w:lang w:val="en-GB" w:eastAsia="cs-CZ"/>
        </w:rPr>
        <w:t xml:space="preserve"> can be either </w:t>
      </w:r>
      <w:r w:rsidRPr="005F2D36">
        <w:rPr>
          <w:rFonts w:ascii="Times New Roman" w:eastAsia="Times New Roman" w:hAnsi="Times New Roman" w:cs="Times New Roman"/>
          <w:i/>
          <w:sz w:val="24"/>
          <w:szCs w:val="24"/>
          <w:lang w:val="en-GB" w:eastAsia="cs-CZ"/>
        </w:rPr>
        <w:t>general or vocational</w:t>
      </w:r>
      <w:r w:rsidRPr="005F2D36">
        <w:rPr>
          <w:rFonts w:ascii="Times New Roman" w:eastAsia="Times New Roman" w:hAnsi="Times New Roman" w:cs="Times New Roman"/>
          <w:sz w:val="24"/>
          <w:szCs w:val="24"/>
          <w:lang w:val="en-GB" w:eastAsia="cs-CZ"/>
        </w:rPr>
        <w:t xml:space="preserve">, is generally four years in length (grades 10-13), and is </w:t>
      </w:r>
      <w:r w:rsidRPr="005F2D36">
        <w:rPr>
          <w:rFonts w:ascii="Times New Roman" w:eastAsia="Times New Roman" w:hAnsi="Times New Roman" w:cs="Times New Roman"/>
          <w:i/>
          <w:sz w:val="24"/>
          <w:szCs w:val="24"/>
          <w:lang w:val="en-GB" w:eastAsia="cs-CZ"/>
        </w:rPr>
        <w:t>not considered mandatory</w:t>
      </w:r>
      <w:r w:rsidRPr="005F2D36">
        <w:rPr>
          <w:rFonts w:ascii="Times New Roman" w:eastAsia="Times New Roman" w:hAnsi="Times New Roman" w:cs="Times New Roman"/>
          <w:sz w:val="24"/>
          <w:szCs w:val="24"/>
          <w:lang w:val="en-GB" w:eastAsia="cs-CZ"/>
        </w:rPr>
        <w:t xml:space="preserve">. At this level, vocational education is much more common than the general secondary education. Students who </w:t>
      </w:r>
      <w:r w:rsidRPr="005F2D36">
        <w:rPr>
          <w:rFonts w:ascii="Times New Roman" w:eastAsia="Times New Roman" w:hAnsi="Times New Roman" w:cs="Times New Roman"/>
          <w:i/>
          <w:sz w:val="24"/>
          <w:szCs w:val="24"/>
          <w:lang w:val="en-GB" w:eastAsia="cs-CZ"/>
        </w:rPr>
        <w:t>graduate with a vocational certificate</w:t>
      </w:r>
      <w:r w:rsidRPr="005F2D36">
        <w:rPr>
          <w:rFonts w:ascii="Times New Roman" w:eastAsia="Times New Roman" w:hAnsi="Times New Roman" w:cs="Times New Roman"/>
          <w:sz w:val="24"/>
          <w:szCs w:val="24"/>
          <w:lang w:val="en-GB" w:eastAsia="cs-CZ"/>
        </w:rPr>
        <w:t xml:space="preserve"> often do not continue in the classical education system, and instead pursue a career in their chosen area of study right away. </w:t>
      </w:r>
      <w:proofErr w:type="gramStart"/>
      <w:r w:rsidRPr="005F2D36">
        <w:rPr>
          <w:rFonts w:ascii="Times New Roman" w:eastAsia="Times New Roman" w:hAnsi="Times New Roman" w:cs="Times New Roman"/>
          <w:sz w:val="24"/>
          <w:szCs w:val="24"/>
          <w:lang w:val="en-GB" w:eastAsia="cs-CZ"/>
        </w:rPr>
        <w:t>The secondary level of education is not attended by a great number of students</w:t>
      </w:r>
      <w:proofErr w:type="gramEnd"/>
      <w:r w:rsidRPr="005F2D36">
        <w:rPr>
          <w:rFonts w:ascii="Times New Roman" w:eastAsia="Times New Roman" w:hAnsi="Times New Roman" w:cs="Times New Roman"/>
          <w:sz w:val="24"/>
          <w:szCs w:val="24"/>
          <w:lang w:val="en-GB" w:eastAsia="cs-CZ"/>
        </w:rPr>
        <w:t>, since the majority attends 8-year gymnasiums after 5</w:t>
      </w:r>
      <w:r w:rsidRPr="005F2D36">
        <w:rPr>
          <w:rFonts w:ascii="Times New Roman" w:eastAsia="Times New Roman" w:hAnsi="Times New Roman" w:cs="Times New Roman"/>
          <w:sz w:val="24"/>
          <w:szCs w:val="24"/>
          <w:vertAlign w:val="superscript"/>
          <w:lang w:val="en-GB" w:eastAsia="cs-CZ"/>
        </w:rPr>
        <w:t>th</w:t>
      </w:r>
      <w:r w:rsidRPr="005F2D36">
        <w:rPr>
          <w:rFonts w:ascii="Times New Roman" w:eastAsia="Times New Roman" w:hAnsi="Times New Roman" w:cs="Times New Roman"/>
          <w:sz w:val="24"/>
          <w:szCs w:val="24"/>
          <w:lang w:val="en-GB" w:eastAsia="cs-CZ"/>
        </w:rPr>
        <w:t xml:space="preserve"> grade, which leads them all the way up to their 13</w:t>
      </w:r>
      <w:r w:rsidRPr="005F2D36">
        <w:rPr>
          <w:rFonts w:ascii="Times New Roman" w:eastAsia="Times New Roman" w:hAnsi="Times New Roman" w:cs="Times New Roman"/>
          <w:sz w:val="24"/>
          <w:szCs w:val="24"/>
          <w:vertAlign w:val="superscript"/>
          <w:lang w:val="en-GB" w:eastAsia="cs-CZ"/>
        </w:rPr>
        <w:t>th</w:t>
      </w:r>
      <w:r w:rsidRPr="005F2D36">
        <w:rPr>
          <w:rFonts w:ascii="Times New Roman" w:eastAsia="Times New Roman" w:hAnsi="Times New Roman" w:cs="Times New Roman"/>
          <w:sz w:val="24"/>
          <w:szCs w:val="24"/>
          <w:lang w:val="en-GB" w:eastAsia="cs-CZ"/>
        </w:rPr>
        <w:t xml:space="preserve"> year of education.</w:t>
      </w:r>
      <w:bookmarkStart w:id="0" w:name="_GoBack"/>
      <w:bookmarkEnd w:id="0"/>
    </w:p>
    <w:p w:rsidR="008D6722" w:rsidRDefault="008D6722" w:rsidP="005F2D36">
      <w:pPr>
        <w:spacing w:before="100" w:beforeAutospacing="1" w:after="100" w:afterAutospacing="1" w:line="240" w:lineRule="auto"/>
        <w:rPr>
          <w:rFonts w:ascii="Times New Roman" w:eastAsia="Times New Roman" w:hAnsi="Times New Roman" w:cs="Times New Roman"/>
          <w:sz w:val="24"/>
          <w:szCs w:val="24"/>
          <w:lang w:val="en-GB" w:eastAsia="cs-CZ"/>
        </w:rPr>
      </w:pPr>
    </w:p>
    <w:p w:rsidR="008D6722" w:rsidRDefault="008D6722" w:rsidP="005F2D36">
      <w:pPr>
        <w:spacing w:before="100" w:beforeAutospacing="1" w:after="100" w:afterAutospacing="1" w:line="240" w:lineRule="auto"/>
        <w:rPr>
          <w:rFonts w:ascii="Times New Roman" w:eastAsia="Times New Roman" w:hAnsi="Times New Roman" w:cs="Times New Roman"/>
          <w:sz w:val="24"/>
          <w:szCs w:val="24"/>
          <w:lang w:val="en-GB" w:eastAsia="cs-CZ"/>
        </w:rPr>
      </w:pPr>
    </w:p>
    <w:p w:rsidR="008D6722" w:rsidRPr="005F2D36" w:rsidRDefault="008D6722" w:rsidP="005F2D36">
      <w:pPr>
        <w:spacing w:before="100" w:beforeAutospacing="1" w:after="100" w:afterAutospacing="1" w:line="240" w:lineRule="auto"/>
        <w:rPr>
          <w:rFonts w:ascii="Times New Roman" w:eastAsia="Times New Roman" w:hAnsi="Times New Roman" w:cs="Times New Roman"/>
          <w:sz w:val="24"/>
          <w:szCs w:val="24"/>
          <w:lang w:val="en-GB" w:eastAsia="cs-CZ"/>
        </w:rPr>
      </w:pPr>
    </w:p>
    <w:p w:rsidR="005F2D36" w:rsidRPr="005F2D36" w:rsidRDefault="005F2D36" w:rsidP="005F2D36">
      <w:pPr>
        <w:spacing w:before="100" w:beforeAutospacing="1" w:after="100" w:afterAutospacing="1" w:line="240" w:lineRule="auto"/>
        <w:rPr>
          <w:rFonts w:ascii="Times New Roman" w:eastAsia="Times New Roman" w:hAnsi="Times New Roman" w:cs="Times New Roman"/>
          <w:sz w:val="24"/>
          <w:szCs w:val="24"/>
          <w:lang w:val="en-GB" w:eastAsia="cs-CZ"/>
        </w:rPr>
      </w:pPr>
      <w:r w:rsidRPr="005F2D36">
        <w:rPr>
          <w:rFonts w:ascii="Times New Roman" w:eastAsia="Times New Roman" w:hAnsi="Times New Roman" w:cs="Times New Roman"/>
          <w:b/>
          <w:bCs/>
          <w:sz w:val="24"/>
          <w:szCs w:val="24"/>
          <w:lang w:val="en-GB" w:eastAsia="cs-CZ"/>
        </w:rPr>
        <w:t xml:space="preserve">Tertiary or university </w:t>
      </w:r>
      <w:proofErr w:type="gramStart"/>
      <w:r w:rsidRPr="005F2D36">
        <w:rPr>
          <w:rFonts w:ascii="Times New Roman" w:eastAsia="Times New Roman" w:hAnsi="Times New Roman" w:cs="Times New Roman"/>
          <w:b/>
          <w:bCs/>
          <w:sz w:val="24"/>
          <w:szCs w:val="24"/>
          <w:lang w:val="en-GB" w:eastAsia="cs-CZ"/>
        </w:rPr>
        <w:t>education</w:t>
      </w:r>
      <w:r w:rsidRPr="005F2D36">
        <w:rPr>
          <w:rFonts w:ascii="Times New Roman" w:eastAsia="Times New Roman" w:hAnsi="Times New Roman" w:cs="Times New Roman"/>
          <w:sz w:val="24"/>
          <w:szCs w:val="24"/>
          <w:lang w:val="en-GB" w:eastAsia="cs-CZ"/>
        </w:rPr>
        <w:t>,</w:t>
      </w:r>
      <w:proofErr w:type="gramEnd"/>
      <w:r w:rsidRPr="005F2D36">
        <w:rPr>
          <w:rFonts w:ascii="Times New Roman" w:eastAsia="Times New Roman" w:hAnsi="Times New Roman" w:cs="Times New Roman"/>
          <w:sz w:val="24"/>
          <w:szCs w:val="24"/>
          <w:lang w:val="en-GB" w:eastAsia="cs-CZ"/>
        </w:rPr>
        <w:t xml:space="preserve"> includes all studies following the completion of primary and secondary education with a </w:t>
      </w:r>
      <w:r w:rsidRPr="005F2D36">
        <w:rPr>
          <w:rFonts w:ascii="Times New Roman" w:eastAsia="Times New Roman" w:hAnsi="Times New Roman" w:cs="Times New Roman"/>
          <w:i/>
          <w:sz w:val="24"/>
          <w:szCs w:val="24"/>
          <w:lang w:val="en-GB" w:eastAsia="cs-CZ"/>
        </w:rPr>
        <w:t>successful final examination</w:t>
      </w:r>
      <w:r w:rsidRPr="005F2D36">
        <w:rPr>
          <w:rFonts w:ascii="Times New Roman" w:eastAsia="Times New Roman" w:hAnsi="Times New Roman" w:cs="Times New Roman"/>
          <w:sz w:val="24"/>
          <w:szCs w:val="24"/>
          <w:lang w:val="en-GB" w:eastAsia="cs-CZ"/>
        </w:rPr>
        <w:t xml:space="preserve">. Final examinations consist of several smaller exams; an exam of the Czech language, several exams in the student’s area of specialization, as well as an exam on a topic of the student’s choice. After 2008, these exams consist of two parts: </w:t>
      </w:r>
      <w:r w:rsidRPr="005F2D36">
        <w:rPr>
          <w:rFonts w:ascii="Times New Roman" w:eastAsia="Times New Roman" w:hAnsi="Times New Roman" w:cs="Times New Roman"/>
          <w:i/>
          <w:sz w:val="24"/>
          <w:szCs w:val="24"/>
          <w:lang w:val="en-GB" w:eastAsia="cs-CZ"/>
        </w:rPr>
        <w:t>a common (state) exam</w:t>
      </w:r>
      <w:r w:rsidRPr="005F2D36">
        <w:rPr>
          <w:rFonts w:ascii="Times New Roman" w:eastAsia="Times New Roman" w:hAnsi="Times New Roman" w:cs="Times New Roman"/>
          <w:sz w:val="24"/>
          <w:szCs w:val="24"/>
          <w:lang w:val="en-GB" w:eastAsia="cs-CZ"/>
        </w:rPr>
        <w:t xml:space="preserve"> and </w:t>
      </w:r>
      <w:r w:rsidRPr="005F2D36">
        <w:rPr>
          <w:rFonts w:ascii="Times New Roman" w:eastAsia="Times New Roman" w:hAnsi="Times New Roman" w:cs="Times New Roman"/>
          <w:i/>
          <w:sz w:val="24"/>
          <w:szCs w:val="24"/>
          <w:lang w:val="en-GB" w:eastAsia="cs-CZ"/>
        </w:rPr>
        <w:t>a profiling (specific for individual schools) exam</w:t>
      </w:r>
      <w:r w:rsidRPr="005F2D36">
        <w:rPr>
          <w:rFonts w:ascii="Times New Roman" w:eastAsia="Times New Roman" w:hAnsi="Times New Roman" w:cs="Times New Roman"/>
          <w:sz w:val="24"/>
          <w:szCs w:val="24"/>
          <w:lang w:val="en-GB" w:eastAsia="cs-CZ"/>
        </w:rPr>
        <w:t xml:space="preserve">. This measure was implemented in an effort to provide better comparability of the final examinations across different schools. University education is available to all applicants with a completed secondary education (i.e. final exam) who successfully </w:t>
      </w:r>
      <w:r w:rsidRPr="005F2D36">
        <w:rPr>
          <w:rFonts w:ascii="Times New Roman" w:eastAsia="Times New Roman" w:hAnsi="Times New Roman" w:cs="Times New Roman"/>
          <w:i/>
          <w:sz w:val="24"/>
          <w:szCs w:val="24"/>
          <w:lang w:val="en-GB" w:eastAsia="cs-CZ"/>
        </w:rPr>
        <w:t>pass the entrance exam</w:t>
      </w:r>
      <w:r w:rsidRPr="005F2D36">
        <w:rPr>
          <w:rFonts w:ascii="Times New Roman" w:eastAsia="Times New Roman" w:hAnsi="Times New Roman" w:cs="Times New Roman"/>
          <w:sz w:val="24"/>
          <w:szCs w:val="24"/>
          <w:lang w:val="en-GB" w:eastAsia="cs-CZ"/>
        </w:rPr>
        <w:t>. The system of entrance exams is designed specifically by each individual college, and serves for testing the knowledge and skills of applicants.</w:t>
      </w:r>
    </w:p>
    <w:p w:rsidR="005F2D36" w:rsidRPr="005F2D36" w:rsidRDefault="005F2D36" w:rsidP="005F2D36">
      <w:pPr>
        <w:spacing w:before="100" w:beforeAutospacing="1" w:after="100" w:afterAutospacing="1" w:line="240" w:lineRule="auto"/>
        <w:rPr>
          <w:rFonts w:ascii="Times New Roman" w:eastAsia="Times New Roman" w:hAnsi="Times New Roman" w:cs="Times New Roman"/>
          <w:sz w:val="24"/>
          <w:szCs w:val="24"/>
          <w:lang w:val="en-GB" w:eastAsia="cs-CZ"/>
        </w:rPr>
      </w:pPr>
      <w:r w:rsidRPr="005F2D36">
        <w:rPr>
          <w:rFonts w:ascii="Times New Roman" w:eastAsia="Times New Roman" w:hAnsi="Times New Roman" w:cs="Times New Roman"/>
          <w:b/>
          <w:bCs/>
          <w:sz w:val="24"/>
          <w:szCs w:val="24"/>
          <w:lang w:val="en-GB" w:eastAsia="cs-CZ"/>
        </w:rPr>
        <w:t>Most universities offer accredited bachelor’s, master’s, and engineering degrees</w:t>
      </w:r>
      <w:r w:rsidRPr="005F2D36">
        <w:rPr>
          <w:rFonts w:ascii="Times New Roman" w:eastAsia="Times New Roman" w:hAnsi="Times New Roman" w:cs="Times New Roman"/>
          <w:sz w:val="24"/>
          <w:szCs w:val="24"/>
          <w:lang w:val="en-GB" w:eastAsia="cs-CZ"/>
        </w:rPr>
        <w:t xml:space="preserve">. A </w:t>
      </w:r>
      <w:r w:rsidRPr="005F2D36">
        <w:rPr>
          <w:rFonts w:ascii="Times New Roman" w:eastAsia="Times New Roman" w:hAnsi="Times New Roman" w:cs="Times New Roman"/>
          <w:i/>
          <w:sz w:val="24"/>
          <w:szCs w:val="24"/>
          <w:lang w:val="en-GB" w:eastAsia="cs-CZ"/>
        </w:rPr>
        <w:t>bachelor’s degree</w:t>
      </w:r>
      <w:r w:rsidRPr="005F2D36">
        <w:rPr>
          <w:rFonts w:ascii="Times New Roman" w:eastAsia="Times New Roman" w:hAnsi="Times New Roman" w:cs="Times New Roman"/>
          <w:sz w:val="24"/>
          <w:szCs w:val="24"/>
          <w:lang w:val="en-GB" w:eastAsia="cs-CZ"/>
        </w:rPr>
        <w:t xml:space="preserve"> is usually a three-year course of study in which students receive an elementary survey of highly specialized areas. Students can either leave their studies after these three years, or they can complete it by means of a final exam including </w:t>
      </w:r>
      <w:r w:rsidRPr="005F2D36">
        <w:rPr>
          <w:rFonts w:ascii="Times New Roman" w:eastAsia="Times New Roman" w:hAnsi="Times New Roman" w:cs="Times New Roman"/>
          <w:i/>
          <w:sz w:val="24"/>
          <w:szCs w:val="24"/>
          <w:lang w:val="en-GB" w:eastAsia="cs-CZ"/>
        </w:rPr>
        <w:t>the defen</w:t>
      </w:r>
      <w:r w:rsidR="006B27D9">
        <w:rPr>
          <w:rFonts w:ascii="Times New Roman" w:eastAsia="Times New Roman" w:hAnsi="Times New Roman" w:cs="Times New Roman"/>
          <w:i/>
          <w:sz w:val="24"/>
          <w:szCs w:val="24"/>
          <w:lang w:val="en-GB" w:eastAsia="cs-CZ"/>
        </w:rPr>
        <w:t>c</w:t>
      </w:r>
      <w:r w:rsidRPr="005F2D36">
        <w:rPr>
          <w:rFonts w:ascii="Times New Roman" w:eastAsia="Times New Roman" w:hAnsi="Times New Roman" w:cs="Times New Roman"/>
          <w:i/>
          <w:sz w:val="24"/>
          <w:szCs w:val="24"/>
          <w:lang w:val="en-GB" w:eastAsia="cs-CZ"/>
        </w:rPr>
        <w:t>e of a bachelor’s thesis</w:t>
      </w:r>
      <w:r w:rsidRPr="005F2D36">
        <w:rPr>
          <w:rFonts w:ascii="Times New Roman" w:eastAsia="Times New Roman" w:hAnsi="Times New Roman" w:cs="Times New Roman"/>
          <w:sz w:val="24"/>
          <w:szCs w:val="24"/>
          <w:lang w:val="en-GB" w:eastAsia="cs-CZ"/>
        </w:rPr>
        <w:t xml:space="preserve">, or may continue on to </w:t>
      </w:r>
      <w:r w:rsidRPr="005F2D36">
        <w:rPr>
          <w:rFonts w:ascii="Times New Roman" w:eastAsia="Times New Roman" w:hAnsi="Times New Roman" w:cs="Times New Roman"/>
          <w:i/>
          <w:sz w:val="24"/>
          <w:szCs w:val="24"/>
          <w:lang w:val="en-GB" w:eastAsia="cs-CZ"/>
        </w:rPr>
        <w:t>the master’s program</w:t>
      </w:r>
      <w:r w:rsidRPr="005F2D36">
        <w:rPr>
          <w:rFonts w:ascii="Times New Roman" w:eastAsia="Times New Roman" w:hAnsi="Times New Roman" w:cs="Times New Roman"/>
          <w:sz w:val="24"/>
          <w:szCs w:val="24"/>
          <w:lang w:val="en-GB" w:eastAsia="cs-CZ"/>
        </w:rPr>
        <w:t xml:space="preserve">, where they can achieve a narrower specialization. </w:t>
      </w:r>
    </w:p>
    <w:p w:rsidR="005F2D36" w:rsidRPr="005F2D36" w:rsidRDefault="005F2D36" w:rsidP="005F2D36">
      <w:pPr>
        <w:spacing w:before="100" w:beforeAutospacing="1" w:after="100" w:afterAutospacing="1" w:line="240" w:lineRule="auto"/>
        <w:rPr>
          <w:rFonts w:ascii="Times New Roman" w:eastAsia="Times New Roman" w:hAnsi="Times New Roman" w:cs="Times New Roman"/>
          <w:sz w:val="24"/>
          <w:szCs w:val="24"/>
          <w:lang w:val="en-GB" w:eastAsia="cs-CZ"/>
        </w:rPr>
      </w:pPr>
      <w:r w:rsidRPr="005F2D36">
        <w:rPr>
          <w:rFonts w:ascii="Times New Roman" w:eastAsia="Times New Roman" w:hAnsi="Times New Roman" w:cs="Times New Roman"/>
          <w:sz w:val="24"/>
          <w:szCs w:val="24"/>
          <w:lang w:val="en-GB" w:eastAsia="cs-CZ"/>
        </w:rPr>
        <w:t xml:space="preserve">A master’s degree consists of either a </w:t>
      </w:r>
      <w:r w:rsidRPr="005F2D36">
        <w:rPr>
          <w:rFonts w:ascii="Times New Roman" w:eastAsia="Times New Roman" w:hAnsi="Times New Roman" w:cs="Times New Roman"/>
          <w:i/>
          <w:sz w:val="24"/>
          <w:szCs w:val="24"/>
          <w:lang w:val="en-GB" w:eastAsia="cs-CZ"/>
        </w:rPr>
        <w:t>five or six-year study program</w:t>
      </w:r>
      <w:r w:rsidRPr="005F2D36">
        <w:rPr>
          <w:rFonts w:ascii="Times New Roman" w:eastAsia="Times New Roman" w:hAnsi="Times New Roman" w:cs="Times New Roman"/>
          <w:sz w:val="24"/>
          <w:szCs w:val="24"/>
          <w:lang w:val="en-GB" w:eastAsia="cs-CZ"/>
        </w:rPr>
        <w:t xml:space="preserve">, or as </w:t>
      </w:r>
      <w:r w:rsidRPr="005F2D36">
        <w:rPr>
          <w:rFonts w:ascii="Times New Roman" w:eastAsia="Times New Roman" w:hAnsi="Times New Roman" w:cs="Times New Roman"/>
          <w:i/>
          <w:sz w:val="24"/>
          <w:szCs w:val="24"/>
          <w:lang w:val="en-GB" w:eastAsia="cs-CZ"/>
        </w:rPr>
        <w:t>a two-year program following the completion of a bachelor’s degree</w:t>
      </w:r>
      <w:r w:rsidRPr="005F2D36">
        <w:rPr>
          <w:rFonts w:ascii="Times New Roman" w:eastAsia="Times New Roman" w:hAnsi="Times New Roman" w:cs="Times New Roman"/>
          <w:sz w:val="24"/>
          <w:szCs w:val="24"/>
          <w:lang w:val="en-GB" w:eastAsia="cs-CZ"/>
        </w:rPr>
        <w:t xml:space="preserve">. In obtaining a master’s degree, students gain both a basic survey of highly specialized subjects and a certain grade of specialization. The program culminates with students taking required </w:t>
      </w:r>
      <w:r w:rsidRPr="005F2D36">
        <w:rPr>
          <w:rFonts w:ascii="Times New Roman" w:eastAsia="Times New Roman" w:hAnsi="Times New Roman" w:cs="Times New Roman"/>
          <w:i/>
          <w:sz w:val="24"/>
          <w:szCs w:val="24"/>
          <w:lang w:val="en-GB" w:eastAsia="cs-CZ"/>
        </w:rPr>
        <w:t>state final exams and defending their thesis</w:t>
      </w:r>
      <w:r w:rsidRPr="005F2D36">
        <w:rPr>
          <w:rFonts w:ascii="Times New Roman" w:eastAsia="Times New Roman" w:hAnsi="Times New Roman" w:cs="Times New Roman"/>
          <w:sz w:val="24"/>
          <w:szCs w:val="24"/>
          <w:lang w:val="en-GB" w:eastAsia="cs-CZ"/>
        </w:rPr>
        <w:t xml:space="preserve">. Finally, </w:t>
      </w:r>
      <w:r w:rsidRPr="005F2D36">
        <w:rPr>
          <w:rFonts w:ascii="Times New Roman" w:eastAsia="Times New Roman" w:hAnsi="Times New Roman" w:cs="Times New Roman"/>
          <w:i/>
          <w:sz w:val="24"/>
          <w:szCs w:val="24"/>
          <w:lang w:val="en-GB" w:eastAsia="cs-CZ"/>
        </w:rPr>
        <w:t>an engineering degree</w:t>
      </w:r>
      <w:r w:rsidRPr="005F2D36">
        <w:rPr>
          <w:rFonts w:ascii="Times New Roman" w:eastAsia="Times New Roman" w:hAnsi="Times New Roman" w:cs="Times New Roman"/>
          <w:sz w:val="24"/>
          <w:szCs w:val="24"/>
          <w:lang w:val="en-GB" w:eastAsia="cs-CZ"/>
        </w:rPr>
        <w:t xml:space="preserve"> can also be obtained, which pertains mainly to </w:t>
      </w:r>
      <w:r w:rsidRPr="005F2D36">
        <w:rPr>
          <w:rFonts w:ascii="Times New Roman" w:eastAsia="Times New Roman" w:hAnsi="Times New Roman" w:cs="Times New Roman"/>
          <w:i/>
          <w:sz w:val="24"/>
          <w:szCs w:val="24"/>
          <w:lang w:val="en-GB" w:eastAsia="cs-CZ"/>
        </w:rPr>
        <w:t>technical and economic fields</w:t>
      </w:r>
      <w:r w:rsidRPr="005F2D36">
        <w:rPr>
          <w:rFonts w:ascii="Times New Roman" w:eastAsia="Times New Roman" w:hAnsi="Times New Roman" w:cs="Times New Roman"/>
          <w:sz w:val="24"/>
          <w:szCs w:val="24"/>
          <w:lang w:val="en-GB" w:eastAsia="cs-CZ"/>
        </w:rPr>
        <w:t>.</w:t>
      </w:r>
    </w:p>
    <w:p w:rsidR="005F2D36" w:rsidRPr="005F2D36" w:rsidRDefault="005F2D36" w:rsidP="005F2D36">
      <w:pPr>
        <w:spacing w:before="100" w:beforeAutospacing="1" w:after="100" w:afterAutospacing="1" w:line="240" w:lineRule="auto"/>
        <w:rPr>
          <w:rFonts w:ascii="Times New Roman" w:eastAsia="Times New Roman" w:hAnsi="Times New Roman" w:cs="Times New Roman"/>
          <w:sz w:val="24"/>
          <w:szCs w:val="24"/>
          <w:lang w:val="en-GB" w:eastAsia="cs-CZ"/>
        </w:rPr>
      </w:pPr>
      <w:r w:rsidRPr="005F2D36">
        <w:rPr>
          <w:rFonts w:ascii="Times New Roman" w:eastAsia="Times New Roman" w:hAnsi="Times New Roman" w:cs="Times New Roman"/>
          <w:sz w:val="24"/>
          <w:szCs w:val="24"/>
          <w:lang w:val="en-GB" w:eastAsia="cs-CZ"/>
        </w:rPr>
        <w:t xml:space="preserve">After students pass these types of university studies, some continue their specialization through </w:t>
      </w:r>
      <w:r w:rsidRPr="005F2D36">
        <w:rPr>
          <w:rFonts w:ascii="Times New Roman" w:eastAsia="Times New Roman" w:hAnsi="Times New Roman" w:cs="Times New Roman"/>
          <w:b/>
          <w:bCs/>
          <w:sz w:val="24"/>
          <w:szCs w:val="24"/>
          <w:lang w:val="en-GB" w:eastAsia="cs-CZ"/>
        </w:rPr>
        <w:t>doctoral programs</w:t>
      </w:r>
      <w:r w:rsidRPr="005F2D36">
        <w:rPr>
          <w:rFonts w:ascii="Times New Roman" w:eastAsia="Times New Roman" w:hAnsi="Times New Roman" w:cs="Times New Roman"/>
          <w:sz w:val="24"/>
          <w:szCs w:val="24"/>
          <w:lang w:val="en-GB" w:eastAsia="cs-CZ"/>
        </w:rPr>
        <w:t xml:space="preserve">. Passing this program is often </w:t>
      </w:r>
      <w:r w:rsidRPr="005F2D36">
        <w:rPr>
          <w:rFonts w:ascii="Times New Roman" w:eastAsia="Times New Roman" w:hAnsi="Times New Roman" w:cs="Times New Roman"/>
          <w:i/>
          <w:sz w:val="24"/>
          <w:szCs w:val="24"/>
          <w:lang w:val="en-GB" w:eastAsia="cs-CZ"/>
        </w:rPr>
        <w:t>conditioned with certain published work</w:t>
      </w:r>
      <w:r w:rsidRPr="005F2D36">
        <w:rPr>
          <w:rFonts w:ascii="Times New Roman" w:eastAsia="Times New Roman" w:hAnsi="Times New Roman" w:cs="Times New Roman"/>
          <w:sz w:val="24"/>
          <w:szCs w:val="24"/>
          <w:lang w:val="en-GB" w:eastAsia="cs-CZ"/>
        </w:rPr>
        <w:t xml:space="preserve"> and sometimes also </w:t>
      </w:r>
      <w:r w:rsidRPr="005F2D36">
        <w:rPr>
          <w:rFonts w:ascii="Times New Roman" w:eastAsia="Times New Roman" w:hAnsi="Times New Roman" w:cs="Times New Roman"/>
          <w:i/>
          <w:sz w:val="24"/>
          <w:szCs w:val="24"/>
          <w:lang w:val="en-GB" w:eastAsia="cs-CZ"/>
        </w:rPr>
        <w:t>by training</w:t>
      </w:r>
      <w:r w:rsidRPr="005F2D36">
        <w:rPr>
          <w:rFonts w:ascii="Times New Roman" w:eastAsia="Times New Roman" w:hAnsi="Times New Roman" w:cs="Times New Roman"/>
          <w:sz w:val="24"/>
          <w:szCs w:val="24"/>
          <w:lang w:val="en-GB" w:eastAsia="cs-CZ"/>
        </w:rPr>
        <w:t xml:space="preserve">. In college, students can study either in </w:t>
      </w:r>
      <w:r w:rsidRPr="005F2D36">
        <w:rPr>
          <w:rFonts w:ascii="Times New Roman" w:eastAsia="Times New Roman" w:hAnsi="Times New Roman" w:cs="Times New Roman"/>
          <w:i/>
          <w:sz w:val="24"/>
          <w:szCs w:val="24"/>
          <w:lang w:val="en-GB" w:eastAsia="cs-CZ"/>
        </w:rPr>
        <w:t>attendance form</w:t>
      </w:r>
      <w:r w:rsidRPr="005F2D36">
        <w:rPr>
          <w:rFonts w:ascii="Times New Roman" w:eastAsia="Times New Roman" w:hAnsi="Times New Roman" w:cs="Times New Roman"/>
          <w:sz w:val="24"/>
          <w:szCs w:val="24"/>
          <w:lang w:val="en-GB" w:eastAsia="cs-CZ"/>
        </w:rPr>
        <w:t xml:space="preserve"> (formerly daily study), </w:t>
      </w:r>
      <w:r w:rsidRPr="005F2D36">
        <w:rPr>
          <w:rFonts w:ascii="Times New Roman" w:eastAsia="Times New Roman" w:hAnsi="Times New Roman" w:cs="Times New Roman"/>
          <w:i/>
          <w:sz w:val="24"/>
          <w:szCs w:val="24"/>
          <w:lang w:val="en-GB" w:eastAsia="cs-CZ"/>
        </w:rPr>
        <w:t>distance form</w:t>
      </w:r>
      <w:r w:rsidRPr="005F2D36">
        <w:rPr>
          <w:rFonts w:ascii="Times New Roman" w:eastAsia="Times New Roman" w:hAnsi="Times New Roman" w:cs="Times New Roman"/>
          <w:sz w:val="24"/>
          <w:szCs w:val="24"/>
          <w:lang w:val="en-GB" w:eastAsia="cs-CZ"/>
        </w:rPr>
        <w:t xml:space="preserve"> (formerly extramural studies), or a </w:t>
      </w:r>
      <w:r w:rsidRPr="005F2D36">
        <w:rPr>
          <w:rFonts w:ascii="Times New Roman" w:eastAsia="Times New Roman" w:hAnsi="Times New Roman" w:cs="Times New Roman"/>
          <w:i/>
          <w:sz w:val="24"/>
          <w:szCs w:val="24"/>
          <w:lang w:val="en-GB" w:eastAsia="cs-CZ"/>
        </w:rPr>
        <w:t>combination of both</w:t>
      </w:r>
      <w:r w:rsidRPr="005F2D36">
        <w:rPr>
          <w:rFonts w:ascii="Times New Roman" w:eastAsia="Times New Roman" w:hAnsi="Times New Roman" w:cs="Times New Roman"/>
          <w:sz w:val="24"/>
          <w:szCs w:val="24"/>
          <w:lang w:val="en-GB" w:eastAsia="cs-CZ"/>
        </w:rPr>
        <w:t xml:space="preserve"> (combined study). </w:t>
      </w:r>
    </w:p>
    <w:p w:rsidR="005F2D36" w:rsidRPr="005F2D36" w:rsidRDefault="005F2D36" w:rsidP="005F2D36">
      <w:pPr>
        <w:spacing w:before="100" w:beforeAutospacing="1" w:after="100" w:afterAutospacing="1" w:line="240" w:lineRule="auto"/>
        <w:rPr>
          <w:rFonts w:ascii="Times New Roman" w:eastAsia="Times New Roman" w:hAnsi="Times New Roman" w:cs="Times New Roman"/>
          <w:sz w:val="24"/>
          <w:szCs w:val="24"/>
          <w:lang w:val="en-GB" w:eastAsia="cs-CZ"/>
        </w:rPr>
      </w:pPr>
      <w:r w:rsidRPr="005F2D36">
        <w:rPr>
          <w:rFonts w:ascii="Times New Roman" w:eastAsia="Times New Roman" w:hAnsi="Times New Roman" w:cs="Times New Roman"/>
          <w:sz w:val="24"/>
          <w:szCs w:val="24"/>
          <w:lang w:val="en-GB" w:eastAsia="cs-CZ"/>
        </w:rPr>
        <w:t xml:space="preserve">Besides standard types of study, colleges also offer </w:t>
      </w:r>
      <w:r w:rsidRPr="005F2D36">
        <w:rPr>
          <w:rFonts w:ascii="Times New Roman" w:eastAsia="Times New Roman" w:hAnsi="Times New Roman" w:cs="Times New Roman"/>
          <w:b/>
          <w:bCs/>
          <w:sz w:val="24"/>
          <w:szCs w:val="24"/>
          <w:lang w:val="en-GB" w:eastAsia="cs-CZ"/>
        </w:rPr>
        <w:t>other forms of education</w:t>
      </w:r>
      <w:r w:rsidRPr="005F2D36">
        <w:rPr>
          <w:rFonts w:ascii="Times New Roman" w:eastAsia="Times New Roman" w:hAnsi="Times New Roman" w:cs="Times New Roman"/>
          <w:sz w:val="24"/>
          <w:szCs w:val="24"/>
          <w:lang w:val="en-GB" w:eastAsia="cs-CZ"/>
        </w:rPr>
        <w:t xml:space="preserve">, including </w:t>
      </w:r>
      <w:r w:rsidRPr="005F2D36">
        <w:rPr>
          <w:rFonts w:ascii="Times New Roman" w:eastAsia="Times New Roman" w:hAnsi="Times New Roman" w:cs="Times New Roman"/>
          <w:i/>
          <w:sz w:val="24"/>
          <w:szCs w:val="24"/>
          <w:lang w:val="en-GB" w:eastAsia="cs-CZ"/>
        </w:rPr>
        <w:t>retraining study, university for seniors, studies oriented toward pedagogical qualification, and others</w:t>
      </w:r>
      <w:r w:rsidRPr="005F2D36">
        <w:rPr>
          <w:rFonts w:ascii="Times New Roman" w:eastAsia="Times New Roman" w:hAnsi="Times New Roman" w:cs="Times New Roman"/>
          <w:sz w:val="24"/>
          <w:szCs w:val="24"/>
          <w:lang w:val="en-GB" w:eastAsia="cs-CZ"/>
        </w:rPr>
        <w:t xml:space="preserve">. Study at public universities is free, provided that students qualify through entrance exams. However, after age 26 the attendant will no longer be eligible for </w:t>
      </w:r>
      <w:r w:rsidRPr="005F2D36">
        <w:rPr>
          <w:rFonts w:ascii="Times New Roman" w:eastAsia="Times New Roman" w:hAnsi="Times New Roman" w:cs="Times New Roman"/>
          <w:i/>
          <w:sz w:val="24"/>
          <w:szCs w:val="24"/>
          <w:lang w:val="en-GB" w:eastAsia="cs-CZ"/>
        </w:rPr>
        <w:t>student status</w:t>
      </w:r>
      <w:r w:rsidRPr="005F2D36">
        <w:rPr>
          <w:rFonts w:ascii="Times New Roman" w:eastAsia="Times New Roman" w:hAnsi="Times New Roman" w:cs="Times New Roman"/>
          <w:sz w:val="24"/>
          <w:szCs w:val="24"/>
          <w:lang w:val="en-GB" w:eastAsia="cs-CZ"/>
        </w:rPr>
        <w:t xml:space="preserve"> under state social services and will not receive student benefits including health insurance while he/she studies.</w:t>
      </w:r>
    </w:p>
    <w:p w:rsidR="00945371" w:rsidRPr="005F2D36" w:rsidRDefault="00945371">
      <w:pPr>
        <w:rPr>
          <w:lang w:val="en-GB"/>
        </w:rPr>
      </w:pPr>
    </w:p>
    <w:sectPr w:rsidR="00945371" w:rsidRPr="005F2D36" w:rsidSect="005F2D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1D2"/>
    <w:rsid w:val="002D42EC"/>
    <w:rsid w:val="005F2D36"/>
    <w:rsid w:val="006701D2"/>
    <w:rsid w:val="006B27D9"/>
    <w:rsid w:val="008D6722"/>
    <w:rsid w:val="009453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1AAA6"/>
  <w15:chartTrackingRefBased/>
  <w15:docId w15:val="{B304FE82-55A6-4BFA-8B33-0B6DECC1F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5F2D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F2D36"/>
    <w:rPr>
      <w:rFonts w:ascii="Times New Roman" w:eastAsia="Times New Roman" w:hAnsi="Times New Roman" w:cs="Times New Roman"/>
      <w:b/>
      <w:bCs/>
      <w:kern w:val="36"/>
      <w:sz w:val="48"/>
      <w:szCs w:val="48"/>
      <w:lang w:eastAsia="cs-CZ"/>
    </w:rPr>
  </w:style>
  <w:style w:type="paragraph" w:customStyle="1" w:styleId="articleperex">
    <w:name w:val="article_perex"/>
    <w:basedOn w:val="Normln"/>
    <w:rsid w:val="005F2D3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5F2D3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F2D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902668">
      <w:bodyDiv w:val="1"/>
      <w:marLeft w:val="0"/>
      <w:marRight w:val="0"/>
      <w:marTop w:val="0"/>
      <w:marBottom w:val="0"/>
      <w:divBdr>
        <w:top w:val="none" w:sz="0" w:space="0" w:color="auto"/>
        <w:left w:val="none" w:sz="0" w:space="0" w:color="auto"/>
        <w:bottom w:val="none" w:sz="0" w:space="0" w:color="auto"/>
        <w:right w:val="none" w:sz="0" w:space="0" w:color="auto"/>
      </w:divBdr>
      <w:divsChild>
        <w:div w:id="524825256">
          <w:marLeft w:val="0"/>
          <w:marRight w:val="0"/>
          <w:marTop w:val="0"/>
          <w:marBottom w:val="0"/>
          <w:divBdr>
            <w:top w:val="none" w:sz="0" w:space="0" w:color="auto"/>
            <w:left w:val="none" w:sz="0" w:space="0" w:color="auto"/>
            <w:bottom w:val="none" w:sz="0" w:space="0" w:color="auto"/>
            <w:right w:val="none" w:sz="0" w:space="0" w:color="auto"/>
          </w:divBdr>
          <w:divsChild>
            <w:div w:id="1104811881">
              <w:marLeft w:val="0"/>
              <w:marRight w:val="0"/>
              <w:marTop w:val="0"/>
              <w:marBottom w:val="0"/>
              <w:divBdr>
                <w:top w:val="none" w:sz="0" w:space="0" w:color="auto"/>
                <w:left w:val="none" w:sz="0" w:space="0" w:color="auto"/>
                <w:bottom w:val="none" w:sz="0" w:space="0" w:color="auto"/>
                <w:right w:val="none" w:sz="0" w:space="0" w:color="auto"/>
              </w:divBdr>
              <w:divsChild>
                <w:div w:id="101970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837</Words>
  <Characters>4941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UK Pedf</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Houšková</dc:creator>
  <cp:keywords/>
  <dc:description/>
  <cp:lastModifiedBy>Marie Houšková</cp:lastModifiedBy>
  <cp:revision>4</cp:revision>
  <dcterms:created xsi:type="dcterms:W3CDTF">2020-01-20T18:50:00Z</dcterms:created>
  <dcterms:modified xsi:type="dcterms:W3CDTF">2020-01-30T12:52:00Z</dcterms:modified>
</cp:coreProperties>
</file>