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E9" w:rsidRPr="00BE03B7" w:rsidRDefault="000A792C" w:rsidP="00BE03B7">
      <w:pPr>
        <w:spacing w:before="0" w:after="0"/>
      </w:pPr>
      <w:r w:rsidRPr="00BE03B7">
        <w:t>Test C řešení</w:t>
      </w:r>
    </w:p>
    <w:p w:rsidR="000A792C" w:rsidRPr="00BE03B7" w:rsidRDefault="000A792C" w:rsidP="00BE03B7">
      <w:pPr>
        <w:spacing w:before="0" w:after="0"/>
      </w:pPr>
    </w:p>
    <w:p w:rsidR="000A792C" w:rsidRPr="00BE03B7" w:rsidRDefault="000A792C" w:rsidP="00BE03B7">
      <w:pPr>
        <w:spacing w:before="0" w:after="0"/>
      </w:pPr>
      <w:r w:rsidRPr="00BE03B7">
        <w:t>1 a)</w:t>
      </w:r>
    </w:p>
    <w:p w:rsidR="000A792C" w:rsidRPr="00BE03B7" w:rsidRDefault="000A792C" w:rsidP="00BE03B7">
      <w:pPr>
        <w:spacing w:before="0" w:after="0" w:line="288" w:lineRule="auto"/>
        <w:rPr>
          <w:b/>
        </w:rPr>
      </w:pPr>
      <w:r w:rsidRPr="00BE03B7">
        <w:rPr>
          <w:b/>
        </w:rPr>
        <w:t>vyhazovač</w:t>
      </w:r>
    </w:p>
    <w:p w:rsidR="000A792C" w:rsidRPr="00BE03B7" w:rsidRDefault="000A792C" w:rsidP="00BE03B7">
      <w:pPr>
        <w:spacing w:before="0" w:after="0" w:line="288" w:lineRule="auto"/>
        <w:rPr>
          <w:i/>
        </w:rPr>
      </w:pPr>
      <w:r w:rsidRPr="00BE03B7">
        <w:rPr>
          <w:i/>
        </w:rPr>
        <w:t>vy/</w:t>
      </w:r>
      <w:proofErr w:type="spellStart"/>
      <w:r w:rsidRPr="00BE03B7">
        <w:rPr>
          <w:i/>
        </w:rPr>
        <w:t>haz</w:t>
      </w:r>
      <w:proofErr w:type="spellEnd"/>
      <w:r w:rsidRPr="00BE03B7">
        <w:rPr>
          <w:i/>
        </w:rPr>
        <w:t xml:space="preserve">/ova/č/0 – </w:t>
      </w:r>
      <w:proofErr w:type="spellStart"/>
      <w:r w:rsidRPr="00BE03B7">
        <w:t>sltv</w:t>
      </w:r>
      <w:proofErr w:type="spellEnd"/>
      <w:r w:rsidRPr="00BE03B7">
        <w:t xml:space="preserve">. </w:t>
      </w:r>
      <w:proofErr w:type="spellStart"/>
      <w:r w:rsidRPr="00BE03B7">
        <w:t>pref</w:t>
      </w:r>
      <w:proofErr w:type="spellEnd"/>
      <w:r w:rsidRPr="00BE03B7">
        <w:t xml:space="preserve">. / kořen / </w:t>
      </w:r>
      <w:proofErr w:type="spellStart"/>
      <w:r w:rsidRPr="00BE03B7">
        <w:t>kmtv</w:t>
      </w:r>
      <w:proofErr w:type="spellEnd"/>
      <w:r w:rsidRPr="00BE03B7">
        <w:t xml:space="preserve">. </w:t>
      </w:r>
      <w:proofErr w:type="spellStart"/>
      <w:r w:rsidRPr="00BE03B7">
        <w:t>suf</w:t>
      </w:r>
      <w:proofErr w:type="spellEnd"/>
      <w:r w:rsidRPr="00BE03B7">
        <w:t xml:space="preserve">. / </w:t>
      </w:r>
      <w:proofErr w:type="spellStart"/>
      <w:r w:rsidRPr="00BE03B7">
        <w:t>sltv</w:t>
      </w:r>
      <w:proofErr w:type="spellEnd"/>
      <w:r w:rsidRPr="00BE03B7">
        <w:t xml:space="preserve">. </w:t>
      </w:r>
      <w:proofErr w:type="spellStart"/>
      <w:r w:rsidRPr="00BE03B7">
        <w:t>suf</w:t>
      </w:r>
      <w:proofErr w:type="spellEnd"/>
      <w:r w:rsidRPr="00BE03B7">
        <w:t xml:space="preserve">. / pád. </w:t>
      </w:r>
      <w:proofErr w:type="spellStart"/>
      <w:r w:rsidRPr="00BE03B7">
        <w:t>konc</w:t>
      </w:r>
      <w:proofErr w:type="spellEnd"/>
      <w:r w:rsidRPr="00BE03B7">
        <w:t>.</w:t>
      </w:r>
    </w:p>
    <w:p w:rsidR="000A792C" w:rsidRPr="00BE03B7" w:rsidRDefault="000A792C" w:rsidP="00BE03B7">
      <w:pPr>
        <w:spacing w:before="0" w:after="0" w:line="288" w:lineRule="auto"/>
        <w:rPr>
          <w:b/>
        </w:rPr>
      </w:pPr>
      <w:r w:rsidRPr="00BE03B7">
        <w:rPr>
          <w:b/>
        </w:rPr>
        <w:t>prohravši</w:t>
      </w:r>
    </w:p>
    <w:p w:rsidR="000A792C" w:rsidRPr="00BE03B7" w:rsidRDefault="000A792C" w:rsidP="00BE03B7">
      <w:pPr>
        <w:spacing w:before="0" w:after="0" w:line="288" w:lineRule="auto"/>
      </w:pPr>
      <w:r w:rsidRPr="00BE03B7">
        <w:rPr>
          <w:i/>
        </w:rPr>
        <w:t>pro/hra/0/</w:t>
      </w:r>
      <w:proofErr w:type="spellStart"/>
      <w:r w:rsidRPr="00BE03B7">
        <w:rPr>
          <w:i/>
        </w:rPr>
        <w:t>vš</w:t>
      </w:r>
      <w:proofErr w:type="spellEnd"/>
      <w:r w:rsidRPr="00BE03B7">
        <w:rPr>
          <w:i/>
        </w:rPr>
        <w:t>/i –</w:t>
      </w:r>
      <w:r w:rsidRPr="00BE03B7">
        <w:t xml:space="preserve"> </w:t>
      </w:r>
      <w:proofErr w:type="spellStart"/>
      <w:r w:rsidRPr="00BE03B7">
        <w:t>sltv</w:t>
      </w:r>
      <w:proofErr w:type="spellEnd"/>
      <w:r w:rsidRPr="00BE03B7">
        <w:t xml:space="preserve">. </w:t>
      </w:r>
      <w:proofErr w:type="spellStart"/>
      <w:r w:rsidRPr="00BE03B7">
        <w:t>pref</w:t>
      </w:r>
      <w:proofErr w:type="spellEnd"/>
      <w:r w:rsidRPr="00BE03B7">
        <w:t xml:space="preserve">. / kořen / </w:t>
      </w:r>
      <w:proofErr w:type="spellStart"/>
      <w:r w:rsidRPr="00BE03B7">
        <w:t>kmtv</w:t>
      </w:r>
      <w:proofErr w:type="spellEnd"/>
      <w:r w:rsidRPr="00BE03B7">
        <w:t xml:space="preserve">. </w:t>
      </w:r>
      <w:proofErr w:type="spellStart"/>
      <w:r w:rsidRPr="00BE03B7">
        <w:t>suf</w:t>
      </w:r>
      <w:proofErr w:type="spellEnd"/>
      <w:r w:rsidRPr="00BE03B7">
        <w:t xml:space="preserve">. / </w:t>
      </w:r>
      <w:proofErr w:type="spellStart"/>
      <w:r w:rsidRPr="00BE03B7">
        <w:t>nef</w:t>
      </w:r>
      <w:proofErr w:type="spellEnd"/>
      <w:r w:rsidRPr="00BE03B7">
        <w:t xml:space="preserve">. </w:t>
      </w:r>
      <w:proofErr w:type="spellStart"/>
      <w:r w:rsidRPr="00BE03B7">
        <w:t>tvtv</w:t>
      </w:r>
      <w:proofErr w:type="spellEnd"/>
      <w:r w:rsidRPr="00BE03B7">
        <w:t xml:space="preserve">. </w:t>
      </w:r>
      <w:proofErr w:type="spellStart"/>
      <w:r w:rsidRPr="00BE03B7">
        <w:t>suf</w:t>
      </w:r>
      <w:proofErr w:type="spellEnd"/>
      <w:r w:rsidRPr="00BE03B7">
        <w:t xml:space="preserve">. </w:t>
      </w:r>
      <w:proofErr w:type="spellStart"/>
      <w:r w:rsidRPr="00BE03B7">
        <w:t>přech</w:t>
      </w:r>
      <w:proofErr w:type="spellEnd"/>
      <w:r w:rsidRPr="00BE03B7">
        <w:t xml:space="preserve">. min. / rod. </w:t>
      </w:r>
      <w:proofErr w:type="spellStart"/>
      <w:r w:rsidRPr="00BE03B7">
        <w:t>konc</w:t>
      </w:r>
      <w:proofErr w:type="spellEnd"/>
      <w:r w:rsidRPr="00BE03B7">
        <w:t>.</w:t>
      </w:r>
    </w:p>
    <w:p w:rsidR="000A792C" w:rsidRPr="00BE03B7" w:rsidRDefault="000A792C" w:rsidP="00BE03B7">
      <w:pPr>
        <w:spacing w:before="0" w:after="0"/>
      </w:pPr>
    </w:p>
    <w:p w:rsidR="00B92856" w:rsidRPr="00BE03B7" w:rsidRDefault="00B92856" w:rsidP="00BE03B7">
      <w:pPr>
        <w:spacing w:before="0" w:after="0"/>
      </w:pPr>
      <w:r w:rsidRPr="00BE03B7">
        <w:t>1 b)</w:t>
      </w:r>
    </w:p>
    <w:p w:rsidR="00B92856" w:rsidRPr="00BE03B7" w:rsidRDefault="00B92856" w:rsidP="00BE03B7">
      <w:pPr>
        <w:spacing w:before="0" w:after="0" w:line="288" w:lineRule="auto"/>
        <w:rPr>
          <w:b/>
        </w:rPr>
      </w:pPr>
      <w:proofErr w:type="spellStart"/>
      <w:r w:rsidRPr="00BE03B7">
        <w:rPr>
          <w:b/>
        </w:rPr>
        <w:t>rovnodenn-ost</w:t>
      </w:r>
      <w:proofErr w:type="spellEnd"/>
    </w:p>
    <w:p w:rsidR="00B92856" w:rsidRPr="00BE03B7" w:rsidRDefault="00B92856" w:rsidP="00BE03B7">
      <w:pPr>
        <w:spacing w:before="0" w:after="0" w:line="288" w:lineRule="auto"/>
      </w:pPr>
      <w:proofErr w:type="spellStart"/>
      <w:r w:rsidRPr="00BE03B7">
        <w:rPr>
          <w:i/>
        </w:rPr>
        <w:t>rovnoden</w:t>
      </w:r>
      <w:proofErr w:type="spellEnd"/>
      <w:r w:rsidRPr="00BE03B7">
        <w:rPr>
          <w:i/>
        </w:rPr>
        <w:t>-n(í/ý)</w:t>
      </w:r>
      <w:r w:rsidRPr="00BE03B7">
        <w:rPr>
          <w:i/>
        </w:rPr>
        <w:tab/>
      </w:r>
      <w:r w:rsidRPr="00BE03B7">
        <w:t>sufixace</w:t>
      </w:r>
    </w:p>
    <w:p w:rsidR="00B92856" w:rsidRPr="00BE03B7" w:rsidRDefault="00B92856" w:rsidP="00BE03B7">
      <w:pPr>
        <w:spacing w:before="0" w:after="0" w:line="288" w:lineRule="auto"/>
      </w:pPr>
      <w:proofErr w:type="spellStart"/>
      <w:r w:rsidRPr="00BE03B7">
        <w:rPr>
          <w:i/>
        </w:rPr>
        <w:t>rovn</w:t>
      </w:r>
      <w:proofErr w:type="spellEnd"/>
      <w:r w:rsidRPr="00BE03B7">
        <w:rPr>
          <w:i/>
        </w:rPr>
        <w:t>(ý) + den</w:t>
      </w:r>
      <w:r w:rsidRPr="00BE03B7">
        <w:rPr>
          <w:i/>
        </w:rPr>
        <w:tab/>
      </w:r>
      <w:r w:rsidRPr="00BE03B7">
        <w:t>skládání + sufixace</w:t>
      </w:r>
      <w:r w:rsidRPr="00BE03B7">
        <w:rPr>
          <w:i/>
        </w:rPr>
        <w:tab/>
      </w:r>
    </w:p>
    <w:p w:rsidR="00B92856" w:rsidRPr="00BE03B7" w:rsidRDefault="00B92856" w:rsidP="00BE03B7">
      <w:pPr>
        <w:spacing w:before="0" w:after="0" w:line="288" w:lineRule="auto"/>
        <w:rPr>
          <w:b/>
        </w:rPr>
      </w:pPr>
    </w:p>
    <w:p w:rsidR="00B92856" w:rsidRPr="00BE03B7" w:rsidRDefault="00B92856" w:rsidP="00BE03B7">
      <w:pPr>
        <w:spacing w:before="0" w:after="0" w:line="288" w:lineRule="auto"/>
        <w:rPr>
          <w:b/>
        </w:rPr>
      </w:pPr>
      <w:proofErr w:type="spellStart"/>
      <w:r w:rsidRPr="00BE03B7">
        <w:rPr>
          <w:b/>
        </w:rPr>
        <w:t>nevysvětliteln</w:t>
      </w:r>
      <w:proofErr w:type="spellEnd"/>
      <w:r w:rsidRPr="00BE03B7">
        <w:rPr>
          <w:b/>
        </w:rPr>
        <w:t>-ě</w:t>
      </w:r>
    </w:p>
    <w:p w:rsidR="00B92856" w:rsidRPr="00BE03B7" w:rsidRDefault="00B92856" w:rsidP="00BE03B7">
      <w:pPr>
        <w:spacing w:before="0" w:after="0" w:line="288" w:lineRule="auto"/>
      </w:pPr>
      <w:r w:rsidRPr="00BE03B7">
        <w:rPr>
          <w:i/>
        </w:rPr>
        <w:t>ne-</w:t>
      </w:r>
      <w:proofErr w:type="spellStart"/>
      <w:r w:rsidRPr="00BE03B7">
        <w:rPr>
          <w:i/>
        </w:rPr>
        <w:t>vysvětliteln</w:t>
      </w:r>
      <w:proofErr w:type="spellEnd"/>
      <w:r w:rsidRPr="00BE03B7">
        <w:rPr>
          <w:i/>
        </w:rPr>
        <w:t>(ý)</w:t>
      </w:r>
      <w:r w:rsidRPr="00BE03B7">
        <w:rPr>
          <w:i/>
        </w:rPr>
        <w:tab/>
      </w:r>
      <w:r w:rsidRPr="00BE03B7">
        <w:t>sufixace</w:t>
      </w:r>
    </w:p>
    <w:p w:rsidR="00B92856" w:rsidRPr="00BE03B7" w:rsidRDefault="00B92856" w:rsidP="00BE03B7">
      <w:pPr>
        <w:spacing w:before="0" w:after="0" w:line="288" w:lineRule="auto"/>
      </w:pPr>
      <w:proofErr w:type="spellStart"/>
      <w:r w:rsidRPr="00BE03B7">
        <w:rPr>
          <w:i/>
        </w:rPr>
        <w:t>vysvětlitel</w:t>
      </w:r>
      <w:proofErr w:type="spellEnd"/>
      <w:r w:rsidRPr="00BE03B7">
        <w:rPr>
          <w:i/>
        </w:rPr>
        <w:t>-n(ý)</w:t>
      </w:r>
      <w:r w:rsidRPr="00BE03B7">
        <w:rPr>
          <w:i/>
        </w:rPr>
        <w:tab/>
      </w:r>
      <w:r w:rsidRPr="00BE03B7">
        <w:t>prefixace</w:t>
      </w:r>
    </w:p>
    <w:p w:rsidR="00B92856" w:rsidRPr="00BE03B7" w:rsidRDefault="00B92856" w:rsidP="00BE03B7">
      <w:pPr>
        <w:spacing w:before="0" w:after="0" w:line="288" w:lineRule="auto"/>
        <w:rPr>
          <w:i/>
        </w:rPr>
      </w:pPr>
      <w:r w:rsidRPr="00BE03B7">
        <w:rPr>
          <w:i/>
        </w:rPr>
        <w:t>[</w:t>
      </w:r>
      <w:proofErr w:type="spellStart"/>
      <w:r w:rsidRPr="00BE03B7">
        <w:rPr>
          <w:i/>
        </w:rPr>
        <w:t>vysvětlitel</w:t>
      </w:r>
      <w:proofErr w:type="spellEnd"/>
      <w:r w:rsidRPr="00BE03B7">
        <w:rPr>
          <w:i/>
        </w:rPr>
        <w:t>(0)]</w:t>
      </w:r>
    </w:p>
    <w:p w:rsidR="00B92856" w:rsidRPr="00BE03B7" w:rsidRDefault="00B92856" w:rsidP="00BE03B7">
      <w:pPr>
        <w:spacing w:before="0" w:after="0" w:line="288" w:lineRule="auto"/>
      </w:pPr>
      <w:proofErr w:type="gramStart"/>
      <w:r w:rsidRPr="00BE03B7">
        <w:rPr>
          <w:i/>
        </w:rPr>
        <w:t>vysvětli(t)</w:t>
      </w:r>
      <w:r w:rsidRPr="00BE03B7">
        <w:rPr>
          <w:i/>
        </w:rPr>
        <w:tab/>
      </w:r>
      <w:r w:rsidRPr="00BE03B7">
        <w:t>sufixace</w:t>
      </w:r>
      <w:proofErr w:type="gramEnd"/>
    </w:p>
    <w:p w:rsidR="00B92856" w:rsidRPr="00BE03B7" w:rsidRDefault="00B92856" w:rsidP="00BE03B7">
      <w:pPr>
        <w:spacing w:before="0" w:after="0" w:line="288" w:lineRule="auto"/>
      </w:pPr>
      <w:proofErr w:type="spellStart"/>
      <w:r w:rsidRPr="00BE03B7">
        <w:rPr>
          <w:i/>
        </w:rPr>
        <w:t>světl</w:t>
      </w:r>
      <w:proofErr w:type="spellEnd"/>
      <w:r w:rsidRPr="00BE03B7">
        <w:rPr>
          <w:i/>
        </w:rPr>
        <w:t>(ý)</w:t>
      </w:r>
      <w:r w:rsidRPr="00BE03B7">
        <w:rPr>
          <w:i/>
        </w:rPr>
        <w:tab/>
      </w:r>
      <w:r w:rsidRPr="00BE03B7">
        <w:rPr>
          <w:i/>
        </w:rPr>
        <w:tab/>
      </w:r>
      <w:r w:rsidRPr="00BE03B7">
        <w:t xml:space="preserve">prefixace + </w:t>
      </w:r>
      <w:proofErr w:type="spellStart"/>
      <w:r w:rsidRPr="00BE03B7">
        <w:t>transflexe</w:t>
      </w:r>
      <w:proofErr w:type="spellEnd"/>
    </w:p>
    <w:p w:rsidR="00B92856" w:rsidRPr="00BE03B7" w:rsidRDefault="00B92856" w:rsidP="00BE03B7">
      <w:pPr>
        <w:spacing w:before="0" w:after="0" w:line="288" w:lineRule="auto"/>
        <w:rPr>
          <w:b/>
        </w:rPr>
      </w:pPr>
    </w:p>
    <w:p w:rsidR="00B92856" w:rsidRPr="00BE03B7" w:rsidRDefault="00B92856" w:rsidP="00BE03B7">
      <w:pPr>
        <w:spacing w:before="0" w:after="0"/>
      </w:pPr>
      <w:r w:rsidRPr="00BE03B7">
        <w:t>2.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bookmarkStart w:id="0" w:name="_GoBack"/>
      <w:bookmarkEnd w:id="0"/>
      <w:r w:rsidRPr="00BE03B7">
        <w:rPr>
          <w:rStyle w:val="Siln"/>
          <w:bCs/>
          <w:color w:val="000000"/>
        </w:rPr>
        <w:t>Děti</w:t>
      </w:r>
      <w:r w:rsidRPr="00BE03B7">
        <w:rPr>
          <w:color w:val="000000"/>
        </w:rPr>
        <w:t xml:space="preserve"> se dnes musí těšit na Vánoce</w:t>
      </w:r>
      <w:r w:rsidRPr="00BE03B7">
        <w:rPr>
          <w:rStyle w:val="Siln"/>
          <w:bCs/>
          <w:color w:val="000000"/>
        </w:rPr>
        <w:t xml:space="preserve"> dvojnásob</w:t>
      </w:r>
      <w:r w:rsidRPr="00BE03B7">
        <w:rPr>
          <w:color w:val="000000"/>
        </w:rPr>
        <w:t xml:space="preserve">. – V pokoji panoval </w:t>
      </w:r>
      <w:r w:rsidRPr="00BE03B7">
        <w:rPr>
          <w:rStyle w:val="Siln"/>
          <w:bCs/>
          <w:color w:val="000000"/>
        </w:rPr>
        <w:t>úplný</w:t>
      </w:r>
      <w:r w:rsidRPr="00BE03B7">
        <w:rPr>
          <w:color w:val="000000"/>
        </w:rPr>
        <w:t xml:space="preserve"> klid, který tedy </w:t>
      </w:r>
      <w:r w:rsidRPr="00BE03B7">
        <w:rPr>
          <w:rStyle w:val="Siln"/>
          <w:bCs/>
          <w:color w:val="000000"/>
        </w:rPr>
        <w:t>samozřejmě byl jednou za čtvrt hodiny přerušen zvukem zvonu z kostelní věže</w:t>
      </w:r>
      <w:r w:rsidRPr="00BE03B7">
        <w:rPr>
          <w:color w:val="000000"/>
        </w:rPr>
        <w:t>.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 xml:space="preserve">děti – substantivum; 1. </w:t>
      </w:r>
      <w:proofErr w:type="spellStart"/>
      <w:r w:rsidRPr="00BE03B7">
        <w:rPr>
          <w:color w:val="000000"/>
        </w:rPr>
        <w:t>pl</w:t>
      </w:r>
      <w:proofErr w:type="spellEnd"/>
      <w:r w:rsidRPr="00BE03B7">
        <w:rPr>
          <w:color w:val="000000"/>
        </w:rPr>
        <w:t xml:space="preserve">. f. (v </w:t>
      </w:r>
      <w:proofErr w:type="spellStart"/>
      <w:r w:rsidRPr="00BE03B7">
        <w:rPr>
          <w:color w:val="000000"/>
        </w:rPr>
        <w:t>sg</w:t>
      </w:r>
      <w:proofErr w:type="spellEnd"/>
      <w:r w:rsidRPr="00BE03B7">
        <w:rPr>
          <w:color w:val="000000"/>
        </w:rPr>
        <w:t xml:space="preserve">. n.), kost (v </w:t>
      </w:r>
      <w:proofErr w:type="spellStart"/>
      <w:r w:rsidRPr="00BE03B7">
        <w:rPr>
          <w:color w:val="000000"/>
        </w:rPr>
        <w:t>sg</w:t>
      </w:r>
      <w:proofErr w:type="spellEnd"/>
      <w:r w:rsidRPr="00BE03B7">
        <w:rPr>
          <w:color w:val="000000"/>
        </w:rPr>
        <w:t>. kuře)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>dvojnásob – číslovka určitá násobná, nevyjadřuje žádné kategorie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 xml:space="preserve">úplný – adjektivum; 1. </w:t>
      </w:r>
      <w:proofErr w:type="spellStart"/>
      <w:r w:rsidRPr="00BE03B7">
        <w:rPr>
          <w:color w:val="000000"/>
        </w:rPr>
        <w:t>sg</w:t>
      </w:r>
      <w:proofErr w:type="spellEnd"/>
      <w:r w:rsidRPr="00BE03B7">
        <w:rPr>
          <w:color w:val="000000"/>
        </w:rPr>
        <w:t>. m. i., mladý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>samozřejmě – částice modální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 xml:space="preserve">musí – VF, </w:t>
      </w:r>
      <w:proofErr w:type="spellStart"/>
      <w:r w:rsidRPr="00BE03B7">
        <w:rPr>
          <w:color w:val="000000"/>
        </w:rPr>
        <w:t>jedn</w:t>
      </w:r>
      <w:proofErr w:type="spellEnd"/>
      <w:r w:rsidRPr="00BE03B7">
        <w:rPr>
          <w:color w:val="000000"/>
        </w:rPr>
        <w:t xml:space="preserve">.; 3. </w:t>
      </w:r>
      <w:proofErr w:type="spellStart"/>
      <w:r w:rsidRPr="00BE03B7">
        <w:rPr>
          <w:color w:val="000000"/>
        </w:rPr>
        <w:t>pl</w:t>
      </w:r>
      <w:proofErr w:type="spellEnd"/>
      <w:r w:rsidRPr="00BE03B7">
        <w:rPr>
          <w:color w:val="000000"/>
        </w:rPr>
        <w:t xml:space="preserve">. </w:t>
      </w:r>
      <w:proofErr w:type="spellStart"/>
      <w:r w:rsidRPr="00BE03B7">
        <w:rPr>
          <w:color w:val="000000"/>
        </w:rPr>
        <w:t>ind</w:t>
      </w:r>
      <w:proofErr w:type="spellEnd"/>
      <w:r w:rsidRPr="00BE03B7">
        <w:rPr>
          <w:color w:val="000000"/>
        </w:rPr>
        <w:t xml:space="preserve">. </w:t>
      </w:r>
      <w:proofErr w:type="spellStart"/>
      <w:r w:rsidRPr="00BE03B7">
        <w:rPr>
          <w:color w:val="000000"/>
        </w:rPr>
        <w:t>préz</w:t>
      </w:r>
      <w:proofErr w:type="spellEnd"/>
      <w:r w:rsidRPr="00BE03B7">
        <w:rPr>
          <w:color w:val="000000"/>
        </w:rPr>
        <w:t xml:space="preserve">., akt., </w:t>
      </w:r>
      <w:proofErr w:type="spellStart"/>
      <w:r w:rsidRPr="00BE03B7">
        <w:rPr>
          <w:color w:val="000000"/>
        </w:rPr>
        <w:t>ipf</w:t>
      </w:r>
      <w:proofErr w:type="spellEnd"/>
      <w:r w:rsidRPr="00BE03B7">
        <w:rPr>
          <w:color w:val="000000"/>
        </w:rPr>
        <w:t xml:space="preserve">.; </w:t>
      </w:r>
      <w:proofErr w:type="gramStart"/>
      <w:r w:rsidRPr="00BE03B7">
        <w:rPr>
          <w:color w:val="000000"/>
        </w:rPr>
        <w:t>4./sází</w:t>
      </w:r>
      <w:proofErr w:type="gramEnd"/>
      <w:r w:rsidRPr="00BE03B7">
        <w:rPr>
          <w:color w:val="000000"/>
        </w:rPr>
        <w:t xml:space="preserve"> (uznávejme i: prosí)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 xml:space="preserve">těšit se – </w:t>
      </w:r>
      <w:proofErr w:type="spellStart"/>
      <w:r w:rsidRPr="00BE03B7">
        <w:rPr>
          <w:color w:val="000000"/>
        </w:rPr>
        <w:t>VInf</w:t>
      </w:r>
      <w:proofErr w:type="spellEnd"/>
      <w:r w:rsidRPr="00BE03B7">
        <w:rPr>
          <w:color w:val="000000"/>
        </w:rPr>
        <w:t xml:space="preserve">, </w:t>
      </w:r>
      <w:proofErr w:type="spellStart"/>
      <w:r w:rsidRPr="00BE03B7">
        <w:rPr>
          <w:color w:val="000000"/>
        </w:rPr>
        <w:t>jedn</w:t>
      </w:r>
      <w:proofErr w:type="spellEnd"/>
      <w:r w:rsidRPr="00BE03B7">
        <w:rPr>
          <w:color w:val="000000"/>
        </w:rPr>
        <w:t xml:space="preserve">.; infinitiv akt., </w:t>
      </w:r>
      <w:proofErr w:type="spellStart"/>
      <w:r w:rsidRPr="00BE03B7">
        <w:rPr>
          <w:color w:val="000000"/>
        </w:rPr>
        <w:t>ipf</w:t>
      </w:r>
      <w:proofErr w:type="spellEnd"/>
      <w:r w:rsidRPr="00BE03B7">
        <w:rPr>
          <w:color w:val="000000"/>
        </w:rPr>
        <w:t xml:space="preserve">.; </w:t>
      </w:r>
      <w:proofErr w:type="gramStart"/>
      <w:r w:rsidRPr="00BE03B7">
        <w:rPr>
          <w:color w:val="000000"/>
        </w:rPr>
        <w:t>4./prosí</w:t>
      </w:r>
      <w:proofErr w:type="gramEnd"/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 xml:space="preserve">panoval – VF., slož.; 3. </w:t>
      </w:r>
      <w:proofErr w:type="spellStart"/>
      <w:r w:rsidRPr="00BE03B7">
        <w:rPr>
          <w:color w:val="000000"/>
        </w:rPr>
        <w:t>sg</w:t>
      </w:r>
      <w:proofErr w:type="spellEnd"/>
      <w:r w:rsidRPr="00BE03B7">
        <w:rPr>
          <w:color w:val="000000"/>
        </w:rPr>
        <w:t xml:space="preserve">. </w:t>
      </w:r>
      <w:proofErr w:type="spellStart"/>
      <w:r w:rsidRPr="00BE03B7">
        <w:rPr>
          <w:color w:val="000000"/>
        </w:rPr>
        <w:t>ind</w:t>
      </w:r>
      <w:proofErr w:type="spellEnd"/>
      <w:r w:rsidRPr="00BE03B7">
        <w:rPr>
          <w:color w:val="000000"/>
        </w:rPr>
        <w:t xml:space="preserve">. </w:t>
      </w:r>
      <w:proofErr w:type="spellStart"/>
      <w:r w:rsidRPr="00BE03B7">
        <w:rPr>
          <w:color w:val="000000"/>
        </w:rPr>
        <w:t>prét</w:t>
      </w:r>
      <w:proofErr w:type="spellEnd"/>
      <w:r w:rsidRPr="00BE03B7">
        <w:rPr>
          <w:color w:val="000000"/>
        </w:rPr>
        <w:t xml:space="preserve">., akt., </w:t>
      </w:r>
      <w:proofErr w:type="spellStart"/>
      <w:r w:rsidRPr="00BE03B7">
        <w:rPr>
          <w:color w:val="000000"/>
        </w:rPr>
        <w:t>ipf</w:t>
      </w:r>
      <w:proofErr w:type="spellEnd"/>
      <w:r w:rsidRPr="00BE03B7">
        <w:rPr>
          <w:color w:val="000000"/>
        </w:rPr>
        <w:t xml:space="preserve">.; </w:t>
      </w:r>
      <w:proofErr w:type="gramStart"/>
      <w:r w:rsidRPr="00BE03B7">
        <w:rPr>
          <w:color w:val="000000"/>
        </w:rPr>
        <w:t>3./kupuje</w:t>
      </w:r>
      <w:proofErr w:type="gramEnd"/>
      <w:r w:rsidRPr="00BE03B7">
        <w:rPr>
          <w:color w:val="000000"/>
        </w:rPr>
        <w:t>; m. i.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  <w:r w:rsidRPr="00BE03B7">
        <w:rPr>
          <w:color w:val="000000"/>
        </w:rPr>
        <w:t xml:space="preserve">byl přerušen – VF, slož.; 3. </w:t>
      </w:r>
      <w:proofErr w:type="spellStart"/>
      <w:r w:rsidRPr="00BE03B7">
        <w:rPr>
          <w:color w:val="000000"/>
        </w:rPr>
        <w:t>sg</w:t>
      </w:r>
      <w:proofErr w:type="spellEnd"/>
      <w:r w:rsidRPr="00BE03B7">
        <w:rPr>
          <w:color w:val="000000"/>
        </w:rPr>
        <w:t xml:space="preserve">. </w:t>
      </w:r>
      <w:proofErr w:type="spellStart"/>
      <w:r w:rsidRPr="00BE03B7">
        <w:rPr>
          <w:color w:val="000000"/>
        </w:rPr>
        <w:t>ind</w:t>
      </w:r>
      <w:proofErr w:type="spellEnd"/>
      <w:r w:rsidRPr="00BE03B7">
        <w:rPr>
          <w:color w:val="000000"/>
        </w:rPr>
        <w:t xml:space="preserve">. </w:t>
      </w:r>
      <w:proofErr w:type="spellStart"/>
      <w:r w:rsidRPr="00BE03B7">
        <w:rPr>
          <w:color w:val="000000"/>
        </w:rPr>
        <w:t>prét</w:t>
      </w:r>
      <w:proofErr w:type="spellEnd"/>
      <w:r w:rsidRPr="00BE03B7">
        <w:rPr>
          <w:color w:val="000000"/>
        </w:rPr>
        <w:t xml:space="preserve">., pas., pf.; </w:t>
      </w:r>
      <w:proofErr w:type="gramStart"/>
      <w:r w:rsidRPr="00BE03B7">
        <w:rPr>
          <w:color w:val="000000"/>
        </w:rPr>
        <w:t>4./prosí</w:t>
      </w:r>
      <w:proofErr w:type="gramEnd"/>
      <w:r w:rsidRPr="00BE03B7">
        <w:rPr>
          <w:color w:val="000000"/>
        </w:rPr>
        <w:t>; m. i.</w:t>
      </w:r>
    </w:p>
    <w:p w:rsidR="00B92856" w:rsidRPr="00BE03B7" w:rsidRDefault="00B92856" w:rsidP="00BE03B7">
      <w:pPr>
        <w:shd w:val="clear" w:color="auto" w:fill="FFFFFF"/>
        <w:spacing w:before="0" w:after="0" w:line="288" w:lineRule="auto"/>
        <w:rPr>
          <w:color w:val="000000"/>
        </w:rPr>
      </w:pPr>
    </w:p>
    <w:p w:rsidR="00B92856" w:rsidRPr="00BE03B7" w:rsidRDefault="007D700B" w:rsidP="00BE03B7">
      <w:pPr>
        <w:spacing w:before="0" w:after="0"/>
      </w:pPr>
      <w:r w:rsidRPr="00BE03B7">
        <w:t>3. a)</w:t>
      </w:r>
    </w:p>
    <w:p w:rsidR="007D700B" w:rsidRPr="00BE03B7" w:rsidRDefault="007D700B" w:rsidP="00BE03B7">
      <w:pPr>
        <w:spacing w:before="0" w:after="0" w:line="288" w:lineRule="auto"/>
      </w:pPr>
      <w:r w:rsidRPr="00BE03B7">
        <w:t xml:space="preserve">píše – slovesný rod – je psán/a/o </w:t>
      </w:r>
      <w:r w:rsidRPr="00BE03B7">
        <w:rPr>
          <w:b/>
        </w:rPr>
        <w:t>nebo</w:t>
      </w:r>
      <w:r w:rsidRPr="00BE03B7">
        <w:t xml:space="preserve"> píše se</w:t>
      </w:r>
    </w:p>
    <w:p w:rsidR="007D700B" w:rsidRPr="00BE03B7" w:rsidRDefault="007D700B" w:rsidP="00BE03B7">
      <w:pPr>
        <w:spacing w:before="0" w:after="0" w:line="288" w:lineRule="auto"/>
      </w:pPr>
      <w:r w:rsidRPr="00BE03B7">
        <w:t>jel jste – čas – pojedete; jedete</w:t>
      </w:r>
    </w:p>
    <w:p w:rsidR="007D700B" w:rsidRPr="00BE03B7" w:rsidRDefault="007D700B" w:rsidP="00BE03B7">
      <w:pPr>
        <w:spacing w:before="0" w:after="0" w:line="288" w:lineRule="auto"/>
      </w:pPr>
      <w:r w:rsidRPr="00BE03B7">
        <w:t>uzavřel jsi – čas – uzavřeš</w:t>
      </w:r>
    </w:p>
    <w:p w:rsidR="007D700B" w:rsidRPr="00BE03B7" w:rsidRDefault="007D700B" w:rsidP="00BE03B7">
      <w:pPr>
        <w:spacing w:before="0" w:after="0" w:line="288" w:lineRule="auto"/>
      </w:pPr>
    </w:p>
    <w:p w:rsidR="007D700B" w:rsidRPr="00BE03B7" w:rsidRDefault="007D700B" w:rsidP="00BE03B7">
      <w:pPr>
        <w:spacing w:before="0" w:after="0"/>
      </w:pPr>
      <w:r w:rsidRPr="00BE03B7">
        <w:t>b)</w:t>
      </w:r>
    </w:p>
    <w:p w:rsidR="007D700B" w:rsidRPr="00BE03B7" w:rsidRDefault="007D700B" w:rsidP="00BE03B7">
      <w:pPr>
        <w:spacing w:before="0" w:after="0" w:line="288" w:lineRule="auto"/>
      </w:pPr>
      <w:r w:rsidRPr="00BE03B7">
        <w:t>Vybrali si, co se jim líbilo, a zaplatili u nejbližší pokladny.</w:t>
      </w:r>
    </w:p>
    <w:p w:rsidR="007D700B" w:rsidRPr="00BE03B7" w:rsidRDefault="007D700B" w:rsidP="00BE03B7">
      <w:pPr>
        <w:spacing w:before="0" w:after="0" w:line="288" w:lineRule="auto"/>
      </w:pPr>
      <w:r w:rsidRPr="00BE03B7">
        <w:t>Vybravše si, co se jim líbilo, zaplatili u nejbližší pokladny.</w:t>
      </w:r>
    </w:p>
    <w:p w:rsidR="007D700B" w:rsidRPr="00BE03B7" w:rsidRDefault="007D700B" w:rsidP="00BE03B7">
      <w:pPr>
        <w:spacing w:before="0" w:after="0"/>
      </w:pPr>
    </w:p>
    <w:p w:rsidR="009B2E20" w:rsidRPr="00BE03B7" w:rsidRDefault="009B2E20" w:rsidP="00BE03B7">
      <w:pPr>
        <w:spacing w:before="0" w:after="0"/>
      </w:pPr>
      <w:r w:rsidRPr="00BE03B7">
        <w:t>c)</w:t>
      </w:r>
    </w:p>
    <w:p w:rsidR="009B2E20" w:rsidRPr="00BE03B7" w:rsidRDefault="009B2E20" w:rsidP="00BE03B7">
      <w:pPr>
        <w:spacing w:before="0" w:after="0" w:line="288" w:lineRule="auto"/>
      </w:pPr>
      <w:r w:rsidRPr="00BE03B7">
        <w:t>Večeřel (</w:t>
      </w:r>
      <w:r w:rsidRPr="00BE03B7">
        <w:rPr>
          <w:i/>
        </w:rPr>
        <w:t>sedět</w:t>
      </w:r>
      <w:r w:rsidRPr="00BE03B7">
        <w:t>) před televizí.</w:t>
      </w:r>
      <w:r w:rsidRPr="00BE03B7">
        <w:tab/>
      </w:r>
      <w:r w:rsidRPr="00BE03B7">
        <w:tab/>
      </w:r>
      <w:r w:rsidRPr="00BE03B7">
        <w:tab/>
      </w:r>
      <w:r w:rsidRPr="00BE03B7">
        <w:tab/>
        <w:t>sedě</w:t>
      </w:r>
    </w:p>
    <w:p w:rsidR="009B2E20" w:rsidRPr="00BE03B7" w:rsidRDefault="009B2E20" w:rsidP="00BE03B7">
      <w:pPr>
        <w:spacing w:before="0" w:after="0" w:line="288" w:lineRule="auto"/>
      </w:pPr>
      <w:r w:rsidRPr="00BE03B7">
        <w:lastRenderedPageBreak/>
        <w:t>Sousedka na něj včera nenápadně (</w:t>
      </w:r>
      <w:r w:rsidRPr="00BE03B7">
        <w:rPr>
          <w:i/>
        </w:rPr>
        <w:t>mrknout</w:t>
      </w:r>
      <w:r w:rsidRPr="00BE03B7">
        <w:t>).</w:t>
      </w:r>
      <w:r w:rsidRPr="00BE03B7">
        <w:tab/>
      </w:r>
      <w:r w:rsidRPr="00BE03B7">
        <w:tab/>
        <w:t xml:space="preserve">mrkla </w:t>
      </w:r>
    </w:p>
    <w:p w:rsidR="009B2E20" w:rsidRPr="00BE03B7" w:rsidRDefault="009B2E20" w:rsidP="00BE03B7">
      <w:pPr>
        <w:spacing w:before="0" w:after="0" w:line="288" w:lineRule="auto"/>
      </w:pPr>
      <w:r w:rsidRPr="00BE03B7">
        <w:t xml:space="preserve">Musíš na to použít (komparativ od </w:t>
      </w:r>
      <w:proofErr w:type="gramStart"/>
      <w:r w:rsidRPr="00BE03B7">
        <w:rPr>
          <w:i/>
        </w:rPr>
        <w:t>tenký</w:t>
      </w:r>
      <w:proofErr w:type="gramEnd"/>
      <w:r w:rsidRPr="00BE03B7">
        <w:t>) nit.</w:t>
      </w:r>
      <w:r w:rsidRPr="00BE03B7">
        <w:tab/>
      </w:r>
      <w:r w:rsidRPr="00BE03B7">
        <w:tab/>
        <w:t>tenčí</w:t>
      </w:r>
    </w:p>
    <w:p w:rsidR="009B2E20" w:rsidRPr="00BE03B7" w:rsidRDefault="009B2E20" w:rsidP="00BE03B7">
      <w:pPr>
        <w:pStyle w:val="Textkomente"/>
        <w:spacing w:line="288" w:lineRule="auto"/>
        <w:rPr>
          <w:rFonts w:ascii="Calibri" w:hAnsi="Calibri"/>
          <w:sz w:val="22"/>
          <w:szCs w:val="22"/>
        </w:rPr>
      </w:pPr>
      <w:r w:rsidRPr="00BE03B7">
        <w:rPr>
          <w:rFonts w:ascii="Calibri" w:hAnsi="Calibri"/>
          <w:sz w:val="22"/>
          <w:szCs w:val="22"/>
        </w:rPr>
        <w:t>V parku vysadili deset (</w:t>
      </w:r>
      <w:r w:rsidRPr="00BE03B7">
        <w:rPr>
          <w:rFonts w:ascii="Calibri" w:hAnsi="Calibri"/>
          <w:i/>
          <w:sz w:val="22"/>
          <w:szCs w:val="22"/>
        </w:rPr>
        <w:t>lípa</w:t>
      </w:r>
      <w:r w:rsidRPr="00BE03B7">
        <w:rPr>
          <w:rFonts w:ascii="Calibri" w:hAnsi="Calibri"/>
          <w:sz w:val="22"/>
          <w:szCs w:val="22"/>
        </w:rPr>
        <w:t>).</w:t>
      </w:r>
      <w:r w:rsidRPr="00BE03B7">
        <w:rPr>
          <w:rFonts w:ascii="Calibri" w:hAnsi="Calibri"/>
          <w:sz w:val="22"/>
          <w:szCs w:val="22"/>
        </w:rPr>
        <w:tab/>
      </w:r>
      <w:r w:rsidRPr="00BE03B7">
        <w:rPr>
          <w:rFonts w:ascii="Calibri" w:hAnsi="Calibri"/>
          <w:sz w:val="22"/>
          <w:szCs w:val="22"/>
        </w:rPr>
        <w:tab/>
      </w:r>
      <w:r w:rsidRPr="00BE03B7">
        <w:rPr>
          <w:rFonts w:ascii="Calibri" w:hAnsi="Calibri"/>
          <w:sz w:val="22"/>
          <w:szCs w:val="22"/>
        </w:rPr>
        <w:tab/>
      </w:r>
      <w:r w:rsidRPr="00BE03B7">
        <w:rPr>
          <w:rFonts w:ascii="Calibri" w:hAnsi="Calibri"/>
          <w:sz w:val="22"/>
          <w:szCs w:val="22"/>
        </w:rPr>
        <w:tab/>
        <w:t>lip</w:t>
      </w:r>
    </w:p>
    <w:p w:rsidR="009B2E20" w:rsidRPr="00BE03B7" w:rsidRDefault="008F1115" w:rsidP="00BE03B7">
      <w:pPr>
        <w:spacing w:before="0" w:after="0" w:line="288" w:lineRule="auto"/>
      </w:pPr>
      <w:r w:rsidRPr="00BE03B7">
        <w:t>4.</w:t>
      </w:r>
    </w:p>
    <w:p w:rsidR="008F1115" w:rsidRPr="00BE03B7" w:rsidRDefault="008F1115" w:rsidP="00BE03B7">
      <w:pPr>
        <w:spacing w:before="0" w:after="0" w:line="288" w:lineRule="auto"/>
      </w:pPr>
      <w:r w:rsidRPr="00BE03B7">
        <w:rPr>
          <w:noProof/>
          <w:lang w:val="en-GB" w:eastAsia="en-GB"/>
        </w:rPr>
        <w:drawing>
          <wp:inline distT="0" distB="0" distL="0" distR="0">
            <wp:extent cx="5760720" cy="24384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yntax C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15" w:rsidRPr="00BE03B7" w:rsidRDefault="008F1115" w:rsidP="00BE03B7">
      <w:pPr>
        <w:spacing w:before="0" w:after="0" w:line="288" w:lineRule="auto"/>
      </w:pPr>
    </w:p>
    <w:p w:rsidR="008F1115" w:rsidRPr="00BE03B7" w:rsidRDefault="008F1115" w:rsidP="00BE03B7">
      <w:pPr>
        <w:spacing w:before="0" w:after="0" w:line="288" w:lineRule="auto"/>
      </w:pPr>
    </w:p>
    <w:p w:rsidR="008F1115" w:rsidRPr="00BE03B7" w:rsidRDefault="007745A7" w:rsidP="00BE03B7">
      <w:pPr>
        <w:spacing w:before="0" w:after="0" w:line="288" w:lineRule="auto"/>
      </w:pPr>
      <w:r w:rsidRPr="00BE03B7">
        <w:rPr>
          <w:noProof/>
          <w:lang w:val="en-GB" w:eastAsia="en-GB"/>
        </w:rPr>
        <w:drawing>
          <wp:inline distT="0" distB="0" distL="0" distR="0">
            <wp:extent cx="5760720" cy="160528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yntax C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5A7" w:rsidRPr="00BE03B7" w:rsidRDefault="007745A7" w:rsidP="00BE03B7">
      <w:pPr>
        <w:spacing w:before="0" w:after="0" w:line="288" w:lineRule="auto"/>
      </w:pPr>
    </w:p>
    <w:p w:rsidR="007745A7" w:rsidRPr="00BE03B7" w:rsidRDefault="007745A7" w:rsidP="00BE03B7">
      <w:pPr>
        <w:spacing w:before="0" w:after="0" w:line="288" w:lineRule="auto"/>
      </w:pPr>
    </w:p>
    <w:p w:rsidR="009B2E20" w:rsidRPr="00BE03B7" w:rsidRDefault="009B2E20" w:rsidP="00BE03B7">
      <w:pPr>
        <w:spacing w:before="0" w:after="0"/>
      </w:pPr>
      <w:r w:rsidRPr="00BE03B7">
        <w:t>5.</w:t>
      </w:r>
    </w:p>
    <w:p w:rsidR="009B2E20" w:rsidRPr="00BE03B7" w:rsidRDefault="009B2E20" w:rsidP="00BE03B7">
      <w:pPr>
        <w:spacing w:before="0" w:after="0" w:line="288" w:lineRule="auto"/>
      </w:pPr>
      <w:r w:rsidRPr="00BE03B7">
        <w:t>nauka o významu v jazyce – sémantika</w:t>
      </w:r>
    </w:p>
    <w:p w:rsidR="009B2E20" w:rsidRPr="00BE03B7" w:rsidRDefault="009B2E20" w:rsidP="00BE03B7">
      <w:pPr>
        <w:spacing w:before="0" w:after="0" w:line="288" w:lineRule="auto"/>
      </w:pPr>
      <w:r w:rsidRPr="00BE03B7">
        <w:t xml:space="preserve">nářečí – dialekt </w:t>
      </w:r>
    </w:p>
    <w:p w:rsidR="009B2E20" w:rsidRPr="00BE03B7" w:rsidRDefault="009B2E20" w:rsidP="00BE03B7">
      <w:pPr>
        <w:spacing w:before="0" w:after="0" w:line="288" w:lineRule="auto"/>
      </w:pPr>
      <w:r w:rsidRPr="00BE03B7">
        <w:t xml:space="preserve">budoucí čas – futurum </w:t>
      </w:r>
    </w:p>
    <w:p w:rsidR="009B2E20" w:rsidRPr="00BE03B7" w:rsidRDefault="009B2E20" w:rsidP="00BE03B7">
      <w:pPr>
        <w:spacing w:before="0" w:after="0" w:line="288" w:lineRule="auto"/>
      </w:pPr>
      <w:r w:rsidRPr="00BE03B7">
        <w:t>spona – kopula</w:t>
      </w:r>
    </w:p>
    <w:p w:rsidR="009B2E20" w:rsidRPr="00BE03B7" w:rsidRDefault="009B2E20" w:rsidP="00BE03B7">
      <w:pPr>
        <w:spacing w:before="0" w:after="0" w:line="288" w:lineRule="auto"/>
      </w:pPr>
      <w:r w:rsidRPr="00BE03B7">
        <w:t>příčestí – participium</w:t>
      </w:r>
    </w:p>
    <w:p w:rsidR="009B2E20" w:rsidRPr="00BE03B7" w:rsidRDefault="009B2E20" w:rsidP="00BE03B7">
      <w:pPr>
        <w:spacing w:before="0" w:after="0" w:line="288" w:lineRule="auto"/>
      </w:pPr>
      <w:r w:rsidRPr="00BE03B7">
        <w:t xml:space="preserve">komponent – část složeniny </w:t>
      </w:r>
    </w:p>
    <w:p w:rsidR="009B2E20" w:rsidRPr="00BE03B7" w:rsidRDefault="009B2E20" w:rsidP="00BE03B7">
      <w:pPr>
        <w:spacing w:before="0" w:after="0" w:line="288" w:lineRule="auto"/>
      </w:pPr>
      <w:proofErr w:type="spellStart"/>
      <w:r w:rsidRPr="00BE03B7">
        <w:t>numerativ</w:t>
      </w:r>
      <w:proofErr w:type="spellEnd"/>
      <w:r w:rsidRPr="00BE03B7">
        <w:t xml:space="preserve"> – genitiv po číslovce</w:t>
      </w:r>
    </w:p>
    <w:p w:rsidR="009B2E20" w:rsidRPr="00BE03B7" w:rsidRDefault="009B2E20" w:rsidP="00BE03B7">
      <w:pPr>
        <w:spacing w:before="0" w:after="0" w:line="288" w:lineRule="auto"/>
      </w:pPr>
      <w:r w:rsidRPr="00BE03B7">
        <w:t xml:space="preserve">kolokace – </w:t>
      </w:r>
      <w:proofErr w:type="spellStart"/>
      <w:r w:rsidRPr="00BE03B7">
        <w:t>souvýskyt</w:t>
      </w:r>
      <w:proofErr w:type="spellEnd"/>
      <w:r w:rsidRPr="00BE03B7">
        <w:t xml:space="preserve"> slov v textu</w:t>
      </w:r>
    </w:p>
    <w:p w:rsidR="009B2E20" w:rsidRPr="00BE03B7" w:rsidRDefault="009B2E20" w:rsidP="00BE03B7">
      <w:pPr>
        <w:spacing w:before="0" w:after="0" w:line="288" w:lineRule="auto"/>
      </w:pPr>
      <w:r w:rsidRPr="00BE03B7">
        <w:t>hypokoristikon – domácká podoba osobního jména</w:t>
      </w:r>
    </w:p>
    <w:p w:rsidR="009B2E20" w:rsidRPr="00BE03B7" w:rsidRDefault="009B2E20" w:rsidP="00BE03B7">
      <w:pPr>
        <w:spacing w:before="0" w:after="0" w:line="288" w:lineRule="auto"/>
      </w:pPr>
      <w:r w:rsidRPr="00BE03B7">
        <w:t>konjunkce – spojka</w:t>
      </w:r>
    </w:p>
    <w:p w:rsidR="009B2E20" w:rsidRPr="00BE03B7" w:rsidRDefault="009B2E20" w:rsidP="00BE03B7">
      <w:pPr>
        <w:spacing w:before="0" w:after="0" w:line="288" w:lineRule="auto"/>
      </w:pPr>
    </w:p>
    <w:p w:rsidR="009B2E20" w:rsidRPr="00BE03B7" w:rsidRDefault="009B2E20" w:rsidP="00BE03B7">
      <w:pPr>
        <w:spacing w:before="0" w:after="0"/>
      </w:pPr>
      <w:r w:rsidRPr="00BE03B7">
        <w:t>6.</w:t>
      </w:r>
    </w:p>
    <w:p w:rsidR="007745A7" w:rsidRPr="00BE03B7" w:rsidRDefault="007745A7" w:rsidP="00BE03B7">
      <w:pPr>
        <w:spacing w:before="0" w:after="0" w:line="360" w:lineRule="auto"/>
      </w:pPr>
      <w:r w:rsidRPr="00BE03B7">
        <w:t xml:space="preserve">Milá </w:t>
      </w:r>
      <w:proofErr w:type="spellStart"/>
      <w:r w:rsidRPr="00BE03B7">
        <w:t>Cilko</w:t>
      </w:r>
      <w:proofErr w:type="spellEnd"/>
      <w:r w:rsidRPr="00BE03B7">
        <w:t>,</w:t>
      </w:r>
    </w:p>
    <w:p w:rsidR="007745A7" w:rsidRPr="00BE03B7" w:rsidRDefault="007745A7" w:rsidP="00BE03B7">
      <w:pPr>
        <w:spacing w:before="0" w:after="0" w:line="288" w:lineRule="auto"/>
      </w:pPr>
      <w:r w:rsidRPr="00BE03B7">
        <w:lastRenderedPageBreak/>
        <w:t>tak jsem se konečně dostala k </w:t>
      </w:r>
      <w:proofErr w:type="gramStart"/>
      <w:r w:rsidRPr="00BE03B7">
        <w:t>tom</w:t>
      </w:r>
      <w:r w:rsidRPr="00BE03B7">
        <w:rPr>
          <w:highlight w:val="green"/>
        </w:rPr>
        <w:t>u</w:t>
      </w:r>
      <w:r w:rsidRPr="00BE03B7">
        <w:t xml:space="preserve"> že</w:t>
      </w:r>
      <w:proofErr w:type="gramEnd"/>
      <w:r w:rsidRPr="00BE03B7">
        <w:t xml:space="preserve"> Ti píšu. Když jsme spolu přijely z tábora, už na m</w:t>
      </w:r>
      <w:r w:rsidRPr="00BE03B7">
        <w:rPr>
          <w:highlight w:val="green"/>
        </w:rPr>
        <w:t>n</w:t>
      </w:r>
      <w:r w:rsidRPr="00BE03B7">
        <w:t>ě čekal</w:t>
      </w:r>
      <w:r w:rsidRPr="00BE03B7">
        <w:rPr>
          <w:highlight w:val="green"/>
        </w:rPr>
        <w:t>y</w:t>
      </w:r>
      <w:r w:rsidRPr="00BE03B7">
        <w:t xml:space="preserve"> mamka, taťka a Ivan, můj </w:t>
      </w:r>
      <w:proofErr w:type="spellStart"/>
      <w:r w:rsidRPr="00BE03B7">
        <w:t>brách</w:t>
      </w:r>
      <w:r w:rsidRPr="00BE03B7">
        <w:rPr>
          <w:highlight w:val="green"/>
        </w:rPr>
        <w:t>a</w:t>
      </w:r>
      <w:proofErr w:type="spellEnd"/>
      <w:r w:rsidRPr="00BE03B7">
        <w:t xml:space="preserve"> a hrozně všichni spěchali, protože </w:t>
      </w:r>
      <w:proofErr w:type="spellStart"/>
      <w:r w:rsidRPr="00BE03B7">
        <w:t>brácha</w:t>
      </w:r>
      <w:proofErr w:type="spellEnd"/>
      <w:r w:rsidRPr="00BE03B7">
        <w:t xml:space="preserve"> Ivan měl za necelou pů</w:t>
      </w:r>
      <w:r w:rsidRPr="00BE03B7">
        <w:rPr>
          <w:highlight w:val="green"/>
        </w:rPr>
        <w:t>l h</w:t>
      </w:r>
      <w:r w:rsidRPr="00BE03B7">
        <w:t xml:space="preserve">odinu odjíždět na soustředění se svým tenisovým oddílem někam na </w:t>
      </w:r>
      <w:proofErr w:type="spellStart"/>
      <w:r w:rsidRPr="00BE03B7">
        <w:rPr>
          <w:highlight w:val="green"/>
        </w:rPr>
        <w:t>h</w:t>
      </w:r>
      <w:r w:rsidRPr="00BE03B7">
        <w:t>avlíčkobrodsko</w:t>
      </w:r>
      <w:proofErr w:type="spellEnd"/>
      <w:r w:rsidRPr="00BE03B7">
        <w:t>. N</w:t>
      </w:r>
      <w:r w:rsidRPr="00BE03B7">
        <w:rPr>
          <w:highlight w:val="green"/>
        </w:rPr>
        <w:t>a k</w:t>
      </w:r>
      <w:r w:rsidRPr="00BE03B7">
        <w:t xml:space="preserve">onec jsme to naštěstí stihli, ale taťka musel </w:t>
      </w:r>
      <w:proofErr w:type="gramStart"/>
      <w:r w:rsidRPr="00BE03B7">
        <w:t>řídi</w:t>
      </w:r>
      <w:r w:rsidRPr="00BE03B7">
        <w:rPr>
          <w:highlight w:val="green"/>
        </w:rPr>
        <w:t>t</w:t>
      </w:r>
      <w:r w:rsidRPr="00BE03B7">
        <w:t xml:space="preserve"> jako</w:t>
      </w:r>
      <w:proofErr w:type="gramEnd"/>
      <w:r w:rsidRPr="00BE03B7">
        <w:t xml:space="preserve"> kdybychom jeli ve formuli 1. Druhý den jsem šla za svojí kamarádkou Anetou, jenže jsem </w:t>
      </w:r>
      <w:proofErr w:type="spellStart"/>
      <w:r w:rsidRPr="00BE03B7">
        <w:t>zapo</w:t>
      </w:r>
      <w:r w:rsidRPr="00BE03B7">
        <w:rPr>
          <w:highlight w:val="green"/>
        </w:rPr>
        <w:t>mě</w:t>
      </w:r>
      <w:r w:rsidRPr="00BE03B7">
        <w:t>la</w:t>
      </w:r>
      <w:proofErr w:type="spellEnd"/>
      <w:r w:rsidRPr="00BE03B7">
        <w:rPr>
          <w:highlight w:val="green"/>
        </w:rPr>
        <w:t>:</w:t>
      </w:r>
      <w:r w:rsidRPr="00BE03B7">
        <w:t xml:space="preserve"> že je ještě v It</w:t>
      </w:r>
      <w:r w:rsidRPr="00BE03B7">
        <w:rPr>
          <w:highlight w:val="green"/>
        </w:rPr>
        <w:t>a</w:t>
      </w:r>
      <w:r w:rsidRPr="00BE03B7">
        <w:t xml:space="preserve">lii u moře. Večer mě mamka odvezla ke strejdovi a tetě do Kostelce nad Černými lesy; moc se mi sem, abych pravdu řekla, nechtělo, ale teď musím uznat, že je to tady mnohem lepší, </w:t>
      </w:r>
      <w:proofErr w:type="gramStart"/>
      <w:r w:rsidRPr="00BE03B7">
        <w:t>než</w:t>
      </w:r>
      <w:r w:rsidRPr="00BE03B7">
        <w:rPr>
          <w:highlight w:val="green"/>
        </w:rPr>
        <w:t>-</w:t>
      </w:r>
      <w:proofErr w:type="spellStart"/>
      <w:r w:rsidRPr="00BE03B7">
        <w:t>li</w:t>
      </w:r>
      <w:proofErr w:type="spellEnd"/>
      <w:r w:rsidRPr="00BE03B7">
        <w:t xml:space="preserve"> kdybych</w:t>
      </w:r>
      <w:proofErr w:type="gramEnd"/>
      <w:r w:rsidRPr="00BE03B7">
        <w:t xml:space="preserve"> byla v těch vedrech v Praze. Po mnoha letech přemlouvání</w:t>
      </w:r>
      <w:r w:rsidRPr="00BE03B7">
        <w:rPr>
          <w:highlight w:val="green"/>
        </w:rPr>
        <w:t>,</w:t>
      </w:r>
      <w:r w:rsidRPr="00BE03B7">
        <w:t xml:space="preserve"> totiž strejda letos </w:t>
      </w:r>
      <w:proofErr w:type="spellStart"/>
      <w:r w:rsidRPr="00BE03B7">
        <w:t>přec</w:t>
      </w:r>
      <w:r w:rsidRPr="00BE03B7">
        <w:rPr>
          <w:highlight w:val="green"/>
        </w:rPr>
        <w:t>ej</w:t>
      </w:r>
      <w:r w:rsidRPr="00BE03B7">
        <w:t>enom</w:t>
      </w:r>
      <w:proofErr w:type="spellEnd"/>
      <w:r w:rsidRPr="00BE03B7">
        <w:t xml:space="preserve"> koupil zahradní bazén, a tak se buď koupu (to nejvíc ze všeho), nebo chodím na maliny do těch zdejších černých lesů. Malin je tu letos víc než kdy jindy: už jsme dělali dva koláče, džemu asi deset láhví, a dokonce i </w:t>
      </w:r>
      <w:proofErr w:type="spellStart"/>
      <w:r w:rsidRPr="00BE03B7">
        <w:t>s</w:t>
      </w:r>
      <w:r w:rsidRPr="00BE03B7">
        <w:rPr>
          <w:highlight w:val="green"/>
        </w:rPr>
        <w:t>y</w:t>
      </w:r>
      <w:r w:rsidRPr="00BE03B7">
        <w:t>rup</w:t>
      </w:r>
      <w:proofErr w:type="spellEnd"/>
      <w:r w:rsidRPr="00BE03B7">
        <w:t xml:space="preserve">! </w:t>
      </w:r>
    </w:p>
    <w:p w:rsidR="007745A7" w:rsidRPr="00BE03B7" w:rsidRDefault="007745A7" w:rsidP="00BE03B7">
      <w:pPr>
        <w:spacing w:before="0" w:after="0" w:line="288" w:lineRule="auto"/>
      </w:pPr>
      <w:r w:rsidRPr="00BE03B7">
        <w:t>Říkalas mi v autobuse, že budeš celý zbytek července u babičky – jestl</w:t>
      </w:r>
      <w:r w:rsidRPr="00BE03B7">
        <w:rPr>
          <w:highlight w:val="green"/>
        </w:rPr>
        <w:t>i p</w:t>
      </w:r>
      <w:r w:rsidRPr="00BE03B7">
        <w:t>ak tam taky máte tolik malin? A kam se chodíš koupat? Napiš mi, prosím Tě, brzo – můžeš domů, já se pozítří vracím do Prahy. Napiš mi určitě, jo?</w:t>
      </w:r>
    </w:p>
    <w:p w:rsidR="007745A7" w:rsidRPr="00BE03B7" w:rsidRDefault="007745A7" w:rsidP="00BE03B7">
      <w:pPr>
        <w:spacing w:before="0" w:after="0" w:line="288" w:lineRule="auto"/>
      </w:pPr>
      <w:r w:rsidRPr="00BE03B7">
        <w:tab/>
      </w:r>
      <w:r w:rsidRPr="00BE03B7">
        <w:tab/>
      </w:r>
      <w:r w:rsidRPr="00BE03B7">
        <w:tab/>
      </w:r>
      <w:r w:rsidRPr="00BE03B7">
        <w:tab/>
      </w:r>
      <w:r w:rsidRPr="00BE03B7">
        <w:tab/>
      </w:r>
      <w:r w:rsidRPr="00BE03B7">
        <w:tab/>
      </w:r>
      <w:r w:rsidRPr="00BE03B7">
        <w:tab/>
      </w:r>
      <w:r w:rsidRPr="00BE03B7">
        <w:tab/>
      </w:r>
      <w:r w:rsidRPr="00BE03B7">
        <w:tab/>
      </w:r>
      <w:r w:rsidRPr="00BE03B7">
        <w:tab/>
      </w:r>
      <w:r w:rsidRPr="00BE03B7">
        <w:tab/>
        <w:t>Tvoje Dorka</w:t>
      </w:r>
      <w:r w:rsidRPr="00BE03B7">
        <w:rPr>
          <w:highlight w:val="green"/>
        </w:rPr>
        <w:t>.</w:t>
      </w:r>
    </w:p>
    <w:p w:rsidR="009B2E20" w:rsidRPr="00BE03B7" w:rsidRDefault="009B2E20" w:rsidP="00BE03B7">
      <w:pPr>
        <w:spacing w:before="0" w:after="0" w:line="360" w:lineRule="auto"/>
      </w:pPr>
    </w:p>
    <w:sectPr w:rsidR="009B2E20" w:rsidRPr="00BE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2C"/>
    <w:rsid w:val="00086F87"/>
    <w:rsid w:val="000A2470"/>
    <w:rsid w:val="000A792C"/>
    <w:rsid w:val="0023200F"/>
    <w:rsid w:val="00323A6D"/>
    <w:rsid w:val="004628BC"/>
    <w:rsid w:val="005538C7"/>
    <w:rsid w:val="00600CAA"/>
    <w:rsid w:val="006D6C68"/>
    <w:rsid w:val="007745A7"/>
    <w:rsid w:val="007A32B8"/>
    <w:rsid w:val="007D700B"/>
    <w:rsid w:val="00885CD2"/>
    <w:rsid w:val="00886723"/>
    <w:rsid w:val="008F1115"/>
    <w:rsid w:val="008F5CEA"/>
    <w:rsid w:val="009B2E20"/>
    <w:rsid w:val="00B92856"/>
    <w:rsid w:val="00BE03B7"/>
    <w:rsid w:val="00D16EE9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FFAC"/>
  <w15:chartTrackingRefBased/>
  <w15:docId w15:val="{E7E18BDE-19B4-4E6E-822E-71115D0F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2B8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  <w:style w:type="character" w:styleId="Siln">
    <w:name w:val="Strong"/>
    <w:uiPriority w:val="99"/>
    <w:qFormat/>
    <w:rsid w:val="00B92856"/>
    <w:rPr>
      <w:rFonts w:cs="Times New Roman"/>
      <w:b/>
    </w:rPr>
  </w:style>
  <w:style w:type="paragraph" w:styleId="Textkomente">
    <w:name w:val="annotation text"/>
    <w:basedOn w:val="Normln"/>
    <w:link w:val="TextkomenteChar"/>
    <w:uiPriority w:val="99"/>
    <w:semiHidden/>
    <w:rsid w:val="009B2E20"/>
    <w:pPr>
      <w:spacing w:before="0" w:after="0"/>
      <w:jc w:val="left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E20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6</cp:revision>
  <dcterms:created xsi:type="dcterms:W3CDTF">2020-01-05T22:23:00Z</dcterms:created>
  <dcterms:modified xsi:type="dcterms:W3CDTF">2020-01-05T22:51:00Z</dcterms:modified>
</cp:coreProperties>
</file>