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01" w:rsidRPr="00655E01" w:rsidRDefault="00634701" w:rsidP="00F61ADD">
      <w:pPr>
        <w:jc w:val="both"/>
        <w:rPr>
          <w:rFonts w:ascii="Calibri" w:hAnsi="Calibri"/>
          <w:i/>
        </w:rPr>
      </w:pPr>
    </w:p>
    <w:p w:rsidR="00634701" w:rsidRPr="00655E01" w:rsidRDefault="00634701" w:rsidP="00F61ADD">
      <w:pPr>
        <w:numPr>
          <w:ilvl w:val="0"/>
          <w:numId w:val="2"/>
        </w:numPr>
        <w:jc w:val="both"/>
        <w:rPr>
          <w:rFonts w:ascii="Calibri" w:hAnsi="Calibri"/>
          <w:b/>
          <w:bCs/>
        </w:rPr>
      </w:pPr>
      <w:r w:rsidRPr="00655E01">
        <w:rPr>
          <w:rFonts w:ascii="Calibri" w:hAnsi="Calibri"/>
          <w:b/>
          <w:bCs/>
        </w:rPr>
        <w:t xml:space="preserve">Práce s textovým editorem </w:t>
      </w:r>
    </w:p>
    <w:p w:rsidR="00634701" w:rsidRPr="00655E01" w:rsidRDefault="00634701" w:rsidP="00F61ADD">
      <w:pPr>
        <w:jc w:val="both"/>
        <w:rPr>
          <w:rFonts w:ascii="Calibri" w:hAnsi="Calibri"/>
          <w:bCs/>
        </w:rPr>
      </w:pPr>
      <w:r w:rsidRPr="00B84517">
        <w:rPr>
          <w:rFonts w:ascii="Calibri" w:hAnsi="Calibri"/>
          <w:bCs/>
        </w:rPr>
        <w:t xml:space="preserve">(článek </w:t>
      </w:r>
      <w:r>
        <w:rPr>
          <w:rFonts w:ascii="Calibri" w:hAnsi="Calibri"/>
          <w:bCs/>
        </w:rPr>
        <w:t xml:space="preserve">Jana </w:t>
      </w:r>
      <w:proofErr w:type="spellStart"/>
      <w:r>
        <w:rPr>
          <w:rFonts w:ascii="Calibri" w:hAnsi="Calibri"/>
          <w:bCs/>
        </w:rPr>
        <w:t>Hornáta</w:t>
      </w:r>
      <w:proofErr w:type="spellEnd"/>
      <w:r w:rsidRPr="00B84517">
        <w:rPr>
          <w:rFonts w:ascii="Calibri" w:hAnsi="Calibri"/>
          <w:bCs/>
        </w:rPr>
        <w:t xml:space="preserve"> z časopisu Mezinárodní politika</w:t>
      </w:r>
      <w:r>
        <w:rPr>
          <w:rFonts w:ascii="Calibri" w:hAnsi="Calibri"/>
          <w:bCs/>
        </w:rPr>
        <w:t xml:space="preserve"> z 16. </w:t>
      </w:r>
      <w:r w:rsidR="00826840">
        <w:rPr>
          <w:rFonts w:ascii="Calibri" w:hAnsi="Calibri"/>
          <w:bCs/>
        </w:rPr>
        <w:t>l</w:t>
      </w:r>
      <w:r>
        <w:rPr>
          <w:rFonts w:ascii="Calibri" w:hAnsi="Calibri"/>
          <w:bCs/>
        </w:rPr>
        <w:t>edna 2017</w:t>
      </w:r>
      <w:r w:rsidRPr="00B84517">
        <w:rPr>
          <w:rFonts w:ascii="Calibri" w:hAnsi="Calibri"/>
          <w:bCs/>
        </w:rPr>
        <w:t xml:space="preserve"> </w:t>
      </w:r>
      <w:r w:rsidRPr="00655E01">
        <w:rPr>
          <w:rFonts w:ascii="Calibri" w:hAnsi="Calibri"/>
          <w:bCs/>
        </w:rPr>
        <w:t>byl pozměněn autory zadání)</w:t>
      </w:r>
    </w:p>
    <w:p w:rsidR="00634701" w:rsidRPr="00655E01" w:rsidRDefault="00634701" w:rsidP="00F61ADD">
      <w:pPr>
        <w:jc w:val="both"/>
        <w:rPr>
          <w:rFonts w:ascii="Calibri" w:hAnsi="Calibri"/>
          <w:b/>
          <w:bCs/>
        </w:rPr>
      </w:pPr>
    </w:p>
    <w:p w:rsidR="00634701" w:rsidRPr="00983847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983847">
        <w:rPr>
          <w:rFonts w:ascii="Calibri" w:hAnsi="Calibri"/>
        </w:rPr>
        <w:t xml:space="preserve">font hlavního textu </w:t>
      </w:r>
      <w:r w:rsidR="00EF19FA">
        <w:rPr>
          <w:rFonts w:ascii="Calibri" w:hAnsi="Calibri"/>
        </w:rPr>
        <w:t>Calibri</w:t>
      </w:r>
      <w:r w:rsidRPr="00983847">
        <w:rPr>
          <w:rFonts w:ascii="Calibri" w:hAnsi="Calibri"/>
        </w:rPr>
        <w:t>, velikost 1</w:t>
      </w:r>
      <w:r w:rsidR="00826840">
        <w:rPr>
          <w:rFonts w:ascii="Calibri" w:hAnsi="Calibri"/>
        </w:rPr>
        <w:t>1</w:t>
      </w:r>
      <w:r w:rsidRPr="00983847">
        <w:rPr>
          <w:rFonts w:ascii="Calibri" w:hAnsi="Calibri"/>
        </w:rPr>
        <w:t xml:space="preserve">, obyčejně, barva písma černá, řádkování </w:t>
      </w:r>
      <w:r w:rsidR="00057DE9">
        <w:rPr>
          <w:rFonts w:ascii="Calibri" w:hAnsi="Calibri"/>
        </w:rPr>
        <w:t>přesné</w:t>
      </w:r>
      <w:r>
        <w:rPr>
          <w:rFonts w:ascii="Calibri" w:hAnsi="Calibri"/>
        </w:rPr>
        <w:t>,</w:t>
      </w:r>
      <w:r w:rsidR="00057DE9">
        <w:rPr>
          <w:rFonts w:ascii="Calibri" w:hAnsi="Calibri"/>
        </w:rPr>
        <w:t xml:space="preserve"> 14b.</w:t>
      </w:r>
      <w:r>
        <w:rPr>
          <w:rFonts w:ascii="Calibri" w:hAnsi="Calibri"/>
        </w:rPr>
        <w:t xml:space="preserve">; </w:t>
      </w:r>
      <w:r w:rsidRPr="00983847">
        <w:rPr>
          <w:rFonts w:ascii="Calibri" w:hAnsi="Calibri"/>
        </w:rPr>
        <w:t>za</w:t>
      </w:r>
      <w:r w:rsidR="00CB1D2A">
        <w:rPr>
          <w:rFonts w:ascii="Calibri" w:hAnsi="Calibri"/>
        </w:rPr>
        <w:t>rovnání hlavního textu do bloku</w:t>
      </w:r>
      <w:r w:rsidRPr="00983847">
        <w:rPr>
          <w:rFonts w:ascii="Calibri" w:hAnsi="Calibri"/>
        </w:rPr>
        <w:t xml:space="preserve"> </w:t>
      </w:r>
    </w:p>
    <w:p w:rsidR="00634701" w:rsidRPr="009701AA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9701AA">
        <w:rPr>
          <w:rFonts w:ascii="Calibri" w:hAnsi="Calibri"/>
        </w:rPr>
        <w:t>odsazení pr</w:t>
      </w:r>
      <w:r w:rsidR="00680C58">
        <w:rPr>
          <w:rFonts w:ascii="Calibri" w:hAnsi="Calibri"/>
        </w:rPr>
        <w:t>vního řádku každého odstavce 0,7</w:t>
      </w:r>
      <w:r w:rsidR="00CB1D2A">
        <w:rPr>
          <w:rFonts w:ascii="Calibri" w:hAnsi="Calibri"/>
        </w:rPr>
        <w:t xml:space="preserve"> cm, žádné mezery mezi odstavci</w:t>
      </w:r>
    </w:p>
    <w:p w:rsidR="00634701" w:rsidRPr="0072676B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72676B">
        <w:rPr>
          <w:rFonts w:ascii="Calibri" w:hAnsi="Calibri"/>
        </w:rPr>
        <w:t xml:space="preserve">název článku zarovnat na střed, font </w:t>
      </w:r>
      <w:proofErr w:type="spellStart"/>
      <w:r w:rsidR="00057DE9">
        <w:rPr>
          <w:rFonts w:ascii="Calibri" w:hAnsi="Calibri"/>
        </w:rPr>
        <w:t>Cambria</w:t>
      </w:r>
      <w:proofErr w:type="spellEnd"/>
      <w:r w:rsidRPr="0072676B">
        <w:rPr>
          <w:rFonts w:ascii="Calibri" w:hAnsi="Calibri"/>
        </w:rPr>
        <w:t>, velikost 16, tučně, kapitálky, barva písma černá</w:t>
      </w:r>
      <w:r>
        <w:rPr>
          <w:rFonts w:ascii="Calibri" w:hAnsi="Calibri"/>
        </w:rPr>
        <w:t>,</w:t>
      </w:r>
      <w:r w:rsidRPr="007267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řádkování </w:t>
      </w:r>
      <w:r w:rsidR="00D13C7E">
        <w:rPr>
          <w:rFonts w:ascii="Calibri" w:hAnsi="Calibri"/>
        </w:rPr>
        <w:t>násobky 1,5</w:t>
      </w:r>
      <w:r>
        <w:rPr>
          <w:rFonts w:ascii="Calibri" w:hAnsi="Calibri"/>
        </w:rPr>
        <w:t xml:space="preserve">; </w:t>
      </w:r>
      <w:r w:rsidRPr="0072676B">
        <w:rPr>
          <w:rFonts w:ascii="Calibri" w:hAnsi="Calibri"/>
        </w:rPr>
        <w:t>jméno autorky zařadit pod název článku, zarovnat na střed, Times New Roman, velikost 14, obyčejně, barva písma černá</w:t>
      </w:r>
    </w:p>
    <w:p w:rsidR="00634701" w:rsidRPr="0072676B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72676B">
        <w:rPr>
          <w:rFonts w:ascii="Calibri" w:hAnsi="Calibri"/>
        </w:rPr>
        <w:t>okraje stránky 3</w:t>
      </w:r>
      <w:r w:rsidR="00651EAC">
        <w:rPr>
          <w:rFonts w:ascii="Calibri" w:hAnsi="Calibri"/>
        </w:rPr>
        <w:t xml:space="preserve"> cm zleva, 2</w:t>
      </w:r>
      <w:r w:rsidRPr="0072676B">
        <w:rPr>
          <w:rFonts w:ascii="Calibri" w:hAnsi="Calibri"/>
        </w:rPr>
        <w:t xml:space="preserve"> cm zprava, </w:t>
      </w:r>
      <w:smartTag w:uri="urn:schemas-microsoft-com:office:smarttags" w:element="metricconverter">
        <w:smartTagPr>
          <w:attr w:name="ProductID" w:val="2,5 cm"/>
        </w:smartTagPr>
        <w:r w:rsidRPr="0072676B">
          <w:rPr>
            <w:rFonts w:ascii="Calibri" w:hAnsi="Calibri"/>
          </w:rPr>
          <w:t>2,5 cm</w:t>
        </w:r>
      </w:smartTag>
      <w:r w:rsidRPr="0072676B">
        <w:rPr>
          <w:rFonts w:ascii="Calibri" w:hAnsi="Calibri"/>
        </w:rPr>
        <w:t xml:space="preserve"> shora, </w:t>
      </w:r>
      <w:smartTag w:uri="urn:schemas-microsoft-com:office:smarttags" w:element="metricconverter">
        <w:smartTagPr>
          <w:attr w:name="ProductID" w:val="2,5 cm"/>
        </w:smartTagPr>
        <w:r w:rsidRPr="0072676B">
          <w:rPr>
            <w:rFonts w:ascii="Calibri" w:hAnsi="Calibri"/>
          </w:rPr>
          <w:t>2,5 cm</w:t>
        </w:r>
      </w:smartTag>
      <w:r w:rsidR="00CB1D2A">
        <w:rPr>
          <w:rFonts w:ascii="Calibri" w:hAnsi="Calibri"/>
        </w:rPr>
        <w:t xml:space="preserve"> zdola</w:t>
      </w:r>
      <w:r w:rsidRPr="0072676B">
        <w:rPr>
          <w:rFonts w:ascii="Calibri" w:hAnsi="Calibri"/>
        </w:rPr>
        <w:t xml:space="preserve"> </w:t>
      </w:r>
    </w:p>
    <w:p w:rsidR="00634701" w:rsidRPr="005B20A3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5B20A3">
        <w:rPr>
          <w:rFonts w:ascii="Calibri" w:hAnsi="Calibri"/>
        </w:rPr>
        <w:t xml:space="preserve">titulkům přiřadit atribut stylu nadpisu (název článku nadpis první úrovně, formátování dle bodu 3; mezititulky nadpis druhé úrovně, font </w:t>
      </w:r>
      <w:proofErr w:type="spellStart"/>
      <w:r w:rsidRPr="005B20A3">
        <w:rPr>
          <w:rFonts w:ascii="Calibri" w:hAnsi="Calibri"/>
        </w:rPr>
        <w:t>Cambria</w:t>
      </w:r>
      <w:proofErr w:type="spellEnd"/>
      <w:r w:rsidRPr="005B20A3">
        <w:rPr>
          <w:rFonts w:ascii="Calibri" w:hAnsi="Calibri"/>
        </w:rPr>
        <w:t xml:space="preserve">, velikost 14, tučně, </w:t>
      </w:r>
      <w:r>
        <w:rPr>
          <w:rFonts w:ascii="Calibri" w:hAnsi="Calibri"/>
        </w:rPr>
        <w:t xml:space="preserve">černě, </w:t>
      </w:r>
      <w:r w:rsidRPr="005B20A3">
        <w:rPr>
          <w:rFonts w:ascii="Calibri" w:hAnsi="Calibri"/>
        </w:rPr>
        <w:t>zarovnání vlevo</w:t>
      </w:r>
      <w:r>
        <w:rPr>
          <w:rFonts w:ascii="Calibri" w:hAnsi="Calibri"/>
        </w:rPr>
        <w:t>, mezera před odstavcem 10</w:t>
      </w:r>
      <w:r w:rsidR="00CB1D2A">
        <w:rPr>
          <w:rFonts w:ascii="Calibri" w:hAnsi="Calibri"/>
        </w:rPr>
        <w:t xml:space="preserve"> bodů, řádkování násobky, 1,15)</w:t>
      </w:r>
    </w:p>
    <w:p w:rsidR="00634701" w:rsidRPr="005B20A3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5B20A3">
        <w:rPr>
          <w:rFonts w:ascii="Calibri" w:hAnsi="Calibri"/>
        </w:rPr>
        <w:t>na první, speciálně k tomu účelu zalomenou stranu vygenerovat obsah (</w:t>
      </w:r>
      <w:r w:rsidR="00CB1D2A">
        <w:rPr>
          <w:rFonts w:ascii="Calibri" w:hAnsi="Calibri"/>
        </w:rPr>
        <w:t>obsahující nadpisy dvou úrovní)</w:t>
      </w:r>
    </w:p>
    <w:p w:rsidR="00634701" w:rsidRPr="00242A42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242A42">
        <w:rPr>
          <w:rFonts w:ascii="Calibri" w:hAnsi="Calibri"/>
        </w:rPr>
        <w:t>z</w:t>
      </w:r>
      <w:r>
        <w:rPr>
          <w:rFonts w:ascii="Calibri" w:hAnsi="Calibri"/>
        </w:rPr>
        <w:t> </w:t>
      </w:r>
      <w:r w:rsidRPr="00242A42">
        <w:rPr>
          <w:rFonts w:ascii="Calibri" w:hAnsi="Calibri"/>
        </w:rPr>
        <w:t>vysvětlivek</w:t>
      </w:r>
      <w:r>
        <w:rPr>
          <w:rFonts w:ascii="Calibri" w:hAnsi="Calibri"/>
        </w:rPr>
        <w:t xml:space="preserve"> na konci textu</w:t>
      </w:r>
      <w:r w:rsidRPr="00242A42">
        <w:rPr>
          <w:rFonts w:ascii="Calibri" w:hAnsi="Calibri"/>
        </w:rPr>
        <w:t xml:space="preserve"> vytvořit poznámky</w:t>
      </w:r>
      <w:r>
        <w:rPr>
          <w:rFonts w:ascii="Calibri" w:hAnsi="Calibri"/>
        </w:rPr>
        <w:t xml:space="preserve"> pod čarou</w:t>
      </w:r>
      <w:r w:rsidRPr="00242A42">
        <w:rPr>
          <w:rFonts w:ascii="Calibri" w:hAnsi="Calibri"/>
        </w:rPr>
        <w:t>, formát převést na arabské číslice</w:t>
      </w:r>
    </w:p>
    <w:p w:rsidR="00634701" w:rsidRPr="00242A42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242A42">
        <w:rPr>
          <w:rFonts w:ascii="Calibri" w:hAnsi="Calibri"/>
        </w:rPr>
        <w:t>font poznámek</w:t>
      </w:r>
      <w:r w:rsidR="00A13C60">
        <w:rPr>
          <w:rFonts w:ascii="Calibri" w:hAnsi="Calibri"/>
        </w:rPr>
        <w:t xml:space="preserve"> pod čarou</w:t>
      </w:r>
      <w:r w:rsidRPr="00242A42">
        <w:rPr>
          <w:rFonts w:ascii="Calibri" w:hAnsi="Calibri"/>
        </w:rPr>
        <w:t xml:space="preserve"> Arial, velikost 10, řádkování jednoduché,</w:t>
      </w:r>
      <w:r w:rsidR="00CB1D2A">
        <w:rPr>
          <w:rFonts w:ascii="Calibri" w:hAnsi="Calibri"/>
        </w:rPr>
        <w:t xml:space="preserve"> zarovnání doleva, bez odsazení</w:t>
      </w:r>
    </w:p>
    <w:p w:rsidR="00634701" w:rsidRPr="005B20A3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5B20A3">
        <w:rPr>
          <w:rFonts w:ascii="Calibri" w:hAnsi="Calibri"/>
        </w:rPr>
        <w:t xml:space="preserve">vložit do záhlaví </w:t>
      </w:r>
      <w:r w:rsidR="00F61ADD">
        <w:rPr>
          <w:rFonts w:ascii="Calibri" w:hAnsi="Calibri"/>
        </w:rPr>
        <w:t xml:space="preserve">jméno a příjmení studenta; </w:t>
      </w:r>
      <w:r w:rsidRPr="005B20A3">
        <w:rPr>
          <w:rFonts w:ascii="Calibri" w:hAnsi="Calibri"/>
        </w:rPr>
        <w:t xml:space="preserve">do zápatí vložit číslo stránky </w:t>
      </w:r>
      <w:r w:rsidR="007C4870">
        <w:rPr>
          <w:rFonts w:ascii="Calibri" w:hAnsi="Calibri"/>
        </w:rPr>
        <w:t>uprostřed</w:t>
      </w:r>
      <w:r>
        <w:rPr>
          <w:rFonts w:ascii="Calibri" w:hAnsi="Calibri"/>
        </w:rPr>
        <w:t xml:space="preserve"> (speciálně vygenerovaná stránka s obsahem není číslovaná, číslování začíná od strany s textem – strana 1)</w:t>
      </w:r>
    </w:p>
    <w:p w:rsidR="00634701" w:rsidRPr="00983847" w:rsidRDefault="00634701" w:rsidP="00F61ADD">
      <w:pPr>
        <w:numPr>
          <w:ilvl w:val="0"/>
          <w:numId w:val="1"/>
        </w:numPr>
        <w:tabs>
          <w:tab w:val="left" w:pos="0"/>
          <w:tab w:val="left" w:pos="360"/>
        </w:tabs>
        <w:ind w:left="360"/>
        <w:jc w:val="both"/>
        <w:rPr>
          <w:rFonts w:ascii="Calibri" w:hAnsi="Calibri"/>
        </w:rPr>
      </w:pPr>
      <w:r w:rsidRPr="00983847">
        <w:rPr>
          <w:rFonts w:ascii="Calibri" w:hAnsi="Calibri"/>
        </w:rPr>
        <w:t xml:space="preserve">odstranit veškeré nepatřičné formátování (zvýraznění, podtržení, </w:t>
      </w:r>
      <w:r>
        <w:rPr>
          <w:rFonts w:ascii="Calibri" w:hAnsi="Calibri"/>
        </w:rPr>
        <w:t>linky</w:t>
      </w:r>
      <w:r w:rsidR="00CB1D2A">
        <w:rPr>
          <w:rFonts w:ascii="Calibri" w:hAnsi="Calibri"/>
        </w:rPr>
        <w:t xml:space="preserve"> apod.)</w:t>
      </w:r>
    </w:p>
    <w:p w:rsidR="00634701" w:rsidRPr="00655E01" w:rsidRDefault="00634701" w:rsidP="00F61ADD">
      <w:pPr>
        <w:jc w:val="both"/>
        <w:rPr>
          <w:rFonts w:ascii="Calibri" w:hAnsi="Calibri"/>
        </w:rPr>
      </w:pPr>
    </w:p>
    <w:p w:rsidR="00634701" w:rsidRPr="00655E01" w:rsidRDefault="00634701" w:rsidP="00F61ADD">
      <w:pPr>
        <w:jc w:val="both"/>
        <w:rPr>
          <w:rFonts w:ascii="Calibri" w:hAnsi="Calibri"/>
        </w:rPr>
      </w:pPr>
    </w:p>
    <w:p w:rsidR="00634701" w:rsidRPr="00655E01" w:rsidRDefault="00634701" w:rsidP="00F61ADD">
      <w:pPr>
        <w:jc w:val="both"/>
        <w:rPr>
          <w:rFonts w:ascii="Calibri" w:hAnsi="Calibri"/>
          <w:b/>
          <w:bCs/>
        </w:rPr>
      </w:pPr>
      <w:r w:rsidRPr="00655E01">
        <w:rPr>
          <w:rFonts w:ascii="Calibri" w:hAnsi="Calibri"/>
          <w:b/>
          <w:bCs/>
        </w:rPr>
        <w:t xml:space="preserve">II. Práce s bibliografickými údaji </w:t>
      </w:r>
    </w:p>
    <w:p w:rsidR="00634701" w:rsidRPr="00655E01" w:rsidRDefault="00634701" w:rsidP="00F61ADD">
      <w:pPr>
        <w:jc w:val="both"/>
        <w:rPr>
          <w:rFonts w:ascii="Calibri" w:hAnsi="Calibri"/>
        </w:rPr>
      </w:pPr>
      <w:r w:rsidRPr="00655E01">
        <w:rPr>
          <w:rFonts w:ascii="Calibri" w:hAnsi="Calibri"/>
        </w:rPr>
        <w:t xml:space="preserve">Upravte stávající bibliografické záznamy </w:t>
      </w:r>
      <w:r w:rsidRPr="00655E01">
        <w:rPr>
          <w:rFonts w:ascii="Calibri" w:hAnsi="Calibri"/>
          <w:b/>
        </w:rPr>
        <w:t>dle aktuální normy</w:t>
      </w:r>
      <w:r w:rsidRPr="00655E01">
        <w:rPr>
          <w:rFonts w:ascii="Calibri" w:hAnsi="Calibri"/>
        </w:rPr>
        <w:t xml:space="preserve"> používané v časopise </w:t>
      </w:r>
      <w:bookmarkStart w:id="0" w:name="_Hlk27159051"/>
      <w:r w:rsidRPr="00655E01">
        <w:rPr>
          <w:rFonts w:ascii="Calibri" w:hAnsi="Calibri"/>
          <w:i/>
        </w:rPr>
        <w:t xml:space="preserve">AUC – Studia </w:t>
      </w:r>
      <w:proofErr w:type="spellStart"/>
      <w:r w:rsidRPr="00655E01">
        <w:rPr>
          <w:rFonts w:ascii="Calibri" w:hAnsi="Calibri"/>
          <w:i/>
        </w:rPr>
        <w:t>Territorialia</w:t>
      </w:r>
      <w:bookmarkEnd w:id="0"/>
      <w:proofErr w:type="spellEnd"/>
      <w:r w:rsidRPr="00655E01">
        <w:rPr>
          <w:rFonts w:ascii="Calibri" w:hAnsi="Calibri"/>
          <w:i/>
        </w:rPr>
        <w:t>.</w:t>
      </w:r>
      <w:r w:rsidRPr="00655E01">
        <w:rPr>
          <w:rFonts w:ascii="Calibri" w:hAnsi="Calibri"/>
        </w:rPr>
        <w:t xml:space="preserve"> Případné chybějící bibliografické údaje doplňte pomocí elektronických informačních databází a knihovních katalogů, popř. internetových vyhledávačů. </w:t>
      </w:r>
      <w:r w:rsidR="002165DA">
        <w:rPr>
          <w:rFonts w:ascii="Calibri" w:hAnsi="Calibri"/>
        </w:rPr>
        <w:t xml:space="preserve">Za článek připojte </w:t>
      </w:r>
      <w:r w:rsidR="002165DA" w:rsidRPr="00C77C95">
        <w:rPr>
          <w:rFonts w:ascii="Calibri" w:hAnsi="Calibri"/>
          <w:b/>
        </w:rPr>
        <w:t xml:space="preserve">soupis </w:t>
      </w:r>
      <w:r w:rsidR="00953005" w:rsidRPr="00C77C95">
        <w:rPr>
          <w:rFonts w:ascii="Calibri" w:hAnsi="Calibri"/>
          <w:b/>
        </w:rPr>
        <w:t>bibliografických záznamů</w:t>
      </w:r>
      <w:r w:rsidR="00953005">
        <w:rPr>
          <w:rFonts w:ascii="Calibri" w:hAnsi="Calibri"/>
        </w:rPr>
        <w:t xml:space="preserve"> všech odkazovaných zdrojů</w:t>
      </w:r>
      <w:r w:rsidR="002165DA">
        <w:rPr>
          <w:rFonts w:ascii="Calibri" w:hAnsi="Calibri"/>
        </w:rPr>
        <w:t xml:space="preserve"> (seznam zdrojů)</w:t>
      </w:r>
      <w:r w:rsidR="00E01157">
        <w:rPr>
          <w:rFonts w:ascii="Calibri" w:hAnsi="Calibri"/>
        </w:rPr>
        <w:t xml:space="preserve"> ve standardním </w:t>
      </w:r>
      <w:r w:rsidR="00890B15">
        <w:rPr>
          <w:rFonts w:ascii="Calibri" w:hAnsi="Calibri"/>
        </w:rPr>
        <w:t>pořadí</w:t>
      </w:r>
      <w:r w:rsidR="00953005">
        <w:rPr>
          <w:rFonts w:ascii="Calibri" w:hAnsi="Calibri"/>
        </w:rPr>
        <w:t>.</w:t>
      </w:r>
    </w:p>
    <w:p w:rsidR="00634701" w:rsidRPr="00655E01" w:rsidRDefault="00634701" w:rsidP="00F61ADD">
      <w:pPr>
        <w:jc w:val="both"/>
        <w:rPr>
          <w:rFonts w:ascii="Calibri" w:hAnsi="Calibri"/>
        </w:rPr>
      </w:pPr>
    </w:p>
    <w:p w:rsidR="00634701" w:rsidRPr="00655E01" w:rsidRDefault="00634701" w:rsidP="00F61ADD">
      <w:pPr>
        <w:jc w:val="both"/>
        <w:rPr>
          <w:rFonts w:ascii="Calibri" w:hAnsi="Calibri"/>
          <w:b/>
          <w:bCs/>
          <w:i/>
        </w:rPr>
      </w:pPr>
      <w:r w:rsidRPr="00655E01">
        <w:rPr>
          <w:rFonts w:ascii="Calibri" w:hAnsi="Calibri"/>
          <w:b/>
          <w:bCs/>
          <w:i/>
        </w:rPr>
        <w:t>Následující úkoly pište fo</w:t>
      </w:r>
      <w:r w:rsidR="002D0C7F">
        <w:rPr>
          <w:rFonts w:ascii="Calibri" w:hAnsi="Calibri"/>
          <w:b/>
          <w:bCs/>
          <w:i/>
        </w:rPr>
        <w:t>ntem Times New Roman</w:t>
      </w:r>
      <w:r>
        <w:rPr>
          <w:rFonts w:ascii="Calibri" w:hAnsi="Calibri"/>
          <w:b/>
          <w:bCs/>
          <w:i/>
        </w:rPr>
        <w:t>, velikost 12.</w:t>
      </w:r>
    </w:p>
    <w:p w:rsidR="00634701" w:rsidRPr="00655E01" w:rsidRDefault="00634701" w:rsidP="00F61ADD">
      <w:pPr>
        <w:jc w:val="both"/>
        <w:rPr>
          <w:rFonts w:ascii="Calibri" w:hAnsi="Calibri"/>
          <w:b/>
          <w:bCs/>
        </w:rPr>
      </w:pPr>
    </w:p>
    <w:p w:rsidR="00634701" w:rsidRPr="00655E01" w:rsidRDefault="00634701" w:rsidP="00F61ADD">
      <w:pPr>
        <w:jc w:val="both"/>
        <w:rPr>
          <w:rFonts w:ascii="Calibri" w:hAnsi="Calibri"/>
          <w:b/>
          <w:bCs/>
        </w:rPr>
      </w:pPr>
      <w:r w:rsidRPr="00655E01">
        <w:rPr>
          <w:rFonts w:ascii="Calibri" w:hAnsi="Calibri"/>
          <w:b/>
          <w:bCs/>
        </w:rPr>
        <w:t xml:space="preserve">III. Citace a parafráze </w:t>
      </w:r>
    </w:p>
    <w:p w:rsidR="00634701" w:rsidRPr="00655E01" w:rsidRDefault="00634701" w:rsidP="00F61ADD">
      <w:pPr>
        <w:jc w:val="both"/>
        <w:rPr>
          <w:rFonts w:ascii="Calibri" w:hAnsi="Calibri"/>
          <w:b/>
        </w:rPr>
      </w:pPr>
    </w:p>
    <w:p w:rsidR="00634701" w:rsidRPr="00655E01" w:rsidRDefault="00634701" w:rsidP="00F61ADD">
      <w:pPr>
        <w:jc w:val="both"/>
        <w:rPr>
          <w:rFonts w:ascii="Calibri" w:hAnsi="Calibri"/>
        </w:rPr>
      </w:pPr>
      <w:r w:rsidRPr="00655E01">
        <w:rPr>
          <w:rFonts w:ascii="Calibri" w:hAnsi="Calibri"/>
          <w:b/>
        </w:rPr>
        <w:t xml:space="preserve">Citujte </w:t>
      </w:r>
      <w:r w:rsidR="00F556CE">
        <w:rPr>
          <w:rFonts w:ascii="Calibri" w:hAnsi="Calibri"/>
        </w:rPr>
        <w:t>větu, ve které autor</w:t>
      </w:r>
      <w:r w:rsidRPr="00655E01">
        <w:rPr>
          <w:rFonts w:ascii="Calibri" w:hAnsi="Calibri"/>
        </w:rPr>
        <w:t xml:space="preserve"> </w:t>
      </w:r>
      <w:r w:rsidR="00F556CE">
        <w:rPr>
          <w:rFonts w:ascii="Calibri" w:hAnsi="Calibri"/>
        </w:rPr>
        <w:t>reflektuje postoj Indie vůči čínské politice v regionu</w:t>
      </w:r>
      <w:r w:rsidRPr="00655E01">
        <w:rPr>
          <w:rFonts w:ascii="Calibri" w:hAnsi="Calibri"/>
        </w:rPr>
        <w:t>. Na danou pasáž odkažte v poznámce pod čarou v souladu s citační normou</w:t>
      </w:r>
      <w:r w:rsidRPr="00655E01">
        <w:rPr>
          <w:rFonts w:ascii="Calibri" w:hAnsi="Calibri"/>
          <w:b/>
        </w:rPr>
        <w:t xml:space="preserve"> </w:t>
      </w:r>
      <w:r w:rsidRPr="00655E01">
        <w:rPr>
          <w:rFonts w:ascii="Calibri" w:hAnsi="Calibri"/>
        </w:rPr>
        <w:t xml:space="preserve">používanou v časopise </w:t>
      </w:r>
      <w:r w:rsidRPr="00655E01">
        <w:rPr>
          <w:rFonts w:ascii="Calibri" w:hAnsi="Calibri"/>
          <w:i/>
        </w:rPr>
        <w:t xml:space="preserve">AUC – Studia </w:t>
      </w:r>
      <w:proofErr w:type="spellStart"/>
      <w:r w:rsidRPr="00655E01">
        <w:rPr>
          <w:rFonts w:ascii="Calibri" w:hAnsi="Calibri"/>
          <w:i/>
        </w:rPr>
        <w:t>Territorialia</w:t>
      </w:r>
      <w:proofErr w:type="spellEnd"/>
      <w:r w:rsidRPr="00655E01">
        <w:rPr>
          <w:rFonts w:ascii="Calibri" w:hAnsi="Calibri"/>
          <w:i/>
        </w:rPr>
        <w:t>,</w:t>
      </w:r>
      <w:r w:rsidRPr="00655E01">
        <w:rPr>
          <w:rFonts w:ascii="Calibri" w:hAnsi="Calibri"/>
        </w:rPr>
        <w:t xml:space="preserve"> ale stránkový údaj uveďte podle </w:t>
      </w:r>
      <w:r>
        <w:rPr>
          <w:rFonts w:ascii="Calibri" w:hAnsi="Calibri"/>
        </w:rPr>
        <w:t>elektronické</w:t>
      </w:r>
      <w:r w:rsidRPr="00655E01">
        <w:rPr>
          <w:rFonts w:ascii="Calibri" w:hAnsi="Calibri"/>
        </w:rPr>
        <w:t xml:space="preserve"> verze testu.</w:t>
      </w:r>
    </w:p>
    <w:p w:rsidR="00634701" w:rsidRPr="00655E01" w:rsidRDefault="00634701" w:rsidP="00F61ADD">
      <w:pPr>
        <w:jc w:val="both"/>
        <w:rPr>
          <w:rFonts w:ascii="Calibri" w:hAnsi="Calibri"/>
        </w:rPr>
      </w:pPr>
    </w:p>
    <w:p w:rsidR="00634701" w:rsidRPr="00655E01" w:rsidRDefault="00634701" w:rsidP="00F61ADD">
      <w:pPr>
        <w:jc w:val="both"/>
        <w:rPr>
          <w:rFonts w:ascii="Calibri" w:hAnsi="Calibri"/>
        </w:rPr>
      </w:pPr>
      <w:r>
        <w:rPr>
          <w:rFonts w:ascii="Calibri" w:hAnsi="Calibri"/>
        </w:rPr>
        <w:t>V rozsahu 150 až 3</w:t>
      </w:r>
      <w:r w:rsidRPr="00655E01">
        <w:rPr>
          <w:rFonts w:ascii="Calibri" w:hAnsi="Calibri"/>
        </w:rPr>
        <w:t xml:space="preserve">00 znaků (včetně mezer) </w:t>
      </w:r>
      <w:r w:rsidRPr="00655E01">
        <w:rPr>
          <w:rFonts w:ascii="Calibri" w:hAnsi="Calibri"/>
          <w:b/>
        </w:rPr>
        <w:t>parafrázujte</w:t>
      </w:r>
      <w:r w:rsidRPr="00655E01">
        <w:rPr>
          <w:rFonts w:ascii="Calibri" w:hAnsi="Calibri"/>
        </w:rPr>
        <w:t xml:space="preserve"> </w:t>
      </w:r>
      <w:r>
        <w:rPr>
          <w:rFonts w:ascii="Calibri" w:hAnsi="Calibri"/>
        </w:rPr>
        <w:t>odstavec, v němž</w:t>
      </w:r>
      <w:r w:rsidRPr="00655E01">
        <w:rPr>
          <w:rFonts w:ascii="Calibri" w:hAnsi="Calibri"/>
        </w:rPr>
        <w:t xml:space="preserve"> </w:t>
      </w:r>
      <w:r w:rsidR="00703A0C">
        <w:rPr>
          <w:rFonts w:ascii="Calibri" w:hAnsi="Calibri"/>
        </w:rPr>
        <w:t>autor</w:t>
      </w:r>
      <w:r w:rsidRPr="00655E01">
        <w:rPr>
          <w:rFonts w:ascii="Calibri" w:hAnsi="Calibri"/>
        </w:rPr>
        <w:t xml:space="preserve"> </w:t>
      </w:r>
      <w:r w:rsidR="00703A0C">
        <w:rPr>
          <w:rFonts w:ascii="Calibri" w:hAnsi="Calibri"/>
        </w:rPr>
        <w:t>vysvětluje příčiny opatrného postoj</w:t>
      </w:r>
      <w:r w:rsidR="00A001ED">
        <w:rPr>
          <w:rFonts w:ascii="Calibri" w:hAnsi="Calibri"/>
        </w:rPr>
        <w:t>e USA vůči čínské politice</w:t>
      </w:r>
      <w:r>
        <w:rPr>
          <w:rFonts w:ascii="Calibri" w:hAnsi="Calibri"/>
        </w:rPr>
        <w:t>.</w:t>
      </w:r>
      <w:r w:rsidRPr="00655E01">
        <w:rPr>
          <w:rFonts w:ascii="Calibri" w:hAnsi="Calibri"/>
        </w:rPr>
        <w:t xml:space="preserve"> Na parafrázované místo odkažte v poznámkách pod čarou formou zkrácené opa</w:t>
      </w:r>
      <w:r>
        <w:rPr>
          <w:rFonts w:ascii="Calibri" w:hAnsi="Calibri"/>
        </w:rPr>
        <w:t>kované citace podle zadané bibliografické</w:t>
      </w:r>
      <w:r w:rsidRPr="00655E01">
        <w:rPr>
          <w:rFonts w:ascii="Calibri" w:hAnsi="Calibri"/>
        </w:rPr>
        <w:t xml:space="preserve"> normy (AUC ST), ale strá</w:t>
      </w:r>
      <w:r>
        <w:rPr>
          <w:rFonts w:ascii="Calibri" w:hAnsi="Calibri"/>
        </w:rPr>
        <w:t>nkový údaj uveďte podle elektronické</w:t>
      </w:r>
      <w:r w:rsidRPr="00655E01">
        <w:rPr>
          <w:rFonts w:ascii="Calibri" w:hAnsi="Calibri"/>
        </w:rPr>
        <w:t xml:space="preserve"> verze testu. Počet znaků s mezerami uveďte do závorky na samostatný řádek pod parafrázi.</w:t>
      </w:r>
    </w:p>
    <w:p w:rsidR="00634701" w:rsidRPr="00655E01" w:rsidRDefault="00634701" w:rsidP="00F61ADD">
      <w:pPr>
        <w:jc w:val="both"/>
        <w:rPr>
          <w:rFonts w:ascii="Calibri" w:hAnsi="Calibri"/>
        </w:rPr>
      </w:pPr>
    </w:p>
    <w:p w:rsidR="00634701" w:rsidRPr="00655E01" w:rsidRDefault="00634701" w:rsidP="00F61ADD">
      <w:pPr>
        <w:jc w:val="both"/>
        <w:rPr>
          <w:rFonts w:ascii="Calibri" w:hAnsi="Calibri"/>
        </w:rPr>
      </w:pPr>
    </w:p>
    <w:p w:rsidR="00634701" w:rsidRPr="00655E01" w:rsidRDefault="00634701" w:rsidP="00F61ADD">
      <w:pPr>
        <w:jc w:val="both"/>
        <w:rPr>
          <w:rFonts w:ascii="Calibri" w:hAnsi="Calibri"/>
          <w:b/>
        </w:rPr>
      </w:pPr>
      <w:r w:rsidRPr="00655E01">
        <w:rPr>
          <w:rFonts w:ascii="Calibri" w:hAnsi="Calibri"/>
          <w:b/>
        </w:rPr>
        <w:t xml:space="preserve">IV. Abstrakt </w:t>
      </w:r>
    </w:p>
    <w:p w:rsidR="00634701" w:rsidRDefault="00634701" w:rsidP="00F61ADD">
      <w:pPr>
        <w:jc w:val="both"/>
        <w:rPr>
          <w:rFonts w:ascii="Calibri" w:hAnsi="Calibri"/>
          <w:color w:val="000000"/>
        </w:rPr>
      </w:pPr>
    </w:p>
    <w:p w:rsidR="00634701" w:rsidRPr="00655E01" w:rsidRDefault="00634701" w:rsidP="00F61ADD">
      <w:pPr>
        <w:jc w:val="both"/>
        <w:rPr>
          <w:rFonts w:ascii="Calibri" w:hAnsi="Calibri"/>
          <w:color w:val="000000"/>
        </w:rPr>
      </w:pPr>
      <w:r w:rsidRPr="00655E01">
        <w:rPr>
          <w:rFonts w:ascii="Calibri" w:hAnsi="Calibri"/>
          <w:color w:val="000000"/>
        </w:rPr>
        <w:t xml:space="preserve">Napište </w:t>
      </w:r>
      <w:r w:rsidRPr="00655E01">
        <w:rPr>
          <w:rFonts w:ascii="Calibri" w:hAnsi="Calibri"/>
          <w:b/>
          <w:color w:val="000000"/>
        </w:rPr>
        <w:t>abstrakt</w:t>
      </w:r>
      <w:r w:rsidRPr="00655E01">
        <w:rPr>
          <w:rFonts w:ascii="Calibri" w:hAnsi="Calibri"/>
          <w:color w:val="000000"/>
        </w:rPr>
        <w:t xml:space="preserve"> v rozsahu 500</w:t>
      </w:r>
      <w:r w:rsidR="00742927">
        <w:rPr>
          <w:rFonts w:ascii="Calibri" w:hAnsi="Calibri"/>
          <w:color w:val="000000"/>
        </w:rPr>
        <w:t>–</w:t>
      </w:r>
      <w:r w:rsidRPr="00655E01">
        <w:rPr>
          <w:rFonts w:ascii="Calibri" w:hAnsi="Calibri"/>
          <w:color w:val="000000"/>
        </w:rPr>
        <w:t xml:space="preserve">800 znaků (včetně mezer). Pod pojmem abstrakt se tu rozumí útvar, který stručně vystihuje téma předloženého textu, jeho hlavní tezi (popř. teze) a závěry. </w:t>
      </w:r>
      <w:r w:rsidR="002D0C7F">
        <w:rPr>
          <w:rFonts w:ascii="Calibri" w:hAnsi="Calibri"/>
          <w:color w:val="000000"/>
        </w:rPr>
        <w:t>Pod text abstraktu uveďte p</w:t>
      </w:r>
      <w:r w:rsidRPr="00655E01">
        <w:rPr>
          <w:rFonts w:ascii="Calibri" w:hAnsi="Calibri"/>
          <w:color w:val="000000"/>
        </w:rPr>
        <w:t xml:space="preserve">očet znaků </w:t>
      </w:r>
      <w:r w:rsidR="00FE32FE" w:rsidRPr="00655E01">
        <w:rPr>
          <w:rFonts w:ascii="Calibri" w:hAnsi="Calibri"/>
          <w:color w:val="000000"/>
        </w:rPr>
        <w:t>(včetně mezer)</w:t>
      </w:r>
      <w:r w:rsidR="00FE32FE">
        <w:rPr>
          <w:rFonts w:ascii="Calibri" w:hAnsi="Calibri"/>
          <w:color w:val="000000"/>
        </w:rPr>
        <w:t xml:space="preserve"> </w:t>
      </w:r>
      <w:r w:rsidRPr="00655E01">
        <w:rPr>
          <w:rFonts w:ascii="Calibri" w:hAnsi="Calibri"/>
          <w:color w:val="000000"/>
        </w:rPr>
        <w:t xml:space="preserve">na samostatný řádek </w:t>
      </w:r>
    </w:p>
    <w:p w:rsidR="00634701" w:rsidRPr="00655E01" w:rsidRDefault="00634701" w:rsidP="00F61ADD">
      <w:pPr>
        <w:jc w:val="both"/>
        <w:rPr>
          <w:rFonts w:ascii="Calibri" w:hAnsi="Calibri"/>
          <w:color w:val="000000"/>
        </w:rPr>
      </w:pPr>
    </w:p>
    <w:p w:rsidR="00634701" w:rsidRDefault="00634701" w:rsidP="00F61ADD">
      <w:pPr>
        <w:jc w:val="both"/>
        <w:rPr>
          <w:rFonts w:ascii="Calibri" w:hAnsi="Calibri"/>
          <w:b/>
          <w:color w:val="000000"/>
        </w:rPr>
      </w:pPr>
      <w:r w:rsidRPr="00655E01">
        <w:rPr>
          <w:rFonts w:ascii="Calibri" w:hAnsi="Calibri"/>
          <w:b/>
          <w:color w:val="000000"/>
        </w:rPr>
        <w:t xml:space="preserve">V. Databáze </w:t>
      </w:r>
    </w:p>
    <w:p w:rsidR="00634701" w:rsidRDefault="00634701" w:rsidP="00F61ADD">
      <w:pPr>
        <w:jc w:val="both"/>
        <w:rPr>
          <w:rFonts w:ascii="Calibri" w:hAnsi="Calibri"/>
          <w:b/>
          <w:color w:val="000000"/>
        </w:rPr>
      </w:pPr>
    </w:p>
    <w:p w:rsidR="00634701" w:rsidRDefault="00634701" w:rsidP="00F61ADD">
      <w:pPr>
        <w:pStyle w:val="Odstavecseseznamem"/>
        <w:ind w:left="0"/>
        <w:jc w:val="both"/>
        <w:rPr>
          <w:sz w:val="24"/>
          <w:szCs w:val="24"/>
        </w:rPr>
      </w:pPr>
      <w:r w:rsidRPr="00BA042E">
        <w:rPr>
          <w:color w:val="000000"/>
          <w:sz w:val="24"/>
          <w:szCs w:val="24"/>
        </w:rPr>
        <w:t xml:space="preserve">1. </w:t>
      </w:r>
      <w:r w:rsidRPr="00BA042E">
        <w:rPr>
          <w:sz w:val="24"/>
          <w:szCs w:val="24"/>
        </w:rPr>
        <w:t xml:space="preserve">S využitím </w:t>
      </w:r>
      <w:r w:rsidR="00391969">
        <w:rPr>
          <w:sz w:val="24"/>
          <w:szCs w:val="24"/>
        </w:rPr>
        <w:t xml:space="preserve">univerzitního </w:t>
      </w:r>
      <w:r w:rsidR="00896127">
        <w:rPr>
          <w:sz w:val="24"/>
          <w:szCs w:val="24"/>
        </w:rPr>
        <w:t>vyhledav</w:t>
      </w:r>
      <w:r w:rsidR="00391969">
        <w:rPr>
          <w:sz w:val="24"/>
          <w:szCs w:val="24"/>
        </w:rPr>
        <w:t>a</w:t>
      </w:r>
      <w:r w:rsidR="00896127">
        <w:rPr>
          <w:sz w:val="24"/>
          <w:szCs w:val="24"/>
        </w:rPr>
        <w:t>če</w:t>
      </w:r>
      <w:r w:rsidRPr="00BA042E">
        <w:rPr>
          <w:sz w:val="24"/>
          <w:szCs w:val="24"/>
        </w:rPr>
        <w:t xml:space="preserve"> </w:t>
      </w:r>
      <w:r w:rsidR="00896127">
        <w:rPr>
          <w:sz w:val="24"/>
          <w:szCs w:val="24"/>
        </w:rPr>
        <w:t>„UKAŽ“</w:t>
      </w:r>
      <w:r w:rsidRPr="00BA042E">
        <w:rPr>
          <w:sz w:val="24"/>
          <w:szCs w:val="24"/>
        </w:rPr>
        <w:t xml:space="preserve"> najděte odborné články (nikoliv recenze</w:t>
      </w:r>
      <w:r w:rsidR="005548F4">
        <w:rPr>
          <w:sz w:val="24"/>
          <w:szCs w:val="24"/>
        </w:rPr>
        <w:t xml:space="preserve"> na knihy</w:t>
      </w:r>
      <w:r w:rsidRPr="00BA042E">
        <w:rPr>
          <w:sz w:val="24"/>
          <w:szCs w:val="24"/>
        </w:rPr>
        <w:t>)</w:t>
      </w:r>
      <w:r w:rsidR="001A58BB">
        <w:rPr>
          <w:sz w:val="24"/>
          <w:szCs w:val="24"/>
        </w:rPr>
        <w:t xml:space="preserve"> publikované v recenzovaných časopisech v roce 201</w:t>
      </w:r>
      <w:r w:rsidR="00023900">
        <w:rPr>
          <w:sz w:val="24"/>
          <w:szCs w:val="24"/>
        </w:rPr>
        <w:t>9</w:t>
      </w:r>
      <w:r w:rsidR="00896127">
        <w:rPr>
          <w:sz w:val="24"/>
          <w:szCs w:val="24"/>
        </w:rPr>
        <w:t>,</w:t>
      </w:r>
      <w:r w:rsidRPr="00BA042E">
        <w:rPr>
          <w:sz w:val="24"/>
          <w:szCs w:val="24"/>
        </w:rPr>
        <w:t xml:space="preserve"> </w:t>
      </w:r>
      <w:r w:rsidR="00896127">
        <w:rPr>
          <w:sz w:val="24"/>
          <w:szCs w:val="24"/>
        </w:rPr>
        <w:t>které mají v názvu výrazy „</w:t>
      </w:r>
      <w:proofErr w:type="spellStart"/>
      <w:r w:rsidR="00023900">
        <w:rPr>
          <w:sz w:val="24"/>
          <w:szCs w:val="24"/>
        </w:rPr>
        <w:t>Russia</w:t>
      </w:r>
      <w:proofErr w:type="spellEnd"/>
      <w:r w:rsidR="00896127">
        <w:rPr>
          <w:sz w:val="24"/>
          <w:szCs w:val="24"/>
        </w:rPr>
        <w:t>“</w:t>
      </w:r>
      <w:r w:rsidR="00092F64">
        <w:rPr>
          <w:sz w:val="24"/>
          <w:szCs w:val="24"/>
        </w:rPr>
        <w:t xml:space="preserve"> a „</w:t>
      </w:r>
      <w:proofErr w:type="spellStart"/>
      <w:r w:rsidR="00023900">
        <w:rPr>
          <w:sz w:val="24"/>
          <w:szCs w:val="24"/>
        </w:rPr>
        <w:t>economic</w:t>
      </w:r>
      <w:proofErr w:type="spellEnd"/>
      <w:r w:rsidR="00023900">
        <w:rPr>
          <w:sz w:val="24"/>
          <w:szCs w:val="24"/>
        </w:rPr>
        <w:t xml:space="preserve"> </w:t>
      </w:r>
      <w:proofErr w:type="spellStart"/>
      <w:r w:rsidR="00023900">
        <w:rPr>
          <w:sz w:val="24"/>
          <w:szCs w:val="24"/>
        </w:rPr>
        <w:t>statecraft</w:t>
      </w:r>
      <w:proofErr w:type="spellEnd"/>
      <w:r w:rsidR="00391969">
        <w:rPr>
          <w:sz w:val="24"/>
          <w:szCs w:val="24"/>
        </w:rPr>
        <w:t>“</w:t>
      </w:r>
      <w:r w:rsidRPr="00BA042E">
        <w:rPr>
          <w:sz w:val="24"/>
          <w:szCs w:val="24"/>
        </w:rPr>
        <w:t xml:space="preserve">. </w:t>
      </w:r>
      <w:r w:rsidR="00092F64">
        <w:rPr>
          <w:sz w:val="24"/>
          <w:szCs w:val="24"/>
        </w:rPr>
        <w:t>Č</w:t>
      </w:r>
      <w:r w:rsidRPr="00BA042E">
        <w:rPr>
          <w:sz w:val="24"/>
          <w:szCs w:val="24"/>
        </w:rPr>
        <w:t xml:space="preserve">lánky musí být plně dostupné z účtu Karlovy univerzity. </w:t>
      </w:r>
      <w:r w:rsidR="002A735F">
        <w:rPr>
          <w:sz w:val="24"/>
          <w:szCs w:val="24"/>
        </w:rPr>
        <w:t xml:space="preserve">V řešení testu pak uveďte </w:t>
      </w:r>
      <w:r w:rsidR="00F4502C">
        <w:rPr>
          <w:sz w:val="24"/>
          <w:szCs w:val="24"/>
        </w:rPr>
        <w:t xml:space="preserve">bibliografický záznam údajů článku dle normy </w:t>
      </w:r>
      <w:r w:rsidR="004019B8">
        <w:t xml:space="preserve">AUC ST </w:t>
      </w:r>
      <w:r w:rsidR="002A735F">
        <w:rPr>
          <w:sz w:val="24"/>
          <w:szCs w:val="24"/>
        </w:rPr>
        <w:t>a internetovou adresu</w:t>
      </w:r>
      <w:r w:rsidR="004019B8">
        <w:rPr>
          <w:sz w:val="24"/>
          <w:szCs w:val="24"/>
        </w:rPr>
        <w:t xml:space="preserve"> (link)</w:t>
      </w:r>
      <w:r w:rsidR="002A735F">
        <w:rPr>
          <w:sz w:val="24"/>
          <w:szCs w:val="24"/>
        </w:rPr>
        <w:t xml:space="preserve"> konkrétních jednotlivých výsledků vyhledávání.</w:t>
      </w:r>
    </w:p>
    <w:p w:rsidR="00634701" w:rsidRPr="00BA042E" w:rsidRDefault="00634701" w:rsidP="00F61ADD">
      <w:pPr>
        <w:pStyle w:val="Odstavecseseznamem"/>
        <w:ind w:left="0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:rsidR="00634701" w:rsidRPr="00BA042E" w:rsidRDefault="00634701" w:rsidP="00F61ADD">
      <w:pPr>
        <w:pStyle w:val="Odstavecseseznamem"/>
        <w:ind w:left="0"/>
        <w:jc w:val="both"/>
        <w:rPr>
          <w:sz w:val="24"/>
          <w:szCs w:val="24"/>
        </w:rPr>
      </w:pPr>
      <w:r w:rsidRPr="00BA042E">
        <w:rPr>
          <w:rFonts w:eastAsia="Times New Roman"/>
          <w:color w:val="000000"/>
          <w:sz w:val="24"/>
          <w:szCs w:val="24"/>
          <w:lang w:eastAsia="cs-CZ"/>
        </w:rPr>
        <w:t xml:space="preserve">2. </w:t>
      </w:r>
      <w:r w:rsidRPr="00BA042E">
        <w:rPr>
          <w:sz w:val="24"/>
          <w:szCs w:val="24"/>
        </w:rPr>
        <w:t xml:space="preserve">S využitím elektronické databáze </w:t>
      </w:r>
      <w:r w:rsidR="006A388D">
        <w:rPr>
          <w:sz w:val="24"/>
          <w:szCs w:val="24"/>
        </w:rPr>
        <w:t>JSTOR</w:t>
      </w:r>
      <w:r w:rsidRPr="00BA042E">
        <w:rPr>
          <w:sz w:val="24"/>
          <w:szCs w:val="24"/>
        </w:rPr>
        <w:t xml:space="preserve"> najděte všechny </w:t>
      </w:r>
      <w:r w:rsidR="006A388D">
        <w:rPr>
          <w:sz w:val="24"/>
          <w:szCs w:val="24"/>
        </w:rPr>
        <w:t>ful</w:t>
      </w:r>
      <w:r w:rsidR="00C92B6B">
        <w:rPr>
          <w:sz w:val="24"/>
          <w:szCs w:val="24"/>
        </w:rPr>
        <w:t>l</w:t>
      </w:r>
      <w:r w:rsidR="006A388D">
        <w:rPr>
          <w:sz w:val="24"/>
          <w:szCs w:val="24"/>
        </w:rPr>
        <w:t xml:space="preserve">textově dostupné </w:t>
      </w:r>
      <w:r w:rsidRPr="00BA042E">
        <w:rPr>
          <w:sz w:val="24"/>
          <w:szCs w:val="24"/>
        </w:rPr>
        <w:t xml:space="preserve">odborné články </w:t>
      </w:r>
      <w:r w:rsidR="006A388D" w:rsidRPr="00BA042E">
        <w:rPr>
          <w:sz w:val="24"/>
          <w:szCs w:val="24"/>
        </w:rPr>
        <w:t>(nikoliv recenze</w:t>
      </w:r>
      <w:r w:rsidR="006A388D">
        <w:rPr>
          <w:sz w:val="24"/>
          <w:szCs w:val="24"/>
        </w:rPr>
        <w:t xml:space="preserve"> na knihy</w:t>
      </w:r>
      <w:r w:rsidR="006A388D" w:rsidRPr="00BA042E">
        <w:rPr>
          <w:sz w:val="24"/>
          <w:szCs w:val="24"/>
        </w:rPr>
        <w:t>)</w:t>
      </w:r>
      <w:r w:rsidR="006A388D">
        <w:rPr>
          <w:sz w:val="24"/>
          <w:szCs w:val="24"/>
        </w:rPr>
        <w:t xml:space="preserve"> </w:t>
      </w:r>
      <w:r w:rsidR="00530FAE">
        <w:rPr>
          <w:sz w:val="24"/>
          <w:szCs w:val="24"/>
        </w:rPr>
        <w:t xml:space="preserve">Marie </w:t>
      </w:r>
      <w:proofErr w:type="spellStart"/>
      <w:r w:rsidR="00530FAE">
        <w:rPr>
          <w:sz w:val="24"/>
          <w:szCs w:val="24"/>
        </w:rPr>
        <w:t>Todorovové</w:t>
      </w:r>
      <w:proofErr w:type="spellEnd"/>
      <w:r w:rsidR="006A388D">
        <w:rPr>
          <w:sz w:val="24"/>
          <w:szCs w:val="24"/>
        </w:rPr>
        <w:t xml:space="preserve">, které se zabývají </w:t>
      </w:r>
      <w:r w:rsidR="00530FAE">
        <w:rPr>
          <w:sz w:val="24"/>
          <w:szCs w:val="24"/>
        </w:rPr>
        <w:t>Bulharskem</w:t>
      </w:r>
      <w:r w:rsidR="00227544">
        <w:rPr>
          <w:sz w:val="24"/>
          <w:szCs w:val="24"/>
        </w:rPr>
        <w:t>. Jako odpověď vy</w:t>
      </w:r>
      <w:r w:rsidRPr="00BA042E">
        <w:rPr>
          <w:sz w:val="24"/>
          <w:szCs w:val="24"/>
        </w:rPr>
        <w:t xml:space="preserve">pište </w:t>
      </w:r>
      <w:bookmarkStart w:id="1" w:name="Result_1"/>
      <w:r w:rsidR="00760B7C">
        <w:rPr>
          <w:sz w:val="24"/>
          <w:szCs w:val="24"/>
        </w:rPr>
        <w:t xml:space="preserve">bibliografický záznam údajů článku dle normy </w:t>
      </w:r>
      <w:r w:rsidR="00F07FC3">
        <w:rPr>
          <w:sz w:val="24"/>
          <w:szCs w:val="24"/>
        </w:rPr>
        <w:t>AUC ST</w:t>
      </w:r>
      <w:r w:rsidR="00742927">
        <w:rPr>
          <w:sz w:val="24"/>
          <w:szCs w:val="24"/>
        </w:rPr>
        <w:t xml:space="preserve"> a p</w:t>
      </w:r>
      <w:r w:rsidR="00742927" w:rsidRPr="00BA042E">
        <w:rPr>
          <w:sz w:val="24"/>
          <w:szCs w:val="24"/>
        </w:rPr>
        <w:t>řipojte kopii internetové adresy (link</w:t>
      </w:r>
      <w:r w:rsidR="00742927">
        <w:rPr>
          <w:sz w:val="24"/>
          <w:szCs w:val="24"/>
        </w:rPr>
        <w:t>u) stránek výsledků.</w:t>
      </w:r>
      <w:bookmarkStart w:id="2" w:name="_GoBack"/>
      <w:bookmarkEnd w:id="2"/>
    </w:p>
    <w:bookmarkEnd w:id="1"/>
    <w:p w:rsidR="00634701" w:rsidRPr="00BA042E" w:rsidRDefault="00634701" w:rsidP="00F61ADD">
      <w:pPr>
        <w:pStyle w:val="Odstavecseseznamem"/>
        <w:ind w:left="1416"/>
        <w:jc w:val="both"/>
        <w:rPr>
          <w:sz w:val="24"/>
          <w:szCs w:val="24"/>
        </w:rPr>
      </w:pPr>
    </w:p>
    <w:p w:rsidR="00634701" w:rsidRPr="00BA042E" w:rsidRDefault="00634701" w:rsidP="00F61ADD">
      <w:pPr>
        <w:pStyle w:val="Odstavecseseznamem"/>
        <w:ind w:left="0"/>
        <w:jc w:val="both"/>
        <w:rPr>
          <w:sz w:val="24"/>
          <w:szCs w:val="24"/>
        </w:rPr>
      </w:pPr>
      <w:r w:rsidRPr="00BA042E">
        <w:rPr>
          <w:sz w:val="24"/>
          <w:szCs w:val="24"/>
        </w:rPr>
        <w:t xml:space="preserve">3. Vyhledejte v katalogu knihovny Jinonice </w:t>
      </w:r>
      <w:r w:rsidR="00C07657">
        <w:rPr>
          <w:sz w:val="24"/>
          <w:szCs w:val="24"/>
        </w:rPr>
        <w:t>knihy v češtině,</w:t>
      </w:r>
      <w:r w:rsidR="00023900">
        <w:rPr>
          <w:sz w:val="24"/>
          <w:szCs w:val="24"/>
        </w:rPr>
        <w:t xml:space="preserve"> dostupné v knihovně TGM v Jinonicích,</w:t>
      </w:r>
      <w:r w:rsidR="00C07657">
        <w:rPr>
          <w:sz w:val="24"/>
          <w:szCs w:val="24"/>
        </w:rPr>
        <w:t xml:space="preserve"> které</w:t>
      </w:r>
      <w:r w:rsidRPr="00BA042E">
        <w:rPr>
          <w:sz w:val="24"/>
          <w:szCs w:val="24"/>
        </w:rPr>
        <w:t xml:space="preserve"> </w:t>
      </w:r>
      <w:r w:rsidR="00C07657">
        <w:rPr>
          <w:sz w:val="24"/>
          <w:szCs w:val="24"/>
        </w:rPr>
        <w:t xml:space="preserve">se zabývají Čínou a vyšly </w:t>
      </w:r>
      <w:r w:rsidR="00023900">
        <w:rPr>
          <w:sz w:val="24"/>
          <w:szCs w:val="24"/>
        </w:rPr>
        <w:t>v</w:t>
      </w:r>
      <w:r w:rsidR="00C07657">
        <w:rPr>
          <w:sz w:val="24"/>
          <w:szCs w:val="24"/>
        </w:rPr>
        <w:t xml:space="preserve"> roce 2012. </w:t>
      </w:r>
      <w:r w:rsidR="00F07FC3">
        <w:rPr>
          <w:sz w:val="24"/>
          <w:szCs w:val="24"/>
        </w:rPr>
        <w:t xml:space="preserve">Vypište bibliografické záznam údajů </w:t>
      </w:r>
      <w:r w:rsidR="00A86CF0">
        <w:rPr>
          <w:sz w:val="24"/>
          <w:szCs w:val="24"/>
        </w:rPr>
        <w:t>knih</w:t>
      </w:r>
      <w:r w:rsidR="00F07FC3">
        <w:rPr>
          <w:sz w:val="24"/>
          <w:szCs w:val="24"/>
        </w:rPr>
        <w:t xml:space="preserve"> dle normy AUC ST</w:t>
      </w:r>
      <w:r w:rsidR="00166E93">
        <w:rPr>
          <w:sz w:val="24"/>
          <w:szCs w:val="24"/>
        </w:rPr>
        <w:t>.</w:t>
      </w:r>
      <w:r w:rsidR="006E164E">
        <w:rPr>
          <w:sz w:val="24"/>
          <w:szCs w:val="24"/>
        </w:rPr>
        <w:t xml:space="preserve"> P</w:t>
      </w:r>
      <w:r w:rsidR="006E164E" w:rsidRPr="00BA042E">
        <w:rPr>
          <w:sz w:val="24"/>
          <w:szCs w:val="24"/>
        </w:rPr>
        <w:t>řipojte kopii internetové adresy (link</w:t>
      </w:r>
      <w:r w:rsidR="006E164E">
        <w:rPr>
          <w:sz w:val="24"/>
          <w:szCs w:val="24"/>
        </w:rPr>
        <w:t>u</w:t>
      </w:r>
      <w:r w:rsidR="004B2C83">
        <w:rPr>
          <w:sz w:val="24"/>
          <w:szCs w:val="24"/>
        </w:rPr>
        <w:t>) stránek výsledků</w:t>
      </w:r>
      <w:r w:rsidR="006E164E">
        <w:rPr>
          <w:sz w:val="24"/>
          <w:szCs w:val="24"/>
        </w:rPr>
        <w:t>.</w:t>
      </w:r>
    </w:p>
    <w:p w:rsidR="00634701" w:rsidRPr="00BA042E" w:rsidRDefault="00634701" w:rsidP="00F61ADD">
      <w:pPr>
        <w:pStyle w:val="Odstavecseseznamem"/>
        <w:ind w:left="0"/>
        <w:jc w:val="both"/>
        <w:rPr>
          <w:sz w:val="24"/>
          <w:szCs w:val="24"/>
        </w:rPr>
      </w:pPr>
    </w:p>
    <w:p w:rsidR="00A146FC" w:rsidRDefault="00A146FC" w:rsidP="00F61ADD">
      <w:pPr>
        <w:jc w:val="both"/>
      </w:pPr>
    </w:p>
    <w:sectPr w:rsidR="00A1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7937"/>
    <w:multiLevelType w:val="hybridMultilevel"/>
    <w:tmpl w:val="D69233BE"/>
    <w:lvl w:ilvl="0" w:tplc="03FC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01683"/>
    <w:multiLevelType w:val="hybridMultilevel"/>
    <w:tmpl w:val="BC6C0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sDSyMDIzMjAzMzRW0lEKTi0uzszPAykwqQUAjYge4SwAAAA="/>
  </w:docVars>
  <w:rsids>
    <w:rsidRoot w:val="00650691"/>
    <w:rsid w:val="00023900"/>
    <w:rsid w:val="00057DE9"/>
    <w:rsid w:val="00071D64"/>
    <w:rsid w:val="00092F64"/>
    <w:rsid w:val="000A2A1C"/>
    <w:rsid w:val="00166E93"/>
    <w:rsid w:val="001A58BB"/>
    <w:rsid w:val="002165DA"/>
    <w:rsid w:val="00227544"/>
    <w:rsid w:val="00240EE8"/>
    <w:rsid w:val="002A735F"/>
    <w:rsid w:val="002D0C7F"/>
    <w:rsid w:val="00391969"/>
    <w:rsid w:val="004019B8"/>
    <w:rsid w:val="00417C65"/>
    <w:rsid w:val="004A25F1"/>
    <w:rsid w:val="004B2C83"/>
    <w:rsid w:val="004D7C0D"/>
    <w:rsid w:val="00530FAE"/>
    <w:rsid w:val="00552E82"/>
    <w:rsid w:val="005548F4"/>
    <w:rsid w:val="00634701"/>
    <w:rsid w:val="00650691"/>
    <w:rsid w:val="00651EAC"/>
    <w:rsid w:val="00680C58"/>
    <w:rsid w:val="006A388D"/>
    <w:rsid w:val="006E164E"/>
    <w:rsid w:val="00703A0C"/>
    <w:rsid w:val="00742927"/>
    <w:rsid w:val="00760B7C"/>
    <w:rsid w:val="007C4870"/>
    <w:rsid w:val="00826840"/>
    <w:rsid w:val="008438B3"/>
    <w:rsid w:val="00890B15"/>
    <w:rsid w:val="00896127"/>
    <w:rsid w:val="00953005"/>
    <w:rsid w:val="00A001ED"/>
    <w:rsid w:val="00A13C60"/>
    <w:rsid w:val="00A146FC"/>
    <w:rsid w:val="00A86CF0"/>
    <w:rsid w:val="00B531AD"/>
    <w:rsid w:val="00C07657"/>
    <w:rsid w:val="00C77C95"/>
    <w:rsid w:val="00C92B6B"/>
    <w:rsid w:val="00CB1D2A"/>
    <w:rsid w:val="00D13C7E"/>
    <w:rsid w:val="00D81B47"/>
    <w:rsid w:val="00D97ABE"/>
    <w:rsid w:val="00DB1DF4"/>
    <w:rsid w:val="00E01157"/>
    <w:rsid w:val="00EF19FA"/>
    <w:rsid w:val="00F07FC3"/>
    <w:rsid w:val="00F4502C"/>
    <w:rsid w:val="00F556CE"/>
    <w:rsid w:val="00F61AD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64781"/>
  <w15:docId w15:val="{CAC31064-85A1-4D09-A0A6-959C21E4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347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34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431A4944-3B1A-4307-BB00-E50BF118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Klára Žaloudková</cp:lastModifiedBy>
  <cp:revision>16</cp:revision>
  <dcterms:created xsi:type="dcterms:W3CDTF">2018-01-30T18:08:00Z</dcterms:created>
  <dcterms:modified xsi:type="dcterms:W3CDTF">2019-12-13T19:09:00Z</dcterms:modified>
</cp:coreProperties>
</file>