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9" w:rsidRDefault="00D67999" w:rsidP="00D67999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Al-</w:t>
      </w:r>
      <w:proofErr w:type="spellStart"/>
      <w:r>
        <w:rPr>
          <w:b/>
          <w:sz w:val="20"/>
          <w:szCs w:val="20"/>
        </w:rPr>
        <w:t>Farabí</w:t>
      </w:r>
      <w:proofErr w:type="spellEnd"/>
    </w:p>
    <w:p w:rsidR="00D67999" w:rsidRDefault="00D67999" w:rsidP="00D67999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Kniha názorů obyvatel ctnostné obce</w:t>
      </w:r>
    </w:p>
    <w:p w:rsidR="00D67999" w:rsidRDefault="00D67999" w:rsidP="00D67999">
      <w:pPr>
        <w:spacing w:line="280" w:lineRule="exact"/>
        <w:rPr>
          <w:b/>
          <w:sz w:val="20"/>
          <w:szCs w:val="20"/>
        </w:rPr>
      </w:pPr>
    </w:p>
    <w:p w:rsidR="00D67999" w:rsidRDefault="00D67999" w:rsidP="00D67999">
      <w:pPr>
        <w:spacing w:line="280" w:lineRule="exact"/>
        <w:rPr>
          <w:b/>
          <w:sz w:val="20"/>
          <w:szCs w:val="20"/>
        </w:rPr>
      </w:pPr>
      <w:r w:rsidRPr="001D2BAB">
        <w:rPr>
          <w:b/>
          <w:sz w:val="20"/>
          <w:szCs w:val="20"/>
        </w:rPr>
        <w:t>11. kapitola: Nad-měsíční svět</w:t>
      </w:r>
      <w:r w:rsidRPr="001D2BAB">
        <w:rPr>
          <w:rStyle w:val="Znakapoznpodarou"/>
          <w:sz w:val="20"/>
          <w:szCs w:val="20"/>
        </w:rPr>
        <w:footnoteReference w:id="1"/>
      </w:r>
      <w:bookmarkStart w:id="0" w:name="_GoBack"/>
      <w:bookmarkEnd w:id="0"/>
    </w:p>
    <w:p w:rsidR="00D67999" w:rsidRPr="001D2BAB" w:rsidRDefault="00D67999" w:rsidP="00D67999">
      <w:pPr>
        <w:spacing w:line="280" w:lineRule="exact"/>
        <w:rPr>
          <w:sz w:val="20"/>
          <w:szCs w:val="20"/>
        </w:rPr>
      </w:pP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Z Prvního emanuje existence Druhého. Tento Druhý je opět zcela netělesná podstata (substance), a není v látce. Myslí sebe sama a myslí Prvního. To, co myslí ze sebe sama (o sobě samém), je právě on sám. Protože myslí Prvního, nutně z něj následuje třetí existence; a protože se stává svou vlastní substancí v její zvláštní podobě, nutně z něj následuje existence prvního nebe.</w:t>
      </w: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Existence třetího opět není v látce, jeho podstata je rozum. Myslí sebe sama a myslí Prvního. Protože se stává svou vlastní substancí v její zvláštní podobě, nutně z něj následuje existence sféry stálic. A protože myslí Prvního, nutně z něj následuje čtvrtá existence.</w:t>
      </w: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Ani tato není v látce. Myslí sebe sama a myslí Prvního. Protože se stává svou vlastní substancí v její zvláštní podobě, nutně z ní následuje existence sféry Saturnu, a protože myslí Prvního, nutně z ní následuje pátá existence.</w:t>
      </w: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Ani pátá existence není v látce. Myslí sebe sama a myslí Prvního. Protože se stává svou vlastní substancí v její zvláštní podobě, nutně z ní následuje existence sféry Jupitera, a protože myslí Prvního, nutně z ní následuje šestá existence.</w:t>
      </w: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Ani její existence není v látce. Myslí sebe sama a myslí Prvního. Protože se stává svou vlastní substancí, nutně z ní následuje existence sféry Marsu, a protože myslí Prvního, nutně z ní následuje sedmá existence.</w:t>
      </w: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Ani její existence není v látce. Myslí sebe sama a myslí Prvního. Protože se stává svou vlastní substancí, nutně z ní následuje existence sféry Slunce, a protože myslí Prvního, nutně z ní následuje osmá existence.</w:t>
      </w: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Ani její existence není v látce. Myslí sebe sama a myslí Prvního. Protože se stává svou vlastní substancí v její zvláštní podobě, nutně z ní následuje existence sféry Venuše, a protože myslí Prvního, nutně z ní následuje devátá existence.</w:t>
      </w: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Ani její existence není v látce. Myslí sebe sama a myslí Prvního. Protože se stává svou vlastní substancí, nutně z ní následuje existence sféry Merkuru, a protože myslí Prvního, nutně z ní následuje desátá existence.</w:t>
      </w: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Ani její existence není v látce. Myslí tedy sebe sama a myslí Prvního. Protože se stává svou vlastní substancí, nutně z ní následuje existence sféry Měsíce, a protože myslí Prvního, nutně z ní následuje jedenáctá existence.</w:t>
      </w:r>
    </w:p>
    <w:p w:rsidR="00D67999" w:rsidRPr="001D2BAB" w:rsidRDefault="00D67999" w:rsidP="00D67999">
      <w:pPr>
        <w:spacing w:line="280" w:lineRule="exact"/>
        <w:jc w:val="both"/>
        <w:rPr>
          <w:sz w:val="20"/>
          <w:szCs w:val="20"/>
        </w:rPr>
      </w:pPr>
      <w:r w:rsidRPr="001D2BAB">
        <w:rPr>
          <w:sz w:val="20"/>
          <w:szCs w:val="20"/>
        </w:rPr>
        <w:tab/>
        <w:t>Ani Jedenáctá existence není v látce. Myslí sebe sama a myslí Prvního. Avšak s ní končí tento druh existence, který vůbec nepotřebuje látku a žádný podklad – jmenovitě ony oddělené věci, které jsou svými podstatami myslící (rozumy, intelekty) a myšlené věci (</w:t>
      </w:r>
      <w:proofErr w:type="spellStart"/>
      <w:r w:rsidRPr="001D2BAB">
        <w:rPr>
          <w:sz w:val="20"/>
          <w:szCs w:val="20"/>
        </w:rPr>
        <w:t>inteligibilia</w:t>
      </w:r>
      <w:proofErr w:type="spellEnd"/>
      <w:r w:rsidRPr="001D2BAB">
        <w:rPr>
          <w:sz w:val="20"/>
          <w:szCs w:val="20"/>
        </w:rPr>
        <w:t>). Sférou měsíce končí nebeská tělesa – jmenovitě ta tělesa, která se svou přirozeností pohybují v kruhu.</w:t>
      </w:r>
    </w:p>
    <w:p w:rsidR="00D67999" w:rsidRPr="001D2BAB" w:rsidRDefault="00D67999" w:rsidP="00D67999">
      <w:pPr>
        <w:spacing w:line="280" w:lineRule="exact"/>
        <w:rPr>
          <w:sz w:val="20"/>
          <w:szCs w:val="20"/>
        </w:rPr>
      </w:pPr>
    </w:p>
    <w:p w:rsidR="00DB51D6" w:rsidRDefault="00DB51D6"/>
    <w:sectPr w:rsidR="00DB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69" w:rsidRDefault="00E67769" w:rsidP="00D67999">
      <w:r>
        <w:separator/>
      </w:r>
    </w:p>
  </w:endnote>
  <w:endnote w:type="continuationSeparator" w:id="0">
    <w:p w:rsidR="00E67769" w:rsidRDefault="00E67769" w:rsidP="00D6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69" w:rsidRDefault="00E67769" w:rsidP="00D67999">
      <w:r>
        <w:separator/>
      </w:r>
    </w:p>
  </w:footnote>
  <w:footnote w:type="continuationSeparator" w:id="0">
    <w:p w:rsidR="00E67769" w:rsidRDefault="00E67769" w:rsidP="00D67999">
      <w:r>
        <w:continuationSeparator/>
      </w:r>
    </w:p>
  </w:footnote>
  <w:footnote w:id="1">
    <w:p w:rsidR="00D67999" w:rsidRDefault="00D67999" w:rsidP="00D6799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Pracovní překlad pořízen z: </w:t>
      </w:r>
      <w:proofErr w:type="spellStart"/>
      <w:r>
        <w:t>Abu</w:t>
      </w:r>
      <w:proofErr w:type="spellEnd"/>
      <w:r>
        <w:t xml:space="preserve"> </w:t>
      </w:r>
      <w:proofErr w:type="spellStart"/>
      <w:r>
        <w:t>Nasr</w:t>
      </w:r>
      <w:proofErr w:type="spellEnd"/>
      <w:r>
        <w:t xml:space="preserve"> al-</w:t>
      </w:r>
      <w:proofErr w:type="spellStart"/>
      <w:r>
        <w:t>Farabi</w:t>
      </w:r>
      <w:proofErr w:type="spellEnd"/>
      <w:r>
        <w:t xml:space="preserve">, </w:t>
      </w:r>
      <w:r w:rsidRPr="00F31C05">
        <w:rPr>
          <w:i/>
          <w:iCs/>
        </w:rPr>
        <w:t xml:space="preserve">On </w:t>
      </w:r>
      <w:proofErr w:type="spellStart"/>
      <w:r w:rsidRPr="00F31C05">
        <w:rPr>
          <w:i/>
          <w:iCs/>
        </w:rPr>
        <w:t>Perfect</w:t>
      </w:r>
      <w:proofErr w:type="spellEnd"/>
      <w:r w:rsidRPr="00F31C05">
        <w:rPr>
          <w:i/>
          <w:iCs/>
        </w:rPr>
        <w:t xml:space="preserve"> </w:t>
      </w:r>
      <w:proofErr w:type="spellStart"/>
      <w:r w:rsidRPr="00F31C05">
        <w:rPr>
          <w:i/>
          <w:iCs/>
        </w:rPr>
        <w:t>State</w:t>
      </w:r>
      <w:proofErr w:type="spellEnd"/>
      <w:r>
        <w:t xml:space="preserve">, </w:t>
      </w:r>
      <w:proofErr w:type="spellStart"/>
      <w:r w:rsidRPr="00F31C05">
        <w:rPr>
          <w:i/>
          <w:iCs/>
        </w:rPr>
        <w:t>Mabadi</w:t>
      </w:r>
      <w:proofErr w:type="spellEnd"/>
      <w:r w:rsidRPr="00F31C05">
        <w:rPr>
          <w:i/>
          <w:iCs/>
        </w:rPr>
        <w:t xml:space="preserve"> </w:t>
      </w:r>
      <w:proofErr w:type="spellStart"/>
      <w:r w:rsidRPr="00F31C05">
        <w:rPr>
          <w:i/>
          <w:iCs/>
        </w:rPr>
        <w:t>ara´ahl</w:t>
      </w:r>
      <w:proofErr w:type="spellEnd"/>
      <w:r w:rsidRPr="00F31C05">
        <w:rPr>
          <w:i/>
          <w:iCs/>
        </w:rPr>
        <w:t xml:space="preserve"> al-</w:t>
      </w:r>
      <w:proofErr w:type="spellStart"/>
      <w:r w:rsidRPr="00F31C05">
        <w:rPr>
          <w:i/>
          <w:iCs/>
        </w:rPr>
        <w:t>madina</w:t>
      </w:r>
      <w:proofErr w:type="spellEnd"/>
      <w:r w:rsidRPr="00F31C05">
        <w:rPr>
          <w:i/>
          <w:iCs/>
        </w:rPr>
        <w:t xml:space="preserve"> al-</w:t>
      </w:r>
      <w:proofErr w:type="spellStart"/>
      <w:r w:rsidRPr="00F31C05">
        <w:rPr>
          <w:i/>
          <w:iCs/>
        </w:rPr>
        <w:t>fadila</w:t>
      </w:r>
      <w:proofErr w:type="spellEnd"/>
      <w:r>
        <w:t xml:space="preserve">, </w:t>
      </w:r>
      <w:proofErr w:type="spellStart"/>
      <w:r>
        <w:t>Revised</w:t>
      </w:r>
      <w:proofErr w:type="spellEnd"/>
      <w:r>
        <w:t xml:space="preserve"> text R. </w:t>
      </w:r>
      <w:proofErr w:type="spellStart"/>
      <w:r>
        <w:t>Walzer</w:t>
      </w:r>
      <w:proofErr w:type="spellEnd"/>
      <w:r>
        <w:t xml:space="preserve">, Oxford University </w:t>
      </w:r>
      <w:proofErr w:type="spellStart"/>
      <w:r>
        <w:t>Press</w:t>
      </w:r>
      <w:proofErr w:type="spellEnd"/>
      <w:r>
        <w:t>, 1985.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9"/>
    <w:rsid w:val="00D67999"/>
    <w:rsid w:val="00DB51D6"/>
    <w:rsid w:val="00E6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A677"/>
  <w15:chartTrackingRefBased/>
  <w15:docId w15:val="{2C0C8EF8-6BD8-4784-A4C6-4C67ED8C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rsid w:val="00D6799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679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9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2018-11-21T18:06:00Z</dcterms:created>
  <dcterms:modified xsi:type="dcterms:W3CDTF">2018-11-21T18:10:00Z</dcterms:modified>
</cp:coreProperties>
</file>