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6D566" w14:textId="46B4CACE" w:rsidR="008B01AD" w:rsidRPr="006A66AB" w:rsidRDefault="00CE4136">
      <w:pPr>
        <w:rPr>
          <w:rFonts w:ascii="Arial" w:hAnsi="Arial" w:cs="Arial"/>
          <w:sz w:val="24"/>
          <w:szCs w:val="24"/>
        </w:rPr>
      </w:pPr>
      <w:r w:rsidRPr="006A66AB">
        <w:rPr>
          <w:rFonts w:ascii="Arial" w:hAnsi="Arial" w:cs="Arial"/>
          <w:sz w:val="24"/>
          <w:szCs w:val="24"/>
        </w:rPr>
        <w:t xml:space="preserve">Čínská filosofie </w:t>
      </w:r>
      <w:r w:rsidR="006A66AB" w:rsidRPr="006A66AB">
        <w:rPr>
          <w:rFonts w:ascii="Arial" w:hAnsi="Arial" w:cs="Arial"/>
          <w:sz w:val="24"/>
          <w:szCs w:val="24"/>
        </w:rPr>
        <w:t>IV</w:t>
      </w:r>
      <w:r w:rsidRPr="006A66AB">
        <w:rPr>
          <w:rFonts w:ascii="Arial" w:hAnsi="Arial" w:cs="Arial"/>
          <w:sz w:val="24"/>
          <w:szCs w:val="24"/>
        </w:rPr>
        <w:t>.</w:t>
      </w:r>
    </w:p>
    <w:p w14:paraId="024FE06A" w14:textId="77777777" w:rsidR="006A66AB" w:rsidRPr="006A66AB" w:rsidRDefault="006A66AB" w:rsidP="000E61F5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A66AB">
        <w:rPr>
          <w:rFonts w:ascii="Arial" w:hAnsi="Arial" w:cs="Arial"/>
          <w:sz w:val="24"/>
          <w:szCs w:val="24"/>
        </w:rPr>
        <w:t xml:space="preserve">Konfucius = </w:t>
      </w:r>
      <w:proofErr w:type="spellStart"/>
      <w:r w:rsidRPr="006A66AB">
        <w:rPr>
          <w:rFonts w:ascii="Arial" w:hAnsi="Arial" w:cs="Arial"/>
          <w:sz w:val="24"/>
          <w:szCs w:val="24"/>
        </w:rPr>
        <w:t>Kongfuzi</w:t>
      </w:r>
      <w:proofErr w:type="spellEnd"/>
      <w:r w:rsidRPr="006A66AB">
        <w:rPr>
          <w:rFonts w:ascii="Arial" w:hAnsi="Arial" w:cs="Arial"/>
          <w:sz w:val="24"/>
          <w:szCs w:val="24"/>
        </w:rPr>
        <w:t xml:space="preserve"> </w:t>
      </w:r>
      <w:r w:rsidRPr="006A66AB">
        <w:rPr>
          <w:rFonts w:ascii="Arial" w:eastAsia="DengXian" w:hAnsi="Arial" w:cs="Arial"/>
          <w:sz w:val="24"/>
          <w:szCs w:val="24"/>
          <w:lang w:eastAsia="zh-CN"/>
        </w:rPr>
        <w:t>孔夫子</w:t>
      </w:r>
      <w:r w:rsidRPr="006A66AB">
        <w:rPr>
          <w:rFonts w:ascii="Arial" w:eastAsia="DengXian" w:hAnsi="Arial" w:cs="Arial"/>
          <w:sz w:val="24"/>
          <w:szCs w:val="24"/>
          <w:lang w:eastAsia="zh-CN"/>
        </w:rPr>
        <w:t xml:space="preserve">, Kong </w:t>
      </w:r>
      <w:proofErr w:type="spellStart"/>
      <w:r w:rsidRPr="006A66AB">
        <w:rPr>
          <w:rFonts w:ascii="Arial" w:eastAsia="DengXian" w:hAnsi="Arial" w:cs="Arial"/>
          <w:sz w:val="24"/>
          <w:szCs w:val="24"/>
          <w:lang w:eastAsia="zh-CN"/>
        </w:rPr>
        <w:t>Qiu</w:t>
      </w:r>
      <w:proofErr w:type="spellEnd"/>
      <w:r w:rsidRPr="006A66AB">
        <w:rPr>
          <w:rFonts w:ascii="Arial" w:eastAsia="DengXian" w:hAnsi="Arial" w:cs="Arial"/>
          <w:sz w:val="24"/>
          <w:szCs w:val="24"/>
          <w:lang w:eastAsia="zh-CN"/>
        </w:rPr>
        <w:t xml:space="preserve"> </w:t>
      </w:r>
      <w:r w:rsidRPr="006A66AB">
        <w:rPr>
          <w:rFonts w:ascii="Arial" w:eastAsia="DengXian" w:hAnsi="Arial" w:cs="Arial"/>
          <w:sz w:val="24"/>
          <w:szCs w:val="24"/>
          <w:lang w:eastAsia="zh-CN"/>
        </w:rPr>
        <w:t>孔丘</w:t>
      </w:r>
      <w:r w:rsidRPr="006A66AB">
        <w:rPr>
          <w:rFonts w:ascii="Arial" w:eastAsia="DengXian" w:hAnsi="Arial" w:cs="Arial"/>
          <w:sz w:val="24"/>
          <w:szCs w:val="24"/>
          <w:lang w:eastAsia="zh-CN"/>
        </w:rPr>
        <w:t xml:space="preserve">, </w:t>
      </w:r>
      <w:proofErr w:type="spellStart"/>
      <w:r w:rsidRPr="006A66AB">
        <w:rPr>
          <w:rFonts w:ascii="Arial" w:eastAsia="DengXian" w:hAnsi="Arial" w:cs="Arial"/>
          <w:sz w:val="24"/>
          <w:szCs w:val="24"/>
          <w:lang w:eastAsia="zh-CN"/>
        </w:rPr>
        <w:t>Zhong</w:t>
      </w:r>
      <w:proofErr w:type="spellEnd"/>
      <w:r w:rsidRPr="006A66AB">
        <w:rPr>
          <w:rFonts w:ascii="Arial" w:eastAsia="DengXian" w:hAnsi="Arial" w:cs="Arial"/>
          <w:sz w:val="24"/>
          <w:szCs w:val="24"/>
          <w:lang w:eastAsia="zh-CN"/>
        </w:rPr>
        <w:t xml:space="preserve"> Ni </w:t>
      </w:r>
      <w:r w:rsidRPr="006A66AB">
        <w:rPr>
          <w:rFonts w:ascii="Arial" w:eastAsia="DengXian" w:hAnsi="Arial" w:cs="Arial"/>
          <w:sz w:val="24"/>
          <w:szCs w:val="24"/>
          <w:lang w:eastAsia="zh-CN"/>
        </w:rPr>
        <w:t>仲尼</w:t>
      </w:r>
      <w:r w:rsidRPr="006A66AB">
        <w:rPr>
          <w:rFonts w:ascii="Arial" w:eastAsia="DengXian" w:hAnsi="Arial" w:cs="Arial"/>
          <w:sz w:val="24"/>
          <w:szCs w:val="24"/>
          <w:lang w:eastAsia="zh-CN"/>
        </w:rPr>
        <w:t>; 551 př.n.l. – 479 př.n.l.</w:t>
      </w:r>
    </w:p>
    <w:p w14:paraId="19BAB188" w14:textId="77777777" w:rsidR="006A66AB" w:rsidRPr="006A66AB" w:rsidRDefault="006A66AB" w:rsidP="006A66AB">
      <w:pPr>
        <w:pStyle w:val="Odstavecseseznamem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6A66AB">
        <w:rPr>
          <w:rFonts w:ascii="Arial" w:eastAsia="DengXian" w:hAnsi="Arial" w:cs="Arial"/>
          <w:sz w:val="24"/>
          <w:szCs w:val="24"/>
          <w:lang w:eastAsia="zh-CN"/>
        </w:rPr>
        <w:t xml:space="preserve">Životopis viz </w:t>
      </w:r>
      <w:proofErr w:type="spellStart"/>
      <w:r w:rsidRPr="006A66AB">
        <w:rPr>
          <w:rFonts w:ascii="Arial" w:eastAsia="DengXian" w:hAnsi="Arial" w:cs="Arial"/>
          <w:sz w:val="24"/>
          <w:szCs w:val="24"/>
          <w:lang w:eastAsia="zh-CN"/>
        </w:rPr>
        <w:t>Shiji</w:t>
      </w:r>
      <w:proofErr w:type="spellEnd"/>
      <w:r w:rsidRPr="006A66AB">
        <w:rPr>
          <w:rFonts w:ascii="Arial" w:eastAsia="DengXian" w:hAnsi="Arial" w:cs="Arial"/>
          <w:sz w:val="24"/>
          <w:szCs w:val="24"/>
          <w:lang w:eastAsia="zh-CN"/>
        </w:rPr>
        <w:t xml:space="preserve"> </w:t>
      </w:r>
      <w:r w:rsidRPr="006A66AB">
        <w:rPr>
          <w:rFonts w:ascii="Arial" w:eastAsia="DengXian" w:hAnsi="Arial" w:cs="Arial"/>
          <w:sz w:val="24"/>
          <w:szCs w:val="24"/>
          <w:lang w:eastAsia="zh-CN"/>
        </w:rPr>
        <w:t>史記</w:t>
      </w:r>
    </w:p>
    <w:p w14:paraId="601A753F" w14:textId="77777777" w:rsidR="006A66AB" w:rsidRPr="006A66AB" w:rsidRDefault="006A66AB" w:rsidP="006A66AB">
      <w:pPr>
        <w:pStyle w:val="Odstavecseseznamem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6A66AB">
        <w:rPr>
          <w:rFonts w:ascii="Arial" w:eastAsia="DengXian" w:hAnsi="Arial" w:cs="Arial"/>
          <w:sz w:val="24"/>
          <w:szCs w:val="24"/>
          <w:lang w:eastAsia="zh-CN"/>
        </w:rPr>
        <w:t>Spojován s Pěti kanonickými knihami</w:t>
      </w:r>
    </w:p>
    <w:p w14:paraId="06E08463" w14:textId="139C9EAD" w:rsidR="006A66AB" w:rsidRPr="006A66AB" w:rsidRDefault="006A66AB" w:rsidP="006A66AB">
      <w:pPr>
        <w:pStyle w:val="Odstavecseseznamem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6A66AB">
        <w:rPr>
          <w:rFonts w:ascii="Arial" w:eastAsia="DengXian" w:hAnsi="Arial" w:cs="Arial"/>
          <w:sz w:val="24"/>
          <w:szCs w:val="24"/>
          <w:lang w:eastAsia="zh-CN"/>
        </w:rPr>
        <w:t>Lunyu</w:t>
      </w:r>
      <w:proofErr w:type="spellEnd"/>
      <w:r w:rsidRPr="006A66AB">
        <w:rPr>
          <w:rFonts w:ascii="Arial" w:eastAsia="DengXian" w:hAnsi="Arial" w:cs="Arial"/>
          <w:sz w:val="24"/>
          <w:szCs w:val="24"/>
          <w:lang w:eastAsia="zh-CN"/>
        </w:rPr>
        <w:t xml:space="preserve"> </w:t>
      </w:r>
      <w:r w:rsidRPr="006A66AB">
        <w:rPr>
          <w:rFonts w:ascii="Arial" w:eastAsia="DengXian" w:hAnsi="Arial" w:cs="Arial"/>
          <w:sz w:val="24"/>
          <w:szCs w:val="24"/>
          <w:lang w:eastAsia="zh-CN"/>
        </w:rPr>
        <w:t>論語</w:t>
      </w:r>
      <w:r w:rsidRPr="006A66AB">
        <w:rPr>
          <w:rFonts w:ascii="Arial" w:eastAsia="DengXian" w:hAnsi="Arial" w:cs="Arial"/>
          <w:sz w:val="24"/>
          <w:szCs w:val="24"/>
          <w:lang w:eastAsia="zh-CN"/>
        </w:rPr>
        <w:t xml:space="preserve"> – Hovory, Sebrané výroky, </w:t>
      </w:r>
      <w:proofErr w:type="spellStart"/>
      <w:r w:rsidRPr="006A66AB">
        <w:rPr>
          <w:rFonts w:ascii="Arial" w:eastAsia="DengXian" w:hAnsi="Arial" w:cs="Arial"/>
          <w:i/>
          <w:iCs/>
          <w:sz w:val="24"/>
          <w:szCs w:val="24"/>
          <w:lang w:eastAsia="zh-CN"/>
        </w:rPr>
        <w:t>Annalects</w:t>
      </w:r>
      <w:proofErr w:type="spellEnd"/>
    </w:p>
    <w:p w14:paraId="7A7FFCBB" w14:textId="0D2C9FDD" w:rsidR="006A66AB" w:rsidRPr="006A66AB" w:rsidRDefault="006A66AB" w:rsidP="006A66AB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Mencius</w:t>
      </w:r>
      <w:proofErr w:type="spellEnd"/>
      <w:r>
        <w:rPr>
          <w:rFonts w:ascii="Arial" w:hAnsi="Arial" w:cs="Arial"/>
          <w:sz w:val="24"/>
          <w:szCs w:val="24"/>
        </w:rPr>
        <w:t xml:space="preserve"> = </w:t>
      </w:r>
      <w:proofErr w:type="spellStart"/>
      <w:r>
        <w:rPr>
          <w:rFonts w:ascii="Arial" w:hAnsi="Arial" w:cs="Arial"/>
          <w:sz w:val="24"/>
          <w:szCs w:val="24"/>
        </w:rPr>
        <w:t>Mengzi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DengXian" w:hAnsi="Arial" w:cs="Arial" w:hint="eastAsia"/>
          <w:sz w:val="24"/>
          <w:szCs w:val="24"/>
          <w:lang w:eastAsia="zh-CN"/>
        </w:rPr>
        <w:t>孟子</w:t>
      </w:r>
      <w:r>
        <w:rPr>
          <w:rFonts w:ascii="Arial" w:eastAsia="DengXian" w:hAnsi="Arial" w:cs="Arial"/>
          <w:sz w:val="24"/>
          <w:szCs w:val="24"/>
          <w:lang w:eastAsia="zh-CN"/>
        </w:rPr>
        <w:t xml:space="preserve">, </w:t>
      </w:r>
      <w:proofErr w:type="spellStart"/>
      <w:r>
        <w:rPr>
          <w:rFonts w:ascii="Arial" w:eastAsia="DengXian" w:hAnsi="Arial" w:cs="Arial"/>
          <w:sz w:val="24"/>
          <w:szCs w:val="24"/>
          <w:lang w:eastAsia="zh-CN"/>
        </w:rPr>
        <w:t>Meng</w:t>
      </w:r>
      <w:proofErr w:type="spellEnd"/>
      <w:r>
        <w:rPr>
          <w:rFonts w:ascii="Arial" w:eastAsia="DengXian" w:hAnsi="Arial" w:cs="Arial"/>
          <w:sz w:val="24"/>
          <w:szCs w:val="24"/>
          <w:lang w:eastAsia="zh-CN"/>
        </w:rPr>
        <w:t xml:space="preserve"> Ke </w:t>
      </w:r>
      <w:r>
        <w:rPr>
          <w:rFonts w:ascii="Arial" w:eastAsia="DengXian" w:hAnsi="Arial" w:cs="Arial" w:hint="eastAsia"/>
          <w:sz w:val="24"/>
          <w:szCs w:val="24"/>
          <w:lang w:eastAsia="zh-CN"/>
        </w:rPr>
        <w:t>孟軻</w:t>
      </w:r>
      <w:r>
        <w:rPr>
          <w:rFonts w:ascii="Arial" w:eastAsia="DengXian" w:hAnsi="Arial" w:cs="Arial"/>
          <w:sz w:val="24"/>
          <w:szCs w:val="24"/>
          <w:lang w:eastAsia="zh-CN"/>
        </w:rPr>
        <w:t xml:space="preserve">, </w:t>
      </w:r>
      <w:proofErr w:type="spellStart"/>
      <w:r>
        <w:rPr>
          <w:rFonts w:ascii="Arial" w:eastAsia="DengXian" w:hAnsi="Arial" w:cs="Arial"/>
          <w:sz w:val="24"/>
          <w:szCs w:val="24"/>
          <w:lang w:eastAsia="zh-CN"/>
        </w:rPr>
        <w:t>Ya</w:t>
      </w:r>
      <w:proofErr w:type="spellEnd"/>
      <w:r>
        <w:rPr>
          <w:rFonts w:ascii="Arial" w:eastAsia="DengXian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DengXian" w:hAnsi="Arial" w:cs="Arial"/>
          <w:sz w:val="24"/>
          <w:szCs w:val="24"/>
          <w:lang w:eastAsia="zh-CN"/>
        </w:rPr>
        <w:t>Sheng</w:t>
      </w:r>
      <w:proofErr w:type="spellEnd"/>
      <w:r>
        <w:rPr>
          <w:rFonts w:ascii="Arial" w:eastAsia="DengXian" w:hAnsi="Arial" w:cs="Arial"/>
          <w:sz w:val="24"/>
          <w:szCs w:val="24"/>
          <w:lang w:eastAsia="zh-CN"/>
        </w:rPr>
        <w:t xml:space="preserve"> </w:t>
      </w:r>
      <w:r>
        <w:rPr>
          <w:rFonts w:ascii="Arial" w:eastAsia="DengXian" w:hAnsi="Arial" w:cs="Arial" w:hint="eastAsia"/>
          <w:sz w:val="24"/>
          <w:szCs w:val="24"/>
          <w:lang w:eastAsia="zh-CN"/>
        </w:rPr>
        <w:t>亞聖</w:t>
      </w:r>
      <w:r>
        <w:rPr>
          <w:rFonts w:ascii="Arial" w:eastAsia="DengXian" w:hAnsi="Arial" w:cs="Arial" w:hint="eastAsia"/>
          <w:sz w:val="24"/>
          <w:szCs w:val="24"/>
          <w:lang w:eastAsia="zh-CN"/>
        </w:rPr>
        <w:t xml:space="preserve"> </w:t>
      </w:r>
      <w:r>
        <w:rPr>
          <w:rFonts w:ascii="Arial" w:eastAsia="DengXian" w:hAnsi="Arial" w:cs="Arial"/>
          <w:sz w:val="24"/>
          <w:szCs w:val="24"/>
          <w:lang w:eastAsia="zh-CN"/>
        </w:rPr>
        <w:t xml:space="preserve">(Druhý </w:t>
      </w:r>
      <w:proofErr w:type="spellStart"/>
      <w:r>
        <w:rPr>
          <w:rFonts w:ascii="Arial" w:eastAsia="DengXian" w:hAnsi="Arial" w:cs="Arial"/>
          <w:sz w:val="24"/>
          <w:szCs w:val="24"/>
          <w:lang w:eastAsia="zh-CN"/>
        </w:rPr>
        <w:t>mudřec</w:t>
      </w:r>
      <w:proofErr w:type="spellEnd"/>
      <w:r>
        <w:rPr>
          <w:rFonts w:ascii="Arial" w:eastAsia="DengXian" w:hAnsi="Arial" w:cs="Arial"/>
          <w:sz w:val="24"/>
          <w:szCs w:val="24"/>
          <w:lang w:eastAsia="zh-CN"/>
        </w:rPr>
        <w:t>)</w:t>
      </w:r>
    </w:p>
    <w:p w14:paraId="03FD8FBF" w14:textId="2CD1CE78" w:rsidR="006A66AB" w:rsidRPr="006A66AB" w:rsidRDefault="006A66AB" w:rsidP="006A66AB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DengXian" w:hAnsi="Arial" w:cs="Arial"/>
          <w:sz w:val="24"/>
          <w:szCs w:val="24"/>
          <w:lang w:eastAsia="zh-CN"/>
        </w:rPr>
        <w:t>Xunzi</w:t>
      </w:r>
      <w:proofErr w:type="spellEnd"/>
      <w:r>
        <w:rPr>
          <w:rFonts w:ascii="Arial" w:eastAsia="DengXian" w:hAnsi="Arial" w:cs="Arial"/>
          <w:sz w:val="24"/>
          <w:szCs w:val="24"/>
          <w:lang w:eastAsia="zh-CN"/>
        </w:rPr>
        <w:t xml:space="preserve"> </w:t>
      </w:r>
      <w:r>
        <w:rPr>
          <w:rFonts w:ascii="Arial" w:eastAsia="DengXian" w:hAnsi="Arial" w:cs="Arial" w:hint="eastAsia"/>
          <w:sz w:val="24"/>
          <w:szCs w:val="24"/>
          <w:lang w:eastAsia="zh-CN"/>
        </w:rPr>
        <w:t>荀子</w:t>
      </w:r>
      <w:r>
        <w:rPr>
          <w:rFonts w:ascii="Arial" w:eastAsia="DengXian" w:hAnsi="Arial" w:cs="Arial"/>
          <w:sz w:val="24"/>
          <w:szCs w:val="24"/>
          <w:lang w:eastAsia="zh-CN"/>
        </w:rPr>
        <w:t xml:space="preserve">, </w:t>
      </w:r>
      <w:proofErr w:type="spellStart"/>
      <w:r>
        <w:rPr>
          <w:rFonts w:ascii="Arial" w:eastAsia="DengXian" w:hAnsi="Arial" w:cs="Arial"/>
          <w:sz w:val="24"/>
          <w:szCs w:val="24"/>
          <w:lang w:eastAsia="zh-CN"/>
        </w:rPr>
        <w:t>Xun</w:t>
      </w:r>
      <w:proofErr w:type="spellEnd"/>
      <w:r>
        <w:rPr>
          <w:rFonts w:ascii="Arial" w:eastAsia="DengXian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DengXian" w:hAnsi="Arial" w:cs="Arial"/>
          <w:sz w:val="24"/>
          <w:szCs w:val="24"/>
          <w:lang w:eastAsia="zh-CN"/>
        </w:rPr>
        <w:t>Kuang</w:t>
      </w:r>
      <w:proofErr w:type="spellEnd"/>
      <w:r>
        <w:rPr>
          <w:rFonts w:ascii="Arial" w:eastAsia="DengXian" w:hAnsi="Arial" w:cs="Arial"/>
          <w:sz w:val="24"/>
          <w:szCs w:val="24"/>
          <w:lang w:eastAsia="zh-CN"/>
        </w:rPr>
        <w:t xml:space="preserve"> </w:t>
      </w:r>
      <w:r>
        <w:rPr>
          <w:rFonts w:ascii="Arial" w:eastAsia="DengXian" w:hAnsi="Arial" w:cs="Arial" w:hint="eastAsia"/>
          <w:sz w:val="24"/>
          <w:szCs w:val="24"/>
          <w:lang w:eastAsia="zh-CN"/>
        </w:rPr>
        <w:t>荀況</w:t>
      </w:r>
      <w:r>
        <w:rPr>
          <w:rFonts w:ascii="Arial" w:eastAsia="DengXian" w:hAnsi="Arial" w:cs="Arial"/>
          <w:sz w:val="24"/>
          <w:szCs w:val="24"/>
          <w:lang w:eastAsia="zh-CN"/>
        </w:rPr>
        <w:t xml:space="preserve">, též Sun </w:t>
      </w:r>
      <w:proofErr w:type="spellStart"/>
      <w:r>
        <w:rPr>
          <w:rFonts w:ascii="Arial" w:eastAsia="DengXian" w:hAnsi="Arial" w:cs="Arial"/>
          <w:sz w:val="24"/>
          <w:szCs w:val="24"/>
          <w:lang w:eastAsia="zh-CN"/>
        </w:rPr>
        <w:t>Qing</w:t>
      </w:r>
      <w:proofErr w:type="spellEnd"/>
      <w:r>
        <w:rPr>
          <w:rFonts w:ascii="Arial" w:eastAsia="DengXian" w:hAnsi="Arial" w:cs="Arial"/>
          <w:sz w:val="24"/>
          <w:szCs w:val="24"/>
          <w:lang w:eastAsia="zh-CN"/>
        </w:rPr>
        <w:t xml:space="preserve"> </w:t>
      </w:r>
      <w:r>
        <w:rPr>
          <w:rFonts w:ascii="Arial" w:eastAsia="DengXian" w:hAnsi="Arial" w:cs="Arial" w:hint="eastAsia"/>
          <w:sz w:val="24"/>
          <w:szCs w:val="24"/>
          <w:lang w:eastAsia="zh-CN"/>
        </w:rPr>
        <w:t>孫</w:t>
      </w:r>
      <w:r w:rsidR="000C116D">
        <w:rPr>
          <w:rFonts w:ascii="Arial" w:eastAsia="DengXian" w:hAnsi="Arial" w:cs="Arial" w:hint="eastAsia"/>
          <w:sz w:val="24"/>
          <w:szCs w:val="24"/>
          <w:lang w:eastAsia="zh-CN"/>
        </w:rPr>
        <w:t>卿</w:t>
      </w:r>
      <w:r>
        <w:rPr>
          <w:rFonts w:ascii="Arial" w:eastAsia="DengXian" w:hAnsi="Arial" w:cs="Arial"/>
          <w:sz w:val="24"/>
          <w:szCs w:val="24"/>
          <w:lang w:eastAsia="zh-CN"/>
        </w:rPr>
        <w:t xml:space="preserve"> či </w:t>
      </w:r>
      <w:proofErr w:type="spellStart"/>
      <w:r>
        <w:rPr>
          <w:rFonts w:ascii="Arial" w:eastAsia="DengXian" w:hAnsi="Arial" w:cs="Arial"/>
          <w:sz w:val="24"/>
          <w:szCs w:val="24"/>
          <w:lang w:eastAsia="zh-CN"/>
        </w:rPr>
        <w:t>Xun</w:t>
      </w:r>
      <w:proofErr w:type="spellEnd"/>
      <w:r>
        <w:rPr>
          <w:rFonts w:ascii="Arial" w:eastAsia="DengXian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DengXian" w:hAnsi="Arial" w:cs="Arial"/>
          <w:sz w:val="24"/>
          <w:szCs w:val="24"/>
          <w:lang w:eastAsia="zh-CN"/>
        </w:rPr>
        <w:t>Qing</w:t>
      </w:r>
      <w:proofErr w:type="spellEnd"/>
      <w:r>
        <w:rPr>
          <w:rFonts w:ascii="Arial" w:eastAsia="DengXian" w:hAnsi="Arial" w:cs="Arial" w:hint="eastAsia"/>
          <w:sz w:val="24"/>
          <w:szCs w:val="24"/>
          <w:lang w:eastAsia="zh-CN"/>
        </w:rPr>
        <w:t>荀卿</w:t>
      </w:r>
    </w:p>
    <w:p w14:paraId="0218AD34" w14:textId="618852E6" w:rsidR="006A66AB" w:rsidRPr="006A66AB" w:rsidRDefault="006A66AB" w:rsidP="006A66AB">
      <w:pPr>
        <w:rPr>
          <w:rFonts w:ascii="Arial" w:hAnsi="Arial" w:cs="Arial"/>
          <w:sz w:val="24"/>
          <w:szCs w:val="24"/>
        </w:rPr>
      </w:pPr>
      <w:r w:rsidRPr="006A66AB">
        <w:rPr>
          <w:rFonts w:ascii="Arial" w:hAnsi="Arial" w:cs="Arial"/>
          <w:sz w:val="24"/>
          <w:szCs w:val="24"/>
        </w:rPr>
        <w:t>Pojmy:</w:t>
      </w:r>
    </w:p>
    <w:p w14:paraId="45E12B5A" w14:textId="41536242" w:rsidR="006A66AB" w:rsidRPr="006A66AB" w:rsidRDefault="006A66AB" w:rsidP="006A66AB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A66AB">
        <w:rPr>
          <w:rFonts w:ascii="Arial" w:hAnsi="Arial" w:cs="Arial"/>
          <w:i/>
          <w:iCs/>
          <w:sz w:val="24"/>
          <w:szCs w:val="24"/>
        </w:rPr>
        <w:t xml:space="preserve">Ren </w:t>
      </w:r>
      <w:r w:rsidRPr="006A66AB">
        <w:rPr>
          <w:rFonts w:ascii="Arial" w:eastAsia="DengXian" w:hAnsi="Arial" w:cs="Arial"/>
          <w:sz w:val="24"/>
          <w:szCs w:val="24"/>
          <w:lang w:eastAsia="zh-CN"/>
        </w:rPr>
        <w:t>仁</w:t>
      </w:r>
      <w:r w:rsidRPr="006A66AB">
        <w:rPr>
          <w:rFonts w:ascii="Arial" w:eastAsia="DengXian" w:hAnsi="Arial" w:cs="Arial"/>
          <w:sz w:val="24"/>
          <w:szCs w:val="24"/>
          <w:lang w:eastAsia="zh-CN"/>
        </w:rPr>
        <w:t xml:space="preserve"> </w:t>
      </w:r>
      <w:r>
        <w:rPr>
          <w:rFonts w:ascii="Arial" w:eastAsia="DengXian" w:hAnsi="Arial" w:cs="Arial"/>
          <w:sz w:val="24"/>
          <w:szCs w:val="24"/>
          <w:lang w:eastAsia="zh-CN"/>
        </w:rPr>
        <w:t>–</w:t>
      </w:r>
      <w:r w:rsidRPr="006A66AB">
        <w:rPr>
          <w:rFonts w:ascii="Arial" w:eastAsia="DengXian" w:hAnsi="Arial" w:cs="Arial"/>
          <w:sz w:val="24"/>
          <w:szCs w:val="24"/>
          <w:lang w:eastAsia="zh-CN"/>
        </w:rPr>
        <w:t xml:space="preserve"> dobrotivost</w:t>
      </w:r>
    </w:p>
    <w:p w14:paraId="198BFFC4" w14:textId="0C2AB411" w:rsidR="006A66AB" w:rsidRPr="006A66AB" w:rsidRDefault="006A66AB" w:rsidP="006A66AB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6A66AB">
        <w:rPr>
          <w:rFonts w:ascii="Arial" w:eastAsia="DengXian" w:hAnsi="Arial" w:cs="Arial"/>
          <w:i/>
          <w:iCs/>
          <w:sz w:val="24"/>
          <w:szCs w:val="24"/>
        </w:rPr>
        <w:t>Li</w:t>
      </w:r>
      <w:proofErr w:type="spellEnd"/>
      <w:r w:rsidRPr="006A66AB">
        <w:rPr>
          <w:rFonts w:ascii="Arial" w:eastAsia="DengXian" w:hAnsi="Arial" w:cs="Arial"/>
          <w:i/>
          <w:iCs/>
          <w:sz w:val="24"/>
          <w:szCs w:val="24"/>
        </w:rPr>
        <w:t xml:space="preserve"> </w:t>
      </w:r>
      <w:r w:rsidRPr="006A66AB">
        <w:rPr>
          <w:rFonts w:ascii="Arial" w:eastAsia="DengXian" w:hAnsi="Arial" w:cs="Arial"/>
          <w:sz w:val="24"/>
          <w:szCs w:val="24"/>
        </w:rPr>
        <w:t>禮</w:t>
      </w:r>
      <w:r w:rsidRPr="006A66AB">
        <w:rPr>
          <w:rFonts w:ascii="Arial" w:hAnsi="Arial" w:cs="Arial"/>
          <w:sz w:val="24"/>
          <w:szCs w:val="24"/>
        </w:rPr>
        <w:t xml:space="preserve"> – obřady či etiketa</w:t>
      </w:r>
    </w:p>
    <w:p w14:paraId="5D4AA5F9" w14:textId="4A62A6DE" w:rsidR="006A66AB" w:rsidRPr="006A66AB" w:rsidRDefault="006A66AB" w:rsidP="006A66AB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A66AB">
        <w:rPr>
          <w:rFonts w:ascii="Arial" w:eastAsia="DengXian" w:hAnsi="Arial" w:cs="Arial"/>
          <w:i/>
          <w:iCs/>
          <w:sz w:val="24"/>
          <w:szCs w:val="24"/>
        </w:rPr>
        <w:t xml:space="preserve">Junzi </w:t>
      </w:r>
      <w:r w:rsidRPr="006A66AB">
        <w:rPr>
          <w:rFonts w:ascii="Arial" w:eastAsia="DengXian" w:hAnsi="Arial" w:cs="Arial"/>
          <w:sz w:val="24"/>
          <w:szCs w:val="24"/>
          <w:lang w:eastAsia="zh-CN"/>
        </w:rPr>
        <w:t>君子</w:t>
      </w:r>
      <w:r>
        <w:rPr>
          <w:rFonts w:ascii="Arial" w:eastAsia="DengXian" w:hAnsi="Arial" w:cs="Arial" w:hint="eastAsia"/>
          <w:sz w:val="24"/>
          <w:szCs w:val="24"/>
          <w:lang w:eastAsia="zh-CN"/>
        </w:rPr>
        <w:t xml:space="preserve"> </w:t>
      </w:r>
      <w:r>
        <w:rPr>
          <w:rFonts w:ascii="Arial" w:eastAsia="DengXian" w:hAnsi="Arial" w:cs="Arial"/>
          <w:sz w:val="24"/>
          <w:szCs w:val="24"/>
          <w:lang w:eastAsia="zh-CN"/>
        </w:rPr>
        <w:t>– ušlechtilý muž, aristokrat ducha</w:t>
      </w:r>
    </w:p>
    <w:p w14:paraId="64E1E8DC" w14:textId="12F0F371" w:rsidR="006A66AB" w:rsidRPr="006A66AB" w:rsidRDefault="006A66AB" w:rsidP="006A66AB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6A66AB">
        <w:rPr>
          <w:rFonts w:ascii="Arial" w:eastAsia="DengXian" w:hAnsi="Arial" w:cs="Arial"/>
          <w:i/>
          <w:iCs/>
          <w:sz w:val="24"/>
          <w:szCs w:val="24"/>
        </w:rPr>
        <w:t>Zhong</w:t>
      </w:r>
      <w:proofErr w:type="spellEnd"/>
      <w:r w:rsidRPr="006A66AB">
        <w:rPr>
          <w:rFonts w:ascii="Arial" w:eastAsia="DengXian" w:hAnsi="Arial" w:cs="Arial"/>
          <w:i/>
          <w:iCs/>
          <w:sz w:val="24"/>
          <w:szCs w:val="24"/>
        </w:rPr>
        <w:t xml:space="preserve"> </w:t>
      </w:r>
      <w:proofErr w:type="gramStart"/>
      <w:r w:rsidRPr="006A66AB">
        <w:rPr>
          <w:rFonts w:ascii="Arial" w:eastAsia="DengXian" w:hAnsi="Arial" w:cs="Arial"/>
          <w:sz w:val="24"/>
          <w:szCs w:val="24"/>
          <w:lang w:eastAsia="zh-CN"/>
        </w:rPr>
        <w:t>忠</w:t>
      </w:r>
      <w:r>
        <w:rPr>
          <w:rFonts w:ascii="Arial" w:eastAsia="DengXian" w:hAnsi="Arial" w:cs="Arial" w:hint="eastAsia"/>
          <w:sz w:val="24"/>
          <w:szCs w:val="24"/>
          <w:lang w:eastAsia="zh-CN"/>
        </w:rPr>
        <w:t xml:space="preserve"> </w:t>
      </w:r>
      <w:r>
        <w:rPr>
          <w:rFonts w:ascii="Arial" w:eastAsia="DengXian" w:hAnsi="Arial" w:cs="Arial"/>
          <w:sz w:val="24"/>
          <w:szCs w:val="24"/>
          <w:lang w:eastAsia="zh-CN"/>
        </w:rPr>
        <w:t>- loajálnost</w:t>
      </w:r>
      <w:proofErr w:type="gramEnd"/>
    </w:p>
    <w:p w14:paraId="573B24EC" w14:textId="6245F71E" w:rsidR="006A66AB" w:rsidRPr="006A66AB" w:rsidRDefault="006A66AB" w:rsidP="006A66AB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6A66AB">
        <w:rPr>
          <w:rFonts w:ascii="Arial" w:eastAsia="DengXian" w:hAnsi="Arial" w:cs="Arial"/>
          <w:i/>
          <w:iCs/>
          <w:sz w:val="24"/>
          <w:szCs w:val="24"/>
        </w:rPr>
        <w:t>Xin</w:t>
      </w:r>
      <w:proofErr w:type="spellEnd"/>
      <w:r w:rsidRPr="006A66AB">
        <w:rPr>
          <w:rFonts w:ascii="Arial" w:eastAsia="DengXian" w:hAnsi="Arial" w:cs="Arial"/>
          <w:i/>
          <w:iCs/>
          <w:sz w:val="24"/>
          <w:szCs w:val="24"/>
        </w:rPr>
        <w:t xml:space="preserve"> </w:t>
      </w:r>
      <w:proofErr w:type="gramStart"/>
      <w:r w:rsidRPr="006A66AB">
        <w:rPr>
          <w:rFonts w:ascii="Arial" w:eastAsia="DengXian" w:hAnsi="Arial" w:cs="Arial"/>
          <w:sz w:val="24"/>
          <w:szCs w:val="24"/>
        </w:rPr>
        <w:t>信</w:t>
      </w:r>
      <w:r>
        <w:rPr>
          <w:rFonts w:ascii="Arial" w:hAnsi="Arial" w:cs="Arial" w:hint="eastAsia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důvěryhodnost</w:t>
      </w:r>
      <w:proofErr w:type="gramEnd"/>
    </w:p>
    <w:p w14:paraId="51B25E54" w14:textId="798EBDBE" w:rsidR="006A66AB" w:rsidRDefault="006A66AB" w:rsidP="006A66AB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6A66AB">
        <w:rPr>
          <w:rFonts w:ascii="Arial" w:eastAsia="DengXian" w:hAnsi="Arial" w:cs="Arial"/>
          <w:i/>
          <w:iCs/>
          <w:sz w:val="24"/>
          <w:szCs w:val="24"/>
        </w:rPr>
        <w:t>Shu</w:t>
      </w:r>
      <w:proofErr w:type="spellEnd"/>
      <w:r w:rsidRPr="006A66AB">
        <w:rPr>
          <w:rFonts w:ascii="Arial" w:eastAsia="DengXian" w:hAnsi="Arial" w:cs="Arial"/>
          <w:i/>
          <w:iCs/>
          <w:sz w:val="24"/>
          <w:szCs w:val="24"/>
        </w:rPr>
        <w:t xml:space="preserve"> </w:t>
      </w:r>
      <w:r w:rsidRPr="006A66AB">
        <w:rPr>
          <w:rFonts w:ascii="Arial" w:eastAsia="DengXian" w:hAnsi="Arial" w:cs="Arial"/>
          <w:sz w:val="24"/>
          <w:szCs w:val="24"/>
        </w:rPr>
        <w:t>恕</w:t>
      </w:r>
      <w:r>
        <w:rPr>
          <w:rFonts w:ascii="Arial" w:hAnsi="Arial" w:cs="Arial" w:hint="eastAsia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ohleduplnost, laskavost</w:t>
      </w:r>
    </w:p>
    <w:p w14:paraId="7412163C" w14:textId="098FD34E" w:rsidR="006A66AB" w:rsidRPr="006A66AB" w:rsidRDefault="006A66AB" w:rsidP="006A66AB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DengXian" w:hAnsi="Arial" w:cs="Arial"/>
          <w:i/>
          <w:iCs/>
          <w:sz w:val="24"/>
          <w:szCs w:val="24"/>
        </w:rPr>
        <w:t>Xing</w:t>
      </w:r>
      <w:proofErr w:type="spellEnd"/>
      <w:r>
        <w:rPr>
          <w:rFonts w:ascii="Arial" w:eastAsia="DengXian" w:hAnsi="Arial" w:cs="Arial"/>
          <w:sz w:val="24"/>
          <w:szCs w:val="24"/>
        </w:rPr>
        <w:t xml:space="preserve"> </w:t>
      </w:r>
      <w:r>
        <w:rPr>
          <w:rFonts w:ascii="Arial" w:eastAsia="DengXian" w:hAnsi="Arial" w:cs="Arial" w:hint="eastAsia"/>
          <w:sz w:val="24"/>
          <w:szCs w:val="24"/>
          <w:lang w:eastAsia="zh-CN"/>
        </w:rPr>
        <w:t>性</w:t>
      </w:r>
      <w:r>
        <w:rPr>
          <w:rFonts w:ascii="Arial" w:eastAsia="DengXian" w:hAnsi="Arial" w:cs="Arial" w:hint="eastAsia"/>
          <w:sz w:val="24"/>
          <w:szCs w:val="24"/>
          <w:lang w:eastAsia="zh-CN"/>
        </w:rPr>
        <w:t xml:space="preserve"> </w:t>
      </w:r>
      <w:r>
        <w:rPr>
          <w:rFonts w:ascii="Arial" w:eastAsia="DengXian" w:hAnsi="Arial" w:cs="Arial"/>
          <w:sz w:val="24"/>
          <w:szCs w:val="24"/>
          <w:lang w:eastAsia="zh-CN"/>
        </w:rPr>
        <w:t>– přirozenost</w:t>
      </w:r>
    </w:p>
    <w:p w14:paraId="22E4D1AD" w14:textId="7F59506C" w:rsidR="006A66AB" w:rsidRPr="006A66AB" w:rsidRDefault="006A66AB" w:rsidP="006A66AB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DengXian" w:hAnsi="Arial" w:cs="Arial"/>
          <w:i/>
          <w:iCs/>
          <w:sz w:val="24"/>
          <w:szCs w:val="24"/>
        </w:rPr>
        <w:t>Xin</w:t>
      </w:r>
      <w:proofErr w:type="spellEnd"/>
      <w:r>
        <w:rPr>
          <w:rFonts w:ascii="Arial" w:eastAsia="DengXian" w:hAnsi="Arial" w:cs="Arial"/>
          <w:i/>
          <w:iCs/>
          <w:sz w:val="24"/>
          <w:szCs w:val="24"/>
        </w:rPr>
        <w:t xml:space="preserve"> </w:t>
      </w:r>
      <w:r>
        <w:rPr>
          <w:rFonts w:ascii="Arial" w:eastAsia="DengXian" w:hAnsi="Arial" w:cs="Arial" w:hint="eastAsia"/>
          <w:sz w:val="24"/>
          <w:szCs w:val="24"/>
          <w:lang w:eastAsia="zh-CN"/>
        </w:rPr>
        <w:t>心</w:t>
      </w:r>
      <w:r>
        <w:rPr>
          <w:rFonts w:ascii="Arial" w:eastAsia="DengXian" w:hAnsi="Arial" w:cs="Arial" w:hint="eastAsia"/>
          <w:sz w:val="24"/>
          <w:szCs w:val="24"/>
          <w:lang w:eastAsia="zh-CN"/>
        </w:rPr>
        <w:t xml:space="preserve"> </w:t>
      </w:r>
      <w:r>
        <w:rPr>
          <w:rFonts w:ascii="Arial" w:eastAsia="DengXian" w:hAnsi="Arial" w:cs="Arial"/>
          <w:sz w:val="24"/>
          <w:szCs w:val="24"/>
          <w:lang w:eastAsia="zh-CN"/>
        </w:rPr>
        <w:t>– srdce/mysl, nitro</w:t>
      </w:r>
    </w:p>
    <w:p w14:paraId="295D6BBF" w14:textId="789D58E7" w:rsidR="00CE4136" w:rsidRPr="006A66AB" w:rsidRDefault="00CE4136">
      <w:pPr>
        <w:rPr>
          <w:rFonts w:ascii="Arial" w:hAnsi="Arial" w:cs="Arial"/>
          <w:sz w:val="24"/>
          <w:szCs w:val="24"/>
        </w:rPr>
      </w:pPr>
      <w:r w:rsidRPr="006A66AB">
        <w:rPr>
          <w:rFonts w:ascii="Arial" w:hAnsi="Arial" w:cs="Arial"/>
          <w:sz w:val="24"/>
          <w:szCs w:val="24"/>
        </w:rPr>
        <w:t>Literatura:</w:t>
      </w:r>
    </w:p>
    <w:p w14:paraId="212C6BA4" w14:textId="6C8E5D8B" w:rsidR="000C116D" w:rsidRPr="000C116D" w:rsidRDefault="000C116D" w:rsidP="00F82F4C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0C116D">
        <w:rPr>
          <w:rFonts w:ascii="Arial" w:hAnsi="Arial" w:cs="Arial"/>
          <w:color w:val="333333"/>
          <w:sz w:val="24"/>
          <w:szCs w:val="24"/>
          <w:shd w:val="clear" w:color="auto" w:fill="FFFFFF"/>
        </w:rPr>
        <w:t>LAU, D.C., 2009. </w:t>
      </w:r>
      <w:proofErr w:type="spellStart"/>
      <w:r w:rsidRPr="000C116D">
        <w:rPr>
          <w:rFonts w:ascii="Arial" w:hAnsi="Arial" w:cs="Arial"/>
          <w:i/>
          <w:iCs/>
          <w:color w:val="333333"/>
          <w:sz w:val="24"/>
          <w:szCs w:val="24"/>
        </w:rPr>
        <w:t>Mencius</w:t>
      </w:r>
      <w:proofErr w:type="spellEnd"/>
      <w:r w:rsidRPr="000C116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New York: Columbia University </w:t>
      </w:r>
      <w:proofErr w:type="spellStart"/>
      <w:r w:rsidRPr="000C116D">
        <w:rPr>
          <w:rFonts w:ascii="Arial" w:hAnsi="Arial" w:cs="Arial"/>
          <w:color w:val="333333"/>
          <w:sz w:val="24"/>
          <w:szCs w:val="24"/>
          <w:shd w:val="clear" w:color="auto" w:fill="FFFFFF"/>
        </w:rPr>
        <w:t>Press</w:t>
      </w:r>
      <w:proofErr w:type="spellEnd"/>
      <w:r w:rsidRPr="000C116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0C116D">
        <w:rPr>
          <w:rFonts w:ascii="Arial" w:hAnsi="Arial" w:cs="Arial"/>
          <w:color w:val="333333"/>
          <w:sz w:val="24"/>
          <w:szCs w:val="24"/>
          <w:shd w:val="clear" w:color="auto" w:fill="FFFFFF"/>
        </w:rPr>
        <w:t>Translations</w:t>
      </w:r>
      <w:proofErr w:type="spellEnd"/>
      <w:r w:rsidRPr="000C116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C116D">
        <w:rPr>
          <w:rFonts w:ascii="Arial" w:hAnsi="Arial" w:cs="Arial"/>
          <w:color w:val="333333"/>
          <w:sz w:val="24"/>
          <w:szCs w:val="24"/>
          <w:shd w:val="clear" w:color="auto" w:fill="FFFFFF"/>
        </w:rPr>
        <w:t>from</w:t>
      </w:r>
      <w:proofErr w:type="spellEnd"/>
      <w:r w:rsidRPr="000C116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C116D">
        <w:rPr>
          <w:rFonts w:ascii="Arial" w:hAnsi="Arial" w:cs="Arial"/>
          <w:color w:val="333333"/>
          <w:sz w:val="24"/>
          <w:szCs w:val="24"/>
          <w:shd w:val="clear" w:color="auto" w:fill="FFFFFF"/>
        </w:rPr>
        <w:t>the</w:t>
      </w:r>
      <w:proofErr w:type="spellEnd"/>
      <w:r w:rsidRPr="000C116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C116D">
        <w:rPr>
          <w:rFonts w:ascii="Arial" w:hAnsi="Arial" w:cs="Arial"/>
          <w:color w:val="333333"/>
          <w:sz w:val="24"/>
          <w:szCs w:val="24"/>
          <w:shd w:val="clear" w:color="auto" w:fill="FFFFFF"/>
        </w:rPr>
        <w:t>Asian</w:t>
      </w:r>
      <w:proofErr w:type="spellEnd"/>
      <w:r w:rsidRPr="000C116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C116D">
        <w:rPr>
          <w:rFonts w:ascii="Arial" w:hAnsi="Arial" w:cs="Arial"/>
          <w:color w:val="333333"/>
          <w:sz w:val="24"/>
          <w:szCs w:val="24"/>
          <w:shd w:val="clear" w:color="auto" w:fill="FFFFFF"/>
        </w:rPr>
        <w:t>classics</w:t>
      </w:r>
      <w:proofErr w:type="spellEnd"/>
    </w:p>
    <w:p w14:paraId="5BDF0128" w14:textId="4FC3AF64" w:rsidR="00F82F4C" w:rsidRPr="000C116D" w:rsidRDefault="000E61F5" w:rsidP="00F82F4C">
      <w:pPr>
        <w:rPr>
          <w:rFonts w:ascii="Arial" w:hAnsi="Arial" w:cs="Arial"/>
          <w:color w:val="525B65"/>
          <w:sz w:val="24"/>
          <w:szCs w:val="24"/>
          <w:shd w:val="clear" w:color="auto" w:fill="FFFFFF"/>
        </w:rPr>
      </w:pPr>
      <w:r w:rsidRPr="000C116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SIMA, </w:t>
      </w:r>
      <w:proofErr w:type="spellStart"/>
      <w:r w:rsidRPr="000C116D">
        <w:rPr>
          <w:rFonts w:ascii="Arial" w:hAnsi="Arial" w:cs="Arial"/>
          <w:color w:val="333333"/>
          <w:sz w:val="24"/>
          <w:szCs w:val="24"/>
          <w:shd w:val="clear" w:color="auto" w:fill="FFFFFF"/>
        </w:rPr>
        <w:t>Qian</w:t>
      </w:r>
      <w:proofErr w:type="spellEnd"/>
      <w:r w:rsidRPr="000C116D">
        <w:rPr>
          <w:rFonts w:ascii="Arial" w:hAnsi="Arial" w:cs="Arial"/>
          <w:color w:val="333333"/>
          <w:sz w:val="24"/>
          <w:szCs w:val="24"/>
          <w:shd w:val="clear" w:color="auto" w:fill="FFFFFF"/>
        </w:rPr>
        <w:t>, 2012. </w:t>
      </w:r>
      <w:r w:rsidRPr="000C116D">
        <w:rPr>
          <w:rFonts w:ascii="Arial" w:hAnsi="Arial" w:cs="Arial"/>
          <w:i/>
          <w:iCs/>
          <w:color w:val="333333"/>
          <w:sz w:val="24"/>
          <w:szCs w:val="24"/>
        </w:rPr>
        <w:t>Kniha vrchních písařů: výbor z díla čínského historika</w:t>
      </w:r>
      <w:r w:rsidRPr="000C116D">
        <w:rPr>
          <w:rFonts w:ascii="Arial" w:hAnsi="Arial" w:cs="Arial"/>
          <w:color w:val="333333"/>
          <w:sz w:val="24"/>
          <w:szCs w:val="24"/>
          <w:shd w:val="clear" w:color="auto" w:fill="FFFFFF"/>
        </w:rPr>
        <w:t>. Praha: Karolinum</w:t>
      </w:r>
      <w:r w:rsidR="00F82F4C" w:rsidRPr="000C116D">
        <w:rPr>
          <w:rFonts w:ascii="Arial" w:hAnsi="Arial" w:cs="Arial"/>
          <w:color w:val="525B65"/>
          <w:sz w:val="24"/>
          <w:szCs w:val="24"/>
          <w:shd w:val="clear" w:color="auto" w:fill="FFFFFF"/>
        </w:rPr>
        <w:t xml:space="preserve"> </w:t>
      </w:r>
    </w:p>
    <w:p w14:paraId="512FADF4" w14:textId="7858879A" w:rsidR="000C116D" w:rsidRPr="000C116D" w:rsidRDefault="000C116D" w:rsidP="00F82F4C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0C116D">
        <w:rPr>
          <w:rFonts w:ascii="Arial" w:hAnsi="Arial" w:cs="Arial"/>
          <w:color w:val="333333"/>
          <w:sz w:val="24"/>
          <w:szCs w:val="24"/>
          <w:shd w:val="clear" w:color="auto" w:fill="FFFFFF"/>
        </w:rPr>
        <w:t>VOCHALA, Jaromír, 2009. </w:t>
      </w:r>
      <w:r w:rsidRPr="000C116D">
        <w:rPr>
          <w:rFonts w:ascii="Arial" w:hAnsi="Arial" w:cs="Arial"/>
          <w:i/>
          <w:iCs/>
          <w:color w:val="333333"/>
          <w:sz w:val="24"/>
          <w:szCs w:val="24"/>
        </w:rPr>
        <w:t>Konfuciu</w:t>
      </w:r>
      <w:bookmarkStart w:id="0" w:name="_GoBack"/>
      <w:bookmarkEnd w:id="0"/>
      <w:r w:rsidRPr="000C116D">
        <w:rPr>
          <w:rFonts w:ascii="Arial" w:hAnsi="Arial" w:cs="Arial"/>
          <w:i/>
          <w:iCs/>
          <w:color w:val="333333"/>
          <w:sz w:val="24"/>
          <w:szCs w:val="24"/>
        </w:rPr>
        <w:t>s v zrcadle Sebraných výroků</w:t>
      </w:r>
      <w:r w:rsidRPr="000C116D">
        <w:rPr>
          <w:rFonts w:ascii="Arial" w:hAnsi="Arial" w:cs="Arial"/>
          <w:color w:val="333333"/>
          <w:sz w:val="24"/>
          <w:szCs w:val="24"/>
          <w:shd w:val="clear" w:color="auto" w:fill="FFFFFF"/>
        </w:rPr>
        <w:t>. Praha: Academia</w:t>
      </w:r>
    </w:p>
    <w:p w14:paraId="77570AC4" w14:textId="3285BD80" w:rsidR="000C116D" w:rsidRPr="000C116D" w:rsidRDefault="000C116D" w:rsidP="00F82F4C">
      <w:pPr>
        <w:rPr>
          <w:rFonts w:ascii="Arial" w:hAnsi="Arial" w:cs="Arial"/>
          <w:sz w:val="24"/>
          <w:szCs w:val="24"/>
        </w:rPr>
      </w:pPr>
      <w:r w:rsidRPr="000C116D">
        <w:rPr>
          <w:rFonts w:ascii="Arial" w:hAnsi="Arial" w:cs="Arial"/>
          <w:color w:val="333333"/>
          <w:sz w:val="24"/>
          <w:szCs w:val="24"/>
          <w:shd w:val="clear" w:color="auto" w:fill="FFFFFF"/>
        </w:rPr>
        <w:t>ZÁDRAPA, Lukáš, 2019. </w:t>
      </w:r>
      <w:proofErr w:type="spellStart"/>
      <w:r w:rsidRPr="000C116D">
        <w:rPr>
          <w:rFonts w:ascii="Arial" w:hAnsi="Arial" w:cs="Arial"/>
          <w:i/>
          <w:iCs/>
          <w:color w:val="333333"/>
          <w:sz w:val="24"/>
          <w:szCs w:val="24"/>
        </w:rPr>
        <w:t>Sün</w:t>
      </w:r>
      <w:proofErr w:type="spellEnd"/>
      <w:r w:rsidRPr="000C116D">
        <w:rPr>
          <w:rFonts w:ascii="Arial" w:hAnsi="Arial" w:cs="Arial"/>
          <w:i/>
          <w:iCs/>
          <w:color w:val="333333"/>
          <w:sz w:val="24"/>
          <w:szCs w:val="24"/>
        </w:rPr>
        <w:t xml:space="preserve">-c': tradičně </w:t>
      </w:r>
      <w:proofErr w:type="spellStart"/>
      <w:r w:rsidRPr="000C116D">
        <w:rPr>
          <w:rFonts w:ascii="Arial" w:hAnsi="Arial" w:cs="Arial"/>
          <w:i/>
          <w:iCs/>
          <w:color w:val="333333"/>
          <w:sz w:val="24"/>
          <w:szCs w:val="24"/>
        </w:rPr>
        <w:t>Sün</w:t>
      </w:r>
      <w:proofErr w:type="spellEnd"/>
      <w:r w:rsidRPr="000C116D">
        <w:rPr>
          <w:rFonts w:ascii="Arial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0C116D">
        <w:rPr>
          <w:rFonts w:ascii="Arial" w:hAnsi="Arial" w:cs="Arial"/>
          <w:i/>
          <w:iCs/>
          <w:color w:val="333333"/>
          <w:sz w:val="24"/>
          <w:szCs w:val="24"/>
        </w:rPr>
        <w:t>Kchuang</w:t>
      </w:r>
      <w:proofErr w:type="spellEnd"/>
      <w:r w:rsidRPr="000C116D">
        <w:rPr>
          <w:rFonts w:ascii="Arial" w:hAnsi="Arial" w:cs="Arial"/>
          <w:color w:val="333333"/>
          <w:sz w:val="24"/>
          <w:szCs w:val="24"/>
          <w:shd w:val="clear" w:color="auto" w:fill="FFFFFF"/>
        </w:rPr>
        <w:t>. Praha: Academia</w:t>
      </w:r>
    </w:p>
    <w:sectPr w:rsidR="000C116D" w:rsidRPr="000C1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36B85"/>
    <w:multiLevelType w:val="hybridMultilevel"/>
    <w:tmpl w:val="5C106C18"/>
    <w:lvl w:ilvl="0" w:tplc="7E94598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4334F"/>
    <w:multiLevelType w:val="hybridMultilevel"/>
    <w:tmpl w:val="7E982174"/>
    <w:lvl w:ilvl="0" w:tplc="275C64B8">
      <w:numFmt w:val="bullet"/>
      <w:lvlText w:val="-"/>
      <w:lvlJc w:val="left"/>
      <w:pPr>
        <w:ind w:left="1780" w:hanging="360"/>
      </w:pPr>
      <w:rPr>
        <w:rFonts w:ascii="Calibri" w:eastAsia="DengXi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36"/>
    <w:rsid w:val="000C116D"/>
    <w:rsid w:val="000E61F5"/>
    <w:rsid w:val="00433029"/>
    <w:rsid w:val="005870D9"/>
    <w:rsid w:val="006A66AB"/>
    <w:rsid w:val="008B01AD"/>
    <w:rsid w:val="00A823CB"/>
    <w:rsid w:val="00B621B5"/>
    <w:rsid w:val="00CE4136"/>
    <w:rsid w:val="00CF5703"/>
    <w:rsid w:val="00F8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0169C"/>
  <w15:chartTrackingRefBased/>
  <w15:docId w15:val="{36CA66C1-D802-40DD-80C6-F33D6999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4136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F82F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Valtr</dc:creator>
  <cp:keywords/>
  <dc:description/>
  <cp:lastModifiedBy>Václav Valtr</cp:lastModifiedBy>
  <cp:revision>2</cp:revision>
  <dcterms:created xsi:type="dcterms:W3CDTF">2019-10-30T19:12:00Z</dcterms:created>
  <dcterms:modified xsi:type="dcterms:W3CDTF">2019-10-30T19:12:00Z</dcterms:modified>
</cp:coreProperties>
</file>