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72665" w14:textId="4A7800EB" w:rsidR="00AC155A" w:rsidRPr="00602984" w:rsidRDefault="00355F44" w:rsidP="00602984">
      <w:pPr>
        <w:jc w:val="center"/>
        <w:rPr>
          <w:rFonts w:ascii="Times New Roman" w:hAnsi="Times New Roman" w:cs="Times New Roman"/>
          <w:sz w:val="28"/>
          <w:szCs w:val="28"/>
        </w:rPr>
      </w:pPr>
      <w:r w:rsidRPr="00602984">
        <w:rPr>
          <w:rFonts w:ascii="Times New Roman" w:hAnsi="Times New Roman" w:cs="Times New Roman"/>
          <w:sz w:val="28"/>
          <w:szCs w:val="28"/>
        </w:rPr>
        <w:t>Metafyzik</w:t>
      </w:r>
      <w:r w:rsidR="00667784" w:rsidRPr="00602984">
        <w:rPr>
          <w:rFonts w:ascii="Times New Roman" w:hAnsi="Times New Roman" w:cs="Times New Roman"/>
          <w:sz w:val="28"/>
          <w:szCs w:val="28"/>
        </w:rPr>
        <w:t xml:space="preserve"> sociologie náboženství: </w:t>
      </w:r>
      <w:proofErr w:type="spellStart"/>
      <w:r w:rsidR="00667784" w:rsidRPr="00602984">
        <w:rPr>
          <w:rFonts w:ascii="Times New Roman" w:hAnsi="Times New Roman" w:cs="Times New Roman"/>
          <w:sz w:val="28"/>
          <w:szCs w:val="28"/>
        </w:rPr>
        <w:t>É</w:t>
      </w:r>
      <w:r w:rsidR="009B2167" w:rsidRPr="00602984">
        <w:rPr>
          <w:rFonts w:ascii="Times New Roman" w:hAnsi="Times New Roman" w:cs="Times New Roman"/>
          <w:sz w:val="28"/>
          <w:szCs w:val="28"/>
        </w:rPr>
        <w:t>mile</w:t>
      </w:r>
      <w:proofErr w:type="spellEnd"/>
      <w:r w:rsidR="009B2167" w:rsidRPr="00602984">
        <w:rPr>
          <w:rFonts w:ascii="Times New Roman" w:hAnsi="Times New Roman" w:cs="Times New Roman"/>
          <w:sz w:val="28"/>
          <w:szCs w:val="28"/>
        </w:rPr>
        <w:t xml:space="preserve"> </w:t>
      </w:r>
      <w:proofErr w:type="spellStart"/>
      <w:r w:rsidR="009B2167" w:rsidRPr="00602984">
        <w:rPr>
          <w:rFonts w:ascii="Times New Roman" w:hAnsi="Times New Roman" w:cs="Times New Roman"/>
          <w:sz w:val="28"/>
          <w:szCs w:val="28"/>
        </w:rPr>
        <w:t>Durkheim</w:t>
      </w:r>
      <w:proofErr w:type="spellEnd"/>
    </w:p>
    <w:p w14:paraId="7B899EEF" w14:textId="77777777" w:rsidR="00602984" w:rsidRPr="00602984" w:rsidRDefault="00602984" w:rsidP="00602984">
      <w:pPr>
        <w:jc w:val="center"/>
        <w:rPr>
          <w:rFonts w:ascii="Times New Roman" w:hAnsi="Times New Roman" w:cs="Times New Roman"/>
          <w:bCs/>
        </w:rPr>
      </w:pPr>
      <w:r w:rsidRPr="00602984">
        <w:rPr>
          <w:rFonts w:ascii="Times New Roman" w:hAnsi="Times New Roman" w:cs="Times New Roman"/>
          <w:bCs/>
        </w:rPr>
        <w:t xml:space="preserve">I. Hlavní motivy </w:t>
      </w:r>
      <w:proofErr w:type="spellStart"/>
      <w:r w:rsidRPr="00602984">
        <w:rPr>
          <w:rFonts w:ascii="Times New Roman" w:hAnsi="Times New Roman" w:cs="Times New Roman"/>
          <w:bCs/>
        </w:rPr>
        <w:t>Durkheimova</w:t>
      </w:r>
      <w:proofErr w:type="spellEnd"/>
      <w:r w:rsidRPr="00602984">
        <w:rPr>
          <w:rFonts w:ascii="Times New Roman" w:hAnsi="Times New Roman" w:cs="Times New Roman"/>
          <w:bCs/>
        </w:rPr>
        <w:t xml:space="preserve"> díla</w:t>
      </w:r>
    </w:p>
    <w:p w14:paraId="69A34410" w14:textId="77777777" w:rsidR="00602984" w:rsidRPr="00602984" w:rsidRDefault="00602984" w:rsidP="00602984">
      <w:pPr>
        <w:widowControl w:val="0"/>
        <w:autoSpaceDE w:val="0"/>
        <w:autoSpaceDN w:val="0"/>
        <w:adjustRightInd w:val="0"/>
        <w:spacing w:after="240"/>
        <w:jc w:val="both"/>
        <w:rPr>
          <w:rFonts w:ascii="Times New Roman" w:eastAsiaTheme="minorHAnsi" w:hAnsi="Times New Roman" w:cs="Times New Roman"/>
        </w:rPr>
      </w:pPr>
      <w:r w:rsidRPr="00602984">
        <w:rPr>
          <w:rFonts w:ascii="Times New Roman" w:eastAsiaTheme="minorHAnsi" w:hAnsi="Times New Roman" w:cs="Times New Roman"/>
        </w:rPr>
        <w:t xml:space="preserve">Robert </w:t>
      </w:r>
      <w:proofErr w:type="spellStart"/>
      <w:r w:rsidRPr="00602984">
        <w:rPr>
          <w:rFonts w:ascii="Times New Roman" w:eastAsiaTheme="minorHAnsi" w:hAnsi="Times New Roman" w:cs="Times New Roman"/>
        </w:rPr>
        <w:t>Bellah</w:t>
      </w:r>
      <w:proofErr w:type="spellEnd"/>
      <w:r w:rsidRPr="00602984">
        <w:rPr>
          <w:rFonts w:ascii="Times New Roman" w:eastAsiaTheme="minorHAnsi" w:hAnsi="Times New Roman" w:cs="Times New Roman"/>
        </w:rPr>
        <w:t xml:space="preserve"> o </w:t>
      </w:r>
      <w:proofErr w:type="spellStart"/>
      <w:r w:rsidRPr="00602984">
        <w:rPr>
          <w:rFonts w:ascii="Times New Roman" w:eastAsiaTheme="minorHAnsi" w:hAnsi="Times New Roman" w:cs="Times New Roman"/>
        </w:rPr>
        <w:t>Durkheimovi</w:t>
      </w:r>
      <w:proofErr w:type="spellEnd"/>
      <w:r w:rsidRPr="00602984">
        <w:rPr>
          <w:rFonts w:ascii="Times New Roman" w:eastAsiaTheme="minorHAnsi" w:hAnsi="Times New Roman" w:cs="Times New Roman"/>
        </w:rPr>
        <w:t xml:space="preserve">: „Nebyl sociologem v přísném smyslu slova. Byl to filosof a moralista v mocné francouzské tradici zabývající se morálním myšlením. Ale vlastně byl ještě více než toto. Byl veleknězem a </w:t>
      </w:r>
      <w:proofErr w:type="spellStart"/>
      <w:r w:rsidRPr="00602984">
        <w:rPr>
          <w:rFonts w:ascii="Times New Roman" w:eastAsiaTheme="minorHAnsi" w:hAnsi="Times New Roman" w:cs="Times New Roman"/>
        </w:rPr>
        <w:t>theologem</w:t>
      </w:r>
      <w:proofErr w:type="spellEnd"/>
      <w:r w:rsidRPr="00602984">
        <w:rPr>
          <w:rFonts w:ascii="Times New Roman" w:eastAsiaTheme="minorHAnsi" w:hAnsi="Times New Roman" w:cs="Times New Roman"/>
        </w:rPr>
        <w:t xml:space="preserve"> občanského náboženství Třetí republiky a prorok vyzývající nejen moderní Francii, ale moderní západní společnost vůbec, aby se napravila tváří v tvář obrovské morální a společenské krizi.“</w:t>
      </w:r>
    </w:p>
    <w:p w14:paraId="377702CA" w14:textId="77777777" w:rsidR="00602984" w:rsidRPr="00602984" w:rsidRDefault="00602984" w:rsidP="00602984">
      <w:pPr>
        <w:widowControl w:val="0"/>
        <w:autoSpaceDE w:val="0"/>
        <w:autoSpaceDN w:val="0"/>
        <w:adjustRightInd w:val="0"/>
        <w:spacing w:after="240"/>
        <w:jc w:val="both"/>
        <w:rPr>
          <w:rFonts w:ascii="Times New Roman" w:eastAsiaTheme="minorHAnsi" w:hAnsi="Times New Roman" w:cs="Times New Roman"/>
        </w:rPr>
      </w:pPr>
      <w:proofErr w:type="spellStart"/>
      <w:r w:rsidRPr="00602984">
        <w:rPr>
          <w:rFonts w:ascii="Times New Roman" w:eastAsiaTheme="minorHAnsi" w:hAnsi="Times New Roman" w:cs="Times New Roman"/>
        </w:rPr>
        <w:t>Durkheim</w:t>
      </w:r>
      <w:proofErr w:type="spellEnd"/>
      <w:r w:rsidRPr="00602984">
        <w:rPr>
          <w:rFonts w:ascii="Times New Roman" w:eastAsiaTheme="minorHAnsi" w:hAnsi="Times New Roman" w:cs="Times New Roman"/>
        </w:rPr>
        <w:t xml:space="preserve"> o společnosti: „Společnost je především skladbou idejí, víry a citů, které se uskutečňují v jedincích. První mezi těmito ideály je morální ideál, který je hlavním </w:t>
      </w:r>
      <w:proofErr w:type="spellStart"/>
      <w:r w:rsidRPr="00602984">
        <w:rPr>
          <w:rFonts w:ascii="Times New Roman" w:eastAsiaTheme="minorHAnsi" w:hAnsi="Times New Roman" w:cs="Times New Roman"/>
        </w:rPr>
        <w:t>raison</w:t>
      </w:r>
      <w:proofErr w:type="spellEnd"/>
      <w:r w:rsidRPr="00602984">
        <w:rPr>
          <w:rFonts w:ascii="Times New Roman" w:eastAsiaTheme="minorHAnsi" w:hAnsi="Times New Roman" w:cs="Times New Roman"/>
        </w:rPr>
        <w:t xml:space="preserve"> </w:t>
      </w:r>
      <w:proofErr w:type="spellStart"/>
      <w:r w:rsidRPr="00602984">
        <w:rPr>
          <w:rFonts w:ascii="Times New Roman" w:eastAsiaTheme="minorHAnsi" w:hAnsi="Times New Roman" w:cs="Times New Roman"/>
        </w:rPr>
        <w:t>d’être</w:t>
      </w:r>
      <w:proofErr w:type="spellEnd"/>
      <w:r w:rsidRPr="00602984">
        <w:rPr>
          <w:rFonts w:ascii="Times New Roman" w:eastAsiaTheme="minorHAnsi" w:hAnsi="Times New Roman" w:cs="Times New Roman"/>
        </w:rPr>
        <w:t xml:space="preserve">. Milovat svou společnost znamená milovat tento </w:t>
      </w:r>
      <w:proofErr w:type="gramStart"/>
      <w:r w:rsidRPr="00602984">
        <w:rPr>
          <w:rFonts w:ascii="Times New Roman" w:eastAsiaTheme="minorHAnsi" w:hAnsi="Times New Roman" w:cs="Times New Roman"/>
        </w:rPr>
        <w:t>ideál</w:t>
      </w:r>
      <w:proofErr w:type="gramEnd"/>
      <w:r w:rsidRPr="00602984">
        <w:rPr>
          <w:rFonts w:ascii="Times New Roman" w:eastAsiaTheme="minorHAnsi" w:hAnsi="Times New Roman" w:cs="Times New Roman"/>
        </w:rPr>
        <w:t xml:space="preserve"> a to takovou láskou, že by člověk dal přednost tomu, aby zmizela materiální entita zvaná společnost, než aby se vzdal ideálu, který ztělesňuje.“</w:t>
      </w:r>
    </w:p>
    <w:p w14:paraId="6BB2C537" w14:textId="77777777" w:rsidR="00602984" w:rsidRPr="00602984" w:rsidRDefault="00602984" w:rsidP="00602984">
      <w:pPr>
        <w:widowControl w:val="0"/>
        <w:autoSpaceDE w:val="0"/>
        <w:autoSpaceDN w:val="0"/>
        <w:adjustRightInd w:val="0"/>
        <w:spacing w:after="240"/>
        <w:jc w:val="both"/>
        <w:rPr>
          <w:rFonts w:ascii="Times New Roman" w:eastAsiaTheme="minorHAnsi" w:hAnsi="Times New Roman" w:cs="Times New Roman"/>
        </w:rPr>
      </w:pPr>
      <w:r w:rsidRPr="00602984">
        <w:rPr>
          <w:rFonts w:ascii="Times New Roman" w:eastAsiaTheme="minorHAnsi" w:hAnsi="Times New Roman" w:cs="Times New Roman"/>
        </w:rPr>
        <w:t xml:space="preserve">K tomu poznamenává Robert </w:t>
      </w:r>
      <w:proofErr w:type="spellStart"/>
      <w:r w:rsidRPr="00602984">
        <w:rPr>
          <w:rFonts w:ascii="Times New Roman" w:eastAsiaTheme="minorHAnsi" w:hAnsi="Times New Roman" w:cs="Times New Roman"/>
        </w:rPr>
        <w:t>Bellah</w:t>
      </w:r>
      <w:proofErr w:type="spellEnd"/>
      <w:r w:rsidRPr="00602984">
        <w:rPr>
          <w:rFonts w:ascii="Times New Roman" w:eastAsiaTheme="minorHAnsi" w:hAnsi="Times New Roman" w:cs="Times New Roman"/>
        </w:rPr>
        <w:t xml:space="preserve">: „Je dobré mít na paměti, že </w:t>
      </w:r>
      <w:proofErr w:type="spellStart"/>
      <w:r w:rsidRPr="00602984">
        <w:rPr>
          <w:rFonts w:ascii="Times New Roman" w:eastAsiaTheme="minorHAnsi" w:hAnsi="Times New Roman" w:cs="Times New Roman"/>
        </w:rPr>
        <w:t>Durkheim</w:t>
      </w:r>
      <w:proofErr w:type="spellEnd"/>
      <w:r w:rsidRPr="00602984">
        <w:rPr>
          <w:rFonts w:ascii="Times New Roman" w:eastAsiaTheme="minorHAnsi" w:hAnsi="Times New Roman" w:cs="Times New Roman"/>
        </w:rPr>
        <w:t xml:space="preserve"> užívá slova </w:t>
      </w:r>
      <w:r w:rsidRPr="00602984">
        <w:rPr>
          <w:rFonts w:ascii="Times New Roman" w:eastAsiaTheme="minorHAnsi" w:hAnsi="Times New Roman" w:cs="Times New Roman"/>
          <w:b/>
        </w:rPr>
        <w:t>společnost spíše</w:t>
      </w:r>
      <w:r w:rsidRPr="00602984">
        <w:rPr>
          <w:rFonts w:ascii="Times New Roman" w:eastAsiaTheme="minorHAnsi" w:hAnsi="Times New Roman" w:cs="Times New Roman"/>
        </w:rPr>
        <w:t xml:space="preserve"> </w:t>
      </w:r>
      <w:r w:rsidRPr="00602984">
        <w:rPr>
          <w:rFonts w:ascii="Times New Roman" w:eastAsiaTheme="minorHAnsi" w:hAnsi="Times New Roman" w:cs="Times New Roman"/>
          <w:b/>
        </w:rPr>
        <w:t>v kontextu klasické theologie než v kontextu empirické vědy</w:t>
      </w:r>
      <w:r w:rsidRPr="00602984">
        <w:rPr>
          <w:rFonts w:ascii="Times New Roman" w:eastAsiaTheme="minorHAnsi" w:hAnsi="Times New Roman" w:cs="Times New Roman"/>
        </w:rPr>
        <w:t>. Neznamená to ale, že by proměňoval empirickou společnost v idol. Spíše vyzdvihuje, očišťuje a prohlubuje výraz společnost do té míry, že může zaujmout pozici tohoto velkého slova, na jehož místo nastupuje.</w:t>
      </w:r>
    </w:p>
    <w:p w14:paraId="4444B3E9" w14:textId="77777777" w:rsidR="00602984" w:rsidRPr="00602984" w:rsidRDefault="00602984" w:rsidP="00602984">
      <w:pPr>
        <w:widowControl w:val="0"/>
        <w:autoSpaceDE w:val="0"/>
        <w:autoSpaceDN w:val="0"/>
        <w:adjustRightInd w:val="0"/>
        <w:spacing w:after="240"/>
        <w:jc w:val="both"/>
        <w:rPr>
          <w:rFonts w:ascii="Times New Roman" w:hAnsi="Times New Roman" w:cs="Times New Roman"/>
        </w:rPr>
      </w:pPr>
      <w:proofErr w:type="spellStart"/>
      <w:r w:rsidRPr="00602984">
        <w:rPr>
          <w:rFonts w:ascii="Times New Roman" w:eastAsiaTheme="minorHAnsi" w:hAnsi="Times New Roman" w:cs="Times New Roman"/>
        </w:rPr>
        <w:t>Durkheim</w:t>
      </w:r>
      <w:proofErr w:type="spellEnd"/>
      <w:r w:rsidRPr="00602984">
        <w:rPr>
          <w:rFonts w:ascii="Times New Roman" w:eastAsiaTheme="minorHAnsi" w:hAnsi="Times New Roman" w:cs="Times New Roman"/>
        </w:rPr>
        <w:t xml:space="preserve"> o „předsudcích“: „Společnost bez předsudků by byla jako organismus bez reflexů, bylo by to monstrum neschopné života. Dříve nebo později povstanou zvyky a tradice k novému životu, z čehož soudím, že náboženství přežije útoky, kterým nyní čelí. Dokud žijí lidé pospolu, bude existovat společná víra. Jediné, co nejsme schopni nyní říct je, jak bude vypadat. O tom rozhodne teprve budoucnost.... Jako potřebovaly staré národy především společnou víru, jíž žily, tak my potřebujeme spravedlnost a můžeme si být jisti, že tato potřeba bude více a více naléhává.“</w:t>
      </w:r>
    </w:p>
    <w:p w14:paraId="1AB6BEE6" w14:textId="120D969F" w:rsidR="00602984" w:rsidRPr="00602984" w:rsidRDefault="00602984" w:rsidP="00602984">
      <w:pPr>
        <w:jc w:val="center"/>
        <w:rPr>
          <w:rFonts w:ascii="Times New Roman" w:hAnsi="Times New Roman" w:cs="Times New Roman"/>
          <w:bCs/>
        </w:rPr>
      </w:pPr>
      <w:r w:rsidRPr="00602984">
        <w:rPr>
          <w:rFonts w:ascii="Times New Roman" w:hAnsi="Times New Roman" w:cs="Times New Roman"/>
          <w:bCs/>
        </w:rPr>
        <w:t>II. Biografi</w:t>
      </w:r>
      <w:r w:rsidR="005E002D">
        <w:rPr>
          <w:rFonts w:ascii="Times New Roman" w:hAnsi="Times New Roman" w:cs="Times New Roman"/>
          <w:bCs/>
        </w:rPr>
        <w:t>e</w:t>
      </w:r>
      <w:r w:rsidRPr="00602984">
        <w:rPr>
          <w:rFonts w:ascii="Times New Roman" w:hAnsi="Times New Roman" w:cs="Times New Roman"/>
          <w:bCs/>
        </w:rPr>
        <w:t xml:space="preserve"> v kontextu díla</w:t>
      </w:r>
    </w:p>
    <w:p w14:paraId="6FC63B71" w14:textId="266DBF4F" w:rsidR="00602984" w:rsidRPr="00602984" w:rsidRDefault="00602984" w:rsidP="00602984">
      <w:pPr>
        <w:jc w:val="both"/>
        <w:rPr>
          <w:rFonts w:ascii="Times New Roman" w:hAnsi="Times New Roman" w:cs="Times New Roman"/>
        </w:rPr>
      </w:pPr>
      <w:proofErr w:type="spellStart"/>
      <w:r w:rsidRPr="00602984">
        <w:rPr>
          <w:rFonts w:ascii="Times New Roman" w:hAnsi="Times New Roman" w:cs="Times New Roman"/>
        </w:rPr>
        <w:t>Durkheim</w:t>
      </w:r>
      <w:proofErr w:type="spellEnd"/>
      <w:r w:rsidRPr="00602984">
        <w:rPr>
          <w:rFonts w:ascii="Times New Roman" w:hAnsi="Times New Roman" w:cs="Times New Roman"/>
        </w:rPr>
        <w:t xml:space="preserve"> se narodil roku 1858 do židovské rodiny ve francouzském Alsasku, jeho otec byl rabín Mojžíš </w:t>
      </w:r>
      <w:proofErr w:type="spellStart"/>
      <w:r w:rsidRPr="00602984">
        <w:rPr>
          <w:rFonts w:ascii="Times New Roman" w:hAnsi="Times New Roman" w:cs="Times New Roman"/>
        </w:rPr>
        <w:t>Durkheim</w:t>
      </w:r>
      <w:proofErr w:type="spellEnd"/>
      <w:r w:rsidRPr="00602984">
        <w:rPr>
          <w:rFonts w:ascii="Times New Roman" w:hAnsi="Times New Roman" w:cs="Times New Roman"/>
        </w:rPr>
        <w:t xml:space="preserve">, i malý </w:t>
      </w:r>
      <w:proofErr w:type="spellStart"/>
      <w:r w:rsidRPr="00602984">
        <w:rPr>
          <w:rFonts w:ascii="Times New Roman" w:hAnsi="Times New Roman" w:cs="Times New Roman"/>
        </w:rPr>
        <w:t>Durkheim</w:t>
      </w:r>
      <w:proofErr w:type="spellEnd"/>
      <w:r w:rsidRPr="00602984">
        <w:rPr>
          <w:rFonts w:ascii="Times New Roman" w:hAnsi="Times New Roman" w:cs="Times New Roman"/>
        </w:rPr>
        <w:t xml:space="preserve"> se měl stát rabínem. Společenský kontext, v němž vyrůstal a začal pracovat, byl vymezen událostí z jeho dětství: když mu bylo dvanáct zažil </w:t>
      </w:r>
      <w:r w:rsidRPr="00602984">
        <w:rPr>
          <w:rFonts w:ascii="Times New Roman" w:hAnsi="Times New Roman" w:cs="Times New Roman"/>
          <w:b/>
        </w:rPr>
        <w:t>v roce 1870 drtivou porážku Francii ve válce proti Německu</w:t>
      </w:r>
      <w:r w:rsidRPr="00602984">
        <w:rPr>
          <w:rFonts w:ascii="Times New Roman" w:hAnsi="Times New Roman" w:cs="Times New Roman"/>
        </w:rPr>
        <w:t xml:space="preserve">. Francie se z tohoto společenského a politického otřesu vzpamatovávala další desetiletí. </w:t>
      </w:r>
      <w:proofErr w:type="spellStart"/>
      <w:r w:rsidRPr="00602984">
        <w:rPr>
          <w:rFonts w:ascii="Times New Roman" w:hAnsi="Times New Roman" w:cs="Times New Roman"/>
        </w:rPr>
        <w:t>Bellah</w:t>
      </w:r>
      <w:proofErr w:type="spellEnd"/>
      <w:r w:rsidRPr="00602984">
        <w:rPr>
          <w:rFonts w:ascii="Times New Roman" w:hAnsi="Times New Roman" w:cs="Times New Roman"/>
        </w:rPr>
        <w:t xml:space="preserve"> k tomu poznamenává: „</w:t>
      </w:r>
      <w:proofErr w:type="spellStart"/>
      <w:r w:rsidRPr="00602984">
        <w:rPr>
          <w:rFonts w:ascii="Times New Roman" w:hAnsi="Times New Roman" w:cs="Times New Roman"/>
          <w:b/>
        </w:rPr>
        <w:t>Durkheim</w:t>
      </w:r>
      <w:proofErr w:type="spellEnd"/>
      <w:r w:rsidRPr="00602984">
        <w:rPr>
          <w:rFonts w:ascii="Times New Roman" w:hAnsi="Times New Roman" w:cs="Times New Roman"/>
          <w:b/>
        </w:rPr>
        <w:t xml:space="preserve"> je filosof řádu</w:t>
      </w:r>
      <w:r w:rsidRPr="00602984">
        <w:rPr>
          <w:rFonts w:ascii="Times New Roman" w:hAnsi="Times New Roman" w:cs="Times New Roman"/>
        </w:rPr>
        <w:t xml:space="preserve"> a jako takový stojí v tradici Platóna, </w:t>
      </w:r>
      <w:proofErr w:type="spellStart"/>
      <w:r w:rsidRPr="00602984">
        <w:rPr>
          <w:rFonts w:ascii="Times New Roman" w:hAnsi="Times New Roman" w:cs="Times New Roman"/>
        </w:rPr>
        <w:t>Montesquieua</w:t>
      </w:r>
      <w:proofErr w:type="spellEnd"/>
      <w:r w:rsidRPr="00602984">
        <w:rPr>
          <w:rFonts w:ascii="Times New Roman" w:hAnsi="Times New Roman" w:cs="Times New Roman"/>
        </w:rPr>
        <w:t xml:space="preserve">, Rousseaua, Saint-Simona a Comta. Všichni zmínění žili v chaotických dobách a hledali cesty, jak určit nový základ řádu.“ </w:t>
      </w:r>
    </w:p>
    <w:p w14:paraId="5B50FD35" w14:textId="77777777" w:rsidR="00602984" w:rsidRPr="00602984" w:rsidRDefault="00602984" w:rsidP="00602984">
      <w:pPr>
        <w:jc w:val="both"/>
        <w:rPr>
          <w:rFonts w:ascii="Times New Roman" w:hAnsi="Times New Roman" w:cs="Times New Roman"/>
        </w:rPr>
      </w:pPr>
    </w:p>
    <w:p w14:paraId="07F568F2" w14:textId="41D51036" w:rsidR="00AF0B9F" w:rsidRPr="00602984" w:rsidRDefault="00B81599" w:rsidP="00B81599">
      <w:pPr>
        <w:jc w:val="both"/>
        <w:rPr>
          <w:rFonts w:ascii="Times New Roman" w:hAnsi="Times New Roman" w:cs="Times New Roman"/>
        </w:rPr>
      </w:pPr>
      <w:proofErr w:type="spellStart"/>
      <w:r w:rsidRPr="00602984">
        <w:rPr>
          <w:rFonts w:ascii="Times New Roman" w:hAnsi="Times New Roman" w:cs="Times New Roman"/>
        </w:rPr>
        <w:t>Durkheim</w:t>
      </w:r>
      <w:proofErr w:type="spellEnd"/>
      <w:r w:rsidRPr="00602984">
        <w:rPr>
          <w:rFonts w:ascii="Times New Roman" w:hAnsi="Times New Roman" w:cs="Times New Roman"/>
        </w:rPr>
        <w:t xml:space="preserve"> </w:t>
      </w:r>
      <w:r w:rsidR="00AF0B9F" w:rsidRPr="00602984">
        <w:rPr>
          <w:rFonts w:ascii="Times New Roman" w:hAnsi="Times New Roman" w:cs="Times New Roman"/>
        </w:rPr>
        <w:t xml:space="preserve">studoval na </w:t>
      </w:r>
      <w:proofErr w:type="spellStart"/>
      <w:r w:rsidR="00AF0B9F" w:rsidRPr="00602984">
        <w:rPr>
          <w:rFonts w:ascii="Times New Roman" w:hAnsi="Times New Roman" w:cs="Times New Roman"/>
        </w:rPr>
        <w:t>É</w:t>
      </w:r>
      <w:r w:rsidR="00C3603A" w:rsidRPr="00602984">
        <w:rPr>
          <w:rFonts w:ascii="Times New Roman" w:hAnsi="Times New Roman" w:cs="Times New Roman"/>
        </w:rPr>
        <w:t>cole</w:t>
      </w:r>
      <w:proofErr w:type="spellEnd"/>
      <w:r w:rsidR="00C3603A" w:rsidRPr="00602984">
        <w:rPr>
          <w:rFonts w:ascii="Times New Roman" w:hAnsi="Times New Roman" w:cs="Times New Roman"/>
        </w:rPr>
        <w:t xml:space="preserve"> </w:t>
      </w:r>
      <w:proofErr w:type="spellStart"/>
      <w:r w:rsidR="00C3603A" w:rsidRPr="00602984">
        <w:rPr>
          <w:rFonts w:ascii="Times New Roman" w:hAnsi="Times New Roman" w:cs="Times New Roman"/>
        </w:rPr>
        <w:t>normale</w:t>
      </w:r>
      <w:proofErr w:type="spellEnd"/>
      <w:r w:rsidR="00C3603A" w:rsidRPr="00602984">
        <w:rPr>
          <w:rFonts w:ascii="Times New Roman" w:hAnsi="Times New Roman" w:cs="Times New Roman"/>
        </w:rPr>
        <w:t xml:space="preserve"> </w:t>
      </w:r>
      <w:proofErr w:type="spellStart"/>
      <w:r w:rsidR="00C3603A" w:rsidRPr="00602984">
        <w:rPr>
          <w:rFonts w:ascii="Times New Roman" w:hAnsi="Times New Roman" w:cs="Times New Roman"/>
        </w:rPr>
        <w:t>s</w:t>
      </w:r>
      <w:r w:rsidR="0025393A" w:rsidRPr="00602984">
        <w:rPr>
          <w:rFonts w:ascii="Times New Roman" w:hAnsi="Times New Roman" w:cs="Times New Roman"/>
        </w:rPr>
        <w:t>upé</w:t>
      </w:r>
      <w:r w:rsidRPr="00602984">
        <w:rPr>
          <w:rFonts w:ascii="Times New Roman" w:hAnsi="Times New Roman" w:cs="Times New Roman"/>
        </w:rPr>
        <w:t>rieur</w:t>
      </w:r>
      <w:r w:rsidR="0025393A" w:rsidRPr="00602984">
        <w:rPr>
          <w:rFonts w:ascii="Times New Roman" w:hAnsi="Times New Roman" w:cs="Times New Roman"/>
        </w:rPr>
        <w:t>e</w:t>
      </w:r>
      <w:proofErr w:type="spellEnd"/>
      <w:r w:rsidR="009B2167" w:rsidRPr="00602984">
        <w:rPr>
          <w:rFonts w:ascii="Times New Roman" w:hAnsi="Times New Roman" w:cs="Times New Roman"/>
        </w:rPr>
        <w:t xml:space="preserve"> v Paříži</w:t>
      </w:r>
      <w:r w:rsidRPr="00602984">
        <w:rPr>
          <w:rFonts w:ascii="Times New Roman" w:hAnsi="Times New Roman" w:cs="Times New Roman"/>
        </w:rPr>
        <w:t xml:space="preserve">, jeho učitelem zde byl </w:t>
      </w:r>
      <w:proofErr w:type="spellStart"/>
      <w:r w:rsidRPr="00602984">
        <w:rPr>
          <w:rFonts w:ascii="Times New Roman" w:hAnsi="Times New Roman" w:cs="Times New Roman"/>
          <w:b/>
        </w:rPr>
        <w:t>Fustel</w:t>
      </w:r>
      <w:proofErr w:type="spellEnd"/>
      <w:r w:rsidRPr="00602984">
        <w:rPr>
          <w:rFonts w:ascii="Times New Roman" w:hAnsi="Times New Roman" w:cs="Times New Roman"/>
          <w:b/>
        </w:rPr>
        <w:t xml:space="preserve"> de </w:t>
      </w:r>
      <w:proofErr w:type="spellStart"/>
      <w:r w:rsidRPr="00602984">
        <w:rPr>
          <w:rFonts w:ascii="Times New Roman" w:hAnsi="Times New Roman" w:cs="Times New Roman"/>
          <w:b/>
        </w:rPr>
        <w:t>Coulanges</w:t>
      </w:r>
      <w:proofErr w:type="spellEnd"/>
      <w:r w:rsidRPr="00602984">
        <w:rPr>
          <w:rFonts w:ascii="Times New Roman" w:hAnsi="Times New Roman" w:cs="Times New Roman"/>
        </w:rPr>
        <w:t xml:space="preserve">, autor </w:t>
      </w:r>
      <w:r w:rsidRPr="00602984">
        <w:rPr>
          <w:rFonts w:ascii="Times New Roman" w:hAnsi="Times New Roman" w:cs="Times New Roman"/>
          <w:i/>
        </w:rPr>
        <w:t>Antické obce</w:t>
      </w:r>
      <w:r w:rsidRPr="00602984">
        <w:rPr>
          <w:rFonts w:ascii="Times New Roman" w:hAnsi="Times New Roman" w:cs="Times New Roman"/>
        </w:rPr>
        <w:t>. Výrazný vliv na Durkheima měla jeho studijní cesta do Německa v letech 1885 až 1886. Zde se setkal s </w:t>
      </w:r>
      <w:r w:rsidRPr="00602984">
        <w:rPr>
          <w:rFonts w:ascii="Times New Roman" w:hAnsi="Times New Roman" w:cs="Times New Roman"/>
          <w:b/>
        </w:rPr>
        <w:t xml:space="preserve">Wilhelmem </w:t>
      </w:r>
      <w:proofErr w:type="spellStart"/>
      <w:r w:rsidRPr="00602984">
        <w:rPr>
          <w:rFonts w:ascii="Times New Roman" w:hAnsi="Times New Roman" w:cs="Times New Roman"/>
          <w:b/>
        </w:rPr>
        <w:t>Wundtem</w:t>
      </w:r>
      <w:proofErr w:type="spellEnd"/>
      <w:r w:rsidRPr="00602984">
        <w:rPr>
          <w:rFonts w:ascii="Times New Roman" w:hAnsi="Times New Roman" w:cs="Times New Roman"/>
        </w:rPr>
        <w:t xml:space="preserve">, který již </w:t>
      </w:r>
      <w:r w:rsidR="0025393A" w:rsidRPr="00602984">
        <w:rPr>
          <w:rFonts w:ascii="Times New Roman" w:hAnsi="Times New Roman" w:cs="Times New Roman"/>
        </w:rPr>
        <w:t xml:space="preserve">roku 1879 v Lipsku </w:t>
      </w:r>
      <w:r w:rsidR="00C3603A" w:rsidRPr="00602984">
        <w:rPr>
          <w:rFonts w:ascii="Times New Roman" w:hAnsi="Times New Roman" w:cs="Times New Roman"/>
        </w:rPr>
        <w:t xml:space="preserve">založil </w:t>
      </w:r>
      <w:r w:rsidRPr="00602984">
        <w:rPr>
          <w:rFonts w:ascii="Times New Roman" w:hAnsi="Times New Roman" w:cs="Times New Roman"/>
        </w:rPr>
        <w:t>první seminář pro experimentální psychologii a v době, kdy se Durkhe</w:t>
      </w:r>
      <w:r w:rsidR="00C3603A" w:rsidRPr="00602984">
        <w:rPr>
          <w:rFonts w:ascii="Times New Roman" w:hAnsi="Times New Roman" w:cs="Times New Roman"/>
        </w:rPr>
        <w:t xml:space="preserve">im zdržoval v Německu, </w:t>
      </w:r>
      <w:r w:rsidRPr="00602984">
        <w:rPr>
          <w:rFonts w:ascii="Times New Roman" w:hAnsi="Times New Roman" w:cs="Times New Roman"/>
        </w:rPr>
        <w:t xml:space="preserve">vyšla </w:t>
      </w:r>
      <w:proofErr w:type="spellStart"/>
      <w:r w:rsidRPr="00602984">
        <w:rPr>
          <w:rFonts w:ascii="Times New Roman" w:hAnsi="Times New Roman" w:cs="Times New Roman"/>
        </w:rPr>
        <w:t>Wundtova</w:t>
      </w:r>
      <w:proofErr w:type="spellEnd"/>
      <w:r w:rsidRPr="00602984">
        <w:rPr>
          <w:rFonts w:ascii="Times New Roman" w:hAnsi="Times New Roman" w:cs="Times New Roman"/>
        </w:rPr>
        <w:t xml:space="preserve"> kniha </w:t>
      </w:r>
      <w:r w:rsidRPr="00602984">
        <w:rPr>
          <w:rFonts w:ascii="Times New Roman" w:hAnsi="Times New Roman" w:cs="Times New Roman"/>
          <w:i/>
        </w:rPr>
        <w:t>Etika. Zkoumání o skutečnostech a zákonech mravního života</w:t>
      </w:r>
      <w:r w:rsidRPr="00602984">
        <w:rPr>
          <w:rFonts w:ascii="Times New Roman" w:hAnsi="Times New Roman" w:cs="Times New Roman"/>
        </w:rPr>
        <w:t xml:space="preserve"> (</w:t>
      </w:r>
      <w:proofErr w:type="spellStart"/>
      <w:r w:rsidRPr="00602984">
        <w:rPr>
          <w:rFonts w:ascii="Times New Roman" w:hAnsi="Times New Roman" w:cs="Times New Roman"/>
          <w:i/>
        </w:rPr>
        <w:t>Ethik</w:t>
      </w:r>
      <w:proofErr w:type="spellEnd"/>
      <w:r w:rsidRPr="00602984">
        <w:rPr>
          <w:rFonts w:ascii="Times New Roman" w:hAnsi="Times New Roman" w:cs="Times New Roman"/>
          <w:i/>
        </w:rPr>
        <w:t xml:space="preserve">. </w:t>
      </w:r>
      <w:proofErr w:type="spellStart"/>
      <w:r w:rsidRPr="00602984">
        <w:rPr>
          <w:rFonts w:ascii="Times New Roman" w:hAnsi="Times New Roman" w:cs="Times New Roman"/>
          <w:i/>
        </w:rPr>
        <w:t>Eine</w:t>
      </w:r>
      <w:proofErr w:type="spellEnd"/>
      <w:r w:rsidRPr="00602984">
        <w:rPr>
          <w:rFonts w:ascii="Times New Roman" w:hAnsi="Times New Roman" w:cs="Times New Roman"/>
          <w:i/>
        </w:rPr>
        <w:t xml:space="preserve"> </w:t>
      </w:r>
      <w:proofErr w:type="spellStart"/>
      <w:r w:rsidRPr="00602984">
        <w:rPr>
          <w:rFonts w:ascii="Times New Roman" w:hAnsi="Times New Roman" w:cs="Times New Roman"/>
          <w:i/>
        </w:rPr>
        <w:t>Untersuchung</w:t>
      </w:r>
      <w:proofErr w:type="spellEnd"/>
      <w:r w:rsidRPr="00602984">
        <w:rPr>
          <w:rFonts w:ascii="Times New Roman" w:hAnsi="Times New Roman" w:cs="Times New Roman"/>
          <w:i/>
        </w:rPr>
        <w:t xml:space="preserve"> </w:t>
      </w:r>
      <w:r w:rsidR="00AF0B9F" w:rsidRPr="00602984">
        <w:rPr>
          <w:rFonts w:ascii="Times New Roman" w:hAnsi="Times New Roman" w:cs="Times New Roman"/>
          <w:i/>
        </w:rPr>
        <w:t xml:space="preserve">der </w:t>
      </w:r>
      <w:proofErr w:type="spellStart"/>
      <w:r w:rsidR="00AF0B9F" w:rsidRPr="00602984">
        <w:rPr>
          <w:rFonts w:ascii="Times New Roman" w:hAnsi="Times New Roman" w:cs="Times New Roman"/>
          <w:i/>
        </w:rPr>
        <w:t>Thatsachen</w:t>
      </w:r>
      <w:proofErr w:type="spellEnd"/>
      <w:r w:rsidR="00AF0B9F" w:rsidRPr="00602984">
        <w:rPr>
          <w:rFonts w:ascii="Times New Roman" w:hAnsi="Times New Roman" w:cs="Times New Roman"/>
          <w:i/>
        </w:rPr>
        <w:t xml:space="preserve"> </w:t>
      </w:r>
      <w:proofErr w:type="spellStart"/>
      <w:r w:rsidR="00AF0B9F" w:rsidRPr="00602984">
        <w:rPr>
          <w:rFonts w:ascii="Times New Roman" w:hAnsi="Times New Roman" w:cs="Times New Roman"/>
          <w:i/>
        </w:rPr>
        <w:t>und</w:t>
      </w:r>
      <w:proofErr w:type="spellEnd"/>
      <w:r w:rsidR="00AF0B9F" w:rsidRPr="00602984">
        <w:rPr>
          <w:rFonts w:ascii="Times New Roman" w:hAnsi="Times New Roman" w:cs="Times New Roman"/>
          <w:i/>
        </w:rPr>
        <w:t xml:space="preserve"> </w:t>
      </w:r>
      <w:proofErr w:type="spellStart"/>
      <w:r w:rsidR="00AF0B9F" w:rsidRPr="00602984">
        <w:rPr>
          <w:rFonts w:ascii="Times New Roman" w:hAnsi="Times New Roman" w:cs="Times New Roman"/>
          <w:i/>
        </w:rPr>
        <w:t>Gesetze</w:t>
      </w:r>
      <w:proofErr w:type="spellEnd"/>
      <w:r w:rsidR="00AF0B9F" w:rsidRPr="00602984">
        <w:rPr>
          <w:rFonts w:ascii="Times New Roman" w:hAnsi="Times New Roman" w:cs="Times New Roman"/>
          <w:i/>
        </w:rPr>
        <w:t xml:space="preserve"> des </w:t>
      </w:r>
      <w:proofErr w:type="spellStart"/>
      <w:r w:rsidR="00AF0B9F" w:rsidRPr="00602984">
        <w:rPr>
          <w:rFonts w:ascii="Times New Roman" w:hAnsi="Times New Roman" w:cs="Times New Roman"/>
          <w:i/>
        </w:rPr>
        <w:t>s</w:t>
      </w:r>
      <w:r w:rsidRPr="00602984">
        <w:rPr>
          <w:rFonts w:ascii="Times New Roman" w:hAnsi="Times New Roman" w:cs="Times New Roman"/>
          <w:i/>
        </w:rPr>
        <w:t>ittlichen</w:t>
      </w:r>
      <w:proofErr w:type="spellEnd"/>
      <w:r w:rsidRPr="00602984">
        <w:rPr>
          <w:rFonts w:ascii="Times New Roman" w:hAnsi="Times New Roman" w:cs="Times New Roman"/>
          <w:i/>
        </w:rPr>
        <w:t xml:space="preserve"> </w:t>
      </w:r>
      <w:proofErr w:type="spellStart"/>
      <w:r w:rsidRPr="00602984">
        <w:rPr>
          <w:rFonts w:ascii="Times New Roman" w:hAnsi="Times New Roman" w:cs="Times New Roman"/>
          <w:i/>
        </w:rPr>
        <w:t>Lebens</w:t>
      </w:r>
      <w:proofErr w:type="spellEnd"/>
      <w:r w:rsidR="00AB082E" w:rsidRPr="00602984">
        <w:rPr>
          <w:rFonts w:ascii="Times New Roman" w:hAnsi="Times New Roman" w:cs="Times New Roman"/>
        </w:rPr>
        <w:t>, 1886</w:t>
      </w:r>
      <w:r w:rsidRPr="00602984">
        <w:rPr>
          <w:rFonts w:ascii="Times New Roman" w:hAnsi="Times New Roman" w:cs="Times New Roman"/>
        </w:rPr>
        <w:t xml:space="preserve">). Klíčová </w:t>
      </w:r>
      <w:proofErr w:type="spellStart"/>
      <w:r w:rsidRPr="00602984">
        <w:rPr>
          <w:rFonts w:ascii="Times New Roman" w:hAnsi="Times New Roman" w:cs="Times New Roman"/>
        </w:rPr>
        <w:t>Wundtova</w:t>
      </w:r>
      <w:proofErr w:type="spellEnd"/>
      <w:r w:rsidRPr="00602984">
        <w:rPr>
          <w:rFonts w:ascii="Times New Roman" w:hAnsi="Times New Roman" w:cs="Times New Roman"/>
        </w:rPr>
        <w:t xml:space="preserve"> myšlenka zněla: etice, tedy sdíleným pravidlům chování neporozumíme </w:t>
      </w:r>
      <w:r w:rsidR="00AF0B9F" w:rsidRPr="00602984">
        <w:rPr>
          <w:rFonts w:ascii="Times New Roman" w:hAnsi="Times New Roman" w:cs="Times New Roman"/>
        </w:rPr>
        <w:t>tehdy,</w:t>
      </w:r>
      <w:r w:rsidRPr="00602984">
        <w:rPr>
          <w:rFonts w:ascii="Times New Roman" w:hAnsi="Times New Roman" w:cs="Times New Roman"/>
        </w:rPr>
        <w:t xml:space="preserve"> zaměříme</w:t>
      </w:r>
      <w:r w:rsidR="00AF0B9F" w:rsidRPr="00602984">
        <w:rPr>
          <w:rFonts w:ascii="Times New Roman" w:hAnsi="Times New Roman" w:cs="Times New Roman"/>
        </w:rPr>
        <w:t>-li se</w:t>
      </w:r>
      <w:r w:rsidRPr="00602984">
        <w:rPr>
          <w:rFonts w:ascii="Times New Roman" w:hAnsi="Times New Roman" w:cs="Times New Roman"/>
        </w:rPr>
        <w:t xml:space="preserve"> na metafyziku (</w:t>
      </w:r>
      <w:proofErr w:type="spellStart"/>
      <w:r w:rsidR="00AF0B9F" w:rsidRPr="00602984">
        <w:rPr>
          <w:rFonts w:ascii="Times New Roman" w:hAnsi="Times New Roman" w:cs="Times New Roman"/>
        </w:rPr>
        <w:t>Wundt</w:t>
      </w:r>
      <w:proofErr w:type="spellEnd"/>
      <w:r w:rsidR="00AF0B9F" w:rsidRPr="00602984">
        <w:rPr>
          <w:rFonts w:ascii="Times New Roman" w:hAnsi="Times New Roman" w:cs="Times New Roman"/>
        </w:rPr>
        <w:t xml:space="preserve"> zde měl na mysli především</w:t>
      </w:r>
      <w:r w:rsidRPr="00602984">
        <w:rPr>
          <w:rFonts w:ascii="Times New Roman" w:hAnsi="Times New Roman" w:cs="Times New Roman"/>
        </w:rPr>
        <w:t xml:space="preserve"> Kantovu metafyziku mravů</w:t>
      </w:r>
      <w:r w:rsidR="00AF0B9F" w:rsidRPr="00602984">
        <w:rPr>
          <w:rFonts w:ascii="Times New Roman" w:hAnsi="Times New Roman" w:cs="Times New Roman"/>
        </w:rPr>
        <w:t>: v této podobě je etika plodem našeho rozumu</w:t>
      </w:r>
      <w:r w:rsidRPr="00602984">
        <w:rPr>
          <w:rFonts w:ascii="Times New Roman" w:hAnsi="Times New Roman" w:cs="Times New Roman"/>
        </w:rPr>
        <w:t xml:space="preserve">), ale jedině </w:t>
      </w:r>
      <w:r w:rsidR="00AF0B9F" w:rsidRPr="00602984">
        <w:rPr>
          <w:rFonts w:ascii="Times New Roman" w:hAnsi="Times New Roman" w:cs="Times New Roman"/>
        </w:rPr>
        <w:t>tehdy</w:t>
      </w:r>
      <w:r w:rsidRPr="00602984">
        <w:rPr>
          <w:rFonts w:ascii="Times New Roman" w:hAnsi="Times New Roman" w:cs="Times New Roman"/>
        </w:rPr>
        <w:t>, zaměříme</w:t>
      </w:r>
      <w:r w:rsidR="00AF0B9F" w:rsidRPr="00602984">
        <w:rPr>
          <w:rFonts w:ascii="Times New Roman" w:hAnsi="Times New Roman" w:cs="Times New Roman"/>
        </w:rPr>
        <w:t>-li se</w:t>
      </w:r>
      <w:r w:rsidRPr="00602984">
        <w:rPr>
          <w:rFonts w:ascii="Times New Roman" w:hAnsi="Times New Roman" w:cs="Times New Roman"/>
        </w:rPr>
        <w:t xml:space="preserve"> na psychologii, a to konkrétně na psychologii národů (</w:t>
      </w:r>
      <w:proofErr w:type="spellStart"/>
      <w:r w:rsidRPr="00602984">
        <w:rPr>
          <w:rFonts w:ascii="Times New Roman" w:hAnsi="Times New Roman" w:cs="Times New Roman"/>
        </w:rPr>
        <w:t>Völkerpsychologie</w:t>
      </w:r>
      <w:proofErr w:type="spellEnd"/>
      <w:r w:rsidRPr="00602984">
        <w:rPr>
          <w:rFonts w:ascii="Times New Roman" w:hAnsi="Times New Roman" w:cs="Times New Roman"/>
        </w:rPr>
        <w:t>)</w:t>
      </w:r>
      <w:r w:rsidR="00AF0B9F" w:rsidRPr="00602984">
        <w:rPr>
          <w:rFonts w:ascii="Times New Roman" w:hAnsi="Times New Roman" w:cs="Times New Roman"/>
        </w:rPr>
        <w:t>, tedy na sdílené psychologické struktury konkrétního společenství</w:t>
      </w:r>
      <w:r w:rsidRPr="00602984">
        <w:rPr>
          <w:rFonts w:ascii="Times New Roman" w:hAnsi="Times New Roman" w:cs="Times New Roman"/>
        </w:rPr>
        <w:t xml:space="preserve">: etika </w:t>
      </w:r>
      <w:r w:rsidR="00AF0B9F" w:rsidRPr="00602984">
        <w:rPr>
          <w:rFonts w:ascii="Times New Roman" w:hAnsi="Times New Roman" w:cs="Times New Roman"/>
        </w:rPr>
        <w:t xml:space="preserve">se tím odpoutává od svého původního pramene, kterým </w:t>
      </w:r>
      <w:r w:rsidR="00AF0B9F" w:rsidRPr="00602984">
        <w:rPr>
          <w:rFonts w:ascii="Times New Roman" w:hAnsi="Times New Roman" w:cs="Times New Roman"/>
        </w:rPr>
        <w:lastRenderedPageBreak/>
        <w:t>bylo po dlouhou dobu božské zjevení (křesťanská theologie), nebo v racionalistické filosofii „zjevení rozumu“</w:t>
      </w:r>
      <w:r w:rsidR="00FD4269" w:rsidRPr="00602984">
        <w:rPr>
          <w:rFonts w:ascii="Times New Roman" w:hAnsi="Times New Roman" w:cs="Times New Roman"/>
        </w:rPr>
        <w:t xml:space="preserve"> (kategorický imperativ)</w:t>
      </w:r>
      <w:r w:rsidR="00AF0B9F" w:rsidRPr="00602984">
        <w:rPr>
          <w:rFonts w:ascii="Times New Roman" w:hAnsi="Times New Roman" w:cs="Times New Roman"/>
        </w:rPr>
        <w:t xml:space="preserve">. Ukazuje místo toho, že etika je čímsi, co je bytostně „světské“, kolektivní, něco, co můžeme postihnout sledováním konkrétního společenství. </w:t>
      </w:r>
    </w:p>
    <w:p w14:paraId="488A1408" w14:textId="77777777" w:rsidR="00AF0B9F" w:rsidRPr="00602984" w:rsidRDefault="00AF0B9F" w:rsidP="00B81599">
      <w:pPr>
        <w:jc w:val="both"/>
        <w:rPr>
          <w:rFonts w:ascii="Times New Roman" w:hAnsi="Times New Roman" w:cs="Times New Roman"/>
        </w:rPr>
      </w:pPr>
    </w:p>
    <w:p w14:paraId="1D4B8CBD" w14:textId="13F679AF" w:rsidR="00B81599" w:rsidRPr="00602984" w:rsidRDefault="00B81599" w:rsidP="00B81599">
      <w:pPr>
        <w:jc w:val="both"/>
        <w:rPr>
          <w:rFonts w:ascii="Times New Roman" w:hAnsi="Times New Roman" w:cs="Times New Roman"/>
        </w:rPr>
      </w:pPr>
      <w:r w:rsidRPr="00602984">
        <w:rPr>
          <w:rFonts w:ascii="Times New Roman" w:hAnsi="Times New Roman" w:cs="Times New Roman"/>
        </w:rPr>
        <w:t>První články, které Durkheim publikoval</w:t>
      </w:r>
      <w:r w:rsidR="00AF0B9F" w:rsidRPr="00602984">
        <w:rPr>
          <w:rFonts w:ascii="Times New Roman" w:hAnsi="Times New Roman" w:cs="Times New Roman"/>
        </w:rPr>
        <w:t xml:space="preserve">, se věnovaly právě </w:t>
      </w:r>
      <w:proofErr w:type="spellStart"/>
      <w:r w:rsidR="00AF0B9F" w:rsidRPr="00602984">
        <w:rPr>
          <w:rFonts w:ascii="Times New Roman" w:hAnsi="Times New Roman" w:cs="Times New Roman"/>
        </w:rPr>
        <w:t>Wundtovi</w:t>
      </w:r>
      <w:proofErr w:type="spellEnd"/>
      <w:r w:rsidR="00AF0B9F" w:rsidRPr="00602984">
        <w:rPr>
          <w:rFonts w:ascii="Times New Roman" w:hAnsi="Times New Roman" w:cs="Times New Roman"/>
        </w:rPr>
        <w:t xml:space="preserve"> a </w:t>
      </w:r>
      <w:proofErr w:type="spellStart"/>
      <w:r w:rsidRPr="00602984">
        <w:rPr>
          <w:rFonts w:ascii="Times New Roman" w:hAnsi="Times New Roman" w:cs="Times New Roman"/>
        </w:rPr>
        <w:t>Durkheim</w:t>
      </w:r>
      <w:proofErr w:type="spellEnd"/>
      <w:r w:rsidRPr="00602984">
        <w:rPr>
          <w:rFonts w:ascii="Times New Roman" w:hAnsi="Times New Roman" w:cs="Times New Roman"/>
        </w:rPr>
        <w:t xml:space="preserve"> položil důraz především na následující </w:t>
      </w:r>
      <w:proofErr w:type="spellStart"/>
      <w:r w:rsidR="00AF0B9F" w:rsidRPr="00602984">
        <w:rPr>
          <w:rFonts w:ascii="Times New Roman" w:hAnsi="Times New Roman" w:cs="Times New Roman"/>
        </w:rPr>
        <w:t>Wundtovu</w:t>
      </w:r>
      <w:proofErr w:type="spellEnd"/>
      <w:r w:rsidR="00AF0B9F" w:rsidRPr="00602984">
        <w:rPr>
          <w:rFonts w:ascii="Times New Roman" w:hAnsi="Times New Roman" w:cs="Times New Roman"/>
        </w:rPr>
        <w:t xml:space="preserve"> </w:t>
      </w:r>
      <w:r w:rsidRPr="00602984">
        <w:rPr>
          <w:rFonts w:ascii="Times New Roman" w:hAnsi="Times New Roman" w:cs="Times New Roman"/>
        </w:rPr>
        <w:t xml:space="preserve">myšlenku: </w:t>
      </w:r>
      <w:r w:rsidRPr="00602984">
        <w:rPr>
          <w:rFonts w:ascii="Times New Roman" w:hAnsi="Times New Roman" w:cs="Times New Roman"/>
          <w:b/>
        </w:rPr>
        <w:t>morálka je společenským tlakem spíše než božím</w:t>
      </w:r>
      <w:r w:rsidR="00AF0B9F" w:rsidRPr="00602984">
        <w:rPr>
          <w:rFonts w:ascii="Times New Roman" w:hAnsi="Times New Roman" w:cs="Times New Roman"/>
          <w:b/>
        </w:rPr>
        <w:t xml:space="preserve"> </w:t>
      </w:r>
      <w:r w:rsidRPr="00602984">
        <w:rPr>
          <w:rFonts w:ascii="Times New Roman" w:hAnsi="Times New Roman" w:cs="Times New Roman"/>
          <w:b/>
        </w:rPr>
        <w:t>zjevením</w:t>
      </w:r>
      <w:r w:rsidR="00AF0B9F" w:rsidRPr="00602984">
        <w:rPr>
          <w:rFonts w:ascii="Times New Roman" w:hAnsi="Times New Roman" w:cs="Times New Roman"/>
          <w:b/>
        </w:rPr>
        <w:t xml:space="preserve"> či </w:t>
      </w:r>
      <w:r w:rsidR="00714287" w:rsidRPr="00602984">
        <w:rPr>
          <w:rFonts w:ascii="Times New Roman" w:hAnsi="Times New Roman" w:cs="Times New Roman"/>
          <w:b/>
        </w:rPr>
        <w:t>rozumovým příkazem</w:t>
      </w:r>
      <w:r w:rsidRPr="00602984">
        <w:rPr>
          <w:rFonts w:ascii="Times New Roman" w:hAnsi="Times New Roman" w:cs="Times New Roman"/>
        </w:rPr>
        <w:t xml:space="preserve">. Zároveň nelze morálku redukovat jen na záměry jednotlivce – </w:t>
      </w:r>
      <w:r w:rsidR="00C3603A" w:rsidRPr="00602984">
        <w:rPr>
          <w:rFonts w:ascii="Times New Roman" w:hAnsi="Times New Roman" w:cs="Times New Roman"/>
        </w:rPr>
        <w:t>je něčím</w:t>
      </w:r>
      <w:r w:rsidRPr="00602984">
        <w:rPr>
          <w:rFonts w:ascii="Times New Roman" w:hAnsi="Times New Roman" w:cs="Times New Roman"/>
        </w:rPr>
        <w:t xml:space="preserve">, co </w:t>
      </w:r>
      <w:r w:rsidR="00C3603A" w:rsidRPr="00602984">
        <w:rPr>
          <w:rFonts w:ascii="Times New Roman" w:hAnsi="Times New Roman" w:cs="Times New Roman"/>
        </w:rPr>
        <w:t>každého jednotlivce přesahuje, takže se jedná o fenomén</w:t>
      </w:r>
      <w:r w:rsidRPr="00602984">
        <w:rPr>
          <w:rFonts w:ascii="Times New Roman" w:hAnsi="Times New Roman" w:cs="Times New Roman"/>
        </w:rPr>
        <w:t>, který je s</w:t>
      </w:r>
      <w:r w:rsidR="00C3603A" w:rsidRPr="00602984">
        <w:rPr>
          <w:rFonts w:ascii="Times New Roman" w:hAnsi="Times New Roman" w:cs="Times New Roman"/>
        </w:rPr>
        <w:t> </w:t>
      </w:r>
      <w:r w:rsidRPr="00602984">
        <w:rPr>
          <w:rFonts w:ascii="Times New Roman" w:hAnsi="Times New Roman" w:cs="Times New Roman"/>
        </w:rPr>
        <w:t>jednotlivcem</w:t>
      </w:r>
      <w:r w:rsidR="00C3603A" w:rsidRPr="00602984">
        <w:rPr>
          <w:rFonts w:ascii="Times New Roman" w:hAnsi="Times New Roman" w:cs="Times New Roman"/>
        </w:rPr>
        <w:t xml:space="preserve"> spjat</w:t>
      </w:r>
      <w:r w:rsidRPr="00602984">
        <w:rPr>
          <w:rFonts w:ascii="Times New Roman" w:hAnsi="Times New Roman" w:cs="Times New Roman"/>
        </w:rPr>
        <w:t xml:space="preserve">, ale zároveň </w:t>
      </w:r>
      <w:r w:rsidR="00F32F54" w:rsidRPr="00602984">
        <w:rPr>
          <w:rFonts w:ascii="Times New Roman" w:hAnsi="Times New Roman" w:cs="Times New Roman"/>
        </w:rPr>
        <w:t>se nejedná o</w:t>
      </w:r>
      <w:r w:rsidRPr="00602984">
        <w:rPr>
          <w:rFonts w:ascii="Times New Roman" w:hAnsi="Times New Roman" w:cs="Times New Roman"/>
        </w:rPr>
        <w:t xml:space="preserve"> výmysl jednotlivce ani primárně </w:t>
      </w:r>
      <w:r w:rsidR="00F32F54" w:rsidRPr="00602984">
        <w:rPr>
          <w:rFonts w:ascii="Times New Roman" w:hAnsi="Times New Roman" w:cs="Times New Roman"/>
        </w:rPr>
        <w:t xml:space="preserve">o jeho osobní výkon: </w:t>
      </w:r>
      <w:r w:rsidR="00C3603A" w:rsidRPr="00602984">
        <w:rPr>
          <w:rFonts w:ascii="Times New Roman" w:hAnsi="Times New Roman" w:cs="Times New Roman"/>
        </w:rPr>
        <w:t>morálka je mocí, která</w:t>
      </w:r>
      <w:r w:rsidR="00F32F54" w:rsidRPr="00602984">
        <w:rPr>
          <w:rFonts w:ascii="Times New Roman" w:hAnsi="Times New Roman" w:cs="Times New Roman"/>
        </w:rPr>
        <w:t xml:space="preserve"> </w:t>
      </w:r>
      <w:r w:rsidRPr="00602984">
        <w:rPr>
          <w:rFonts w:ascii="Times New Roman" w:hAnsi="Times New Roman" w:cs="Times New Roman"/>
        </w:rPr>
        <w:t>vládne v jedn</w:t>
      </w:r>
      <w:r w:rsidR="00F32F54" w:rsidRPr="00602984">
        <w:rPr>
          <w:rFonts w:ascii="Times New Roman" w:hAnsi="Times New Roman" w:cs="Times New Roman"/>
        </w:rPr>
        <w:t>otlivci a skrze jednotlivce, ale výlučně z jednotlivce nepochází.</w:t>
      </w:r>
    </w:p>
    <w:p w14:paraId="7662FB29" w14:textId="77777777" w:rsidR="00B81599" w:rsidRPr="00602984" w:rsidRDefault="00B81599" w:rsidP="00B81599">
      <w:pPr>
        <w:jc w:val="both"/>
        <w:rPr>
          <w:rFonts w:ascii="Times New Roman" w:hAnsi="Times New Roman" w:cs="Times New Roman"/>
        </w:rPr>
      </w:pPr>
    </w:p>
    <w:p w14:paraId="4E4A3F31" w14:textId="5B07DEC7" w:rsidR="00B81599" w:rsidRPr="00602984" w:rsidRDefault="00F32F54" w:rsidP="00B81599">
      <w:pPr>
        <w:jc w:val="both"/>
        <w:rPr>
          <w:rFonts w:ascii="Times New Roman" w:hAnsi="Times New Roman" w:cs="Times New Roman"/>
        </w:rPr>
      </w:pPr>
      <w:r w:rsidRPr="00602984">
        <w:rPr>
          <w:rFonts w:ascii="Times New Roman" w:hAnsi="Times New Roman" w:cs="Times New Roman"/>
        </w:rPr>
        <w:t>Jakmile</w:t>
      </w:r>
      <w:r w:rsidR="00B81599" w:rsidRPr="00602984">
        <w:rPr>
          <w:rFonts w:ascii="Times New Roman" w:hAnsi="Times New Roman" w:cs="Times New Roman"/>
        </w:rPr>
        <w:t xml:space="preserve"> se Durkheim vrátil z Německa, </w:t>
      </w:r>
      <w:r w:rsidRPr="00602984">
        <w:rPr>
          <w:rFonts w:ascii="Times New Roman" w:hAnsi="Times New Roman" w:cs="Times New Roman"/>
        </w:rPr>
        <w:t>začal pracovat</w:t>
      </w:r>
      <w:r w:rsidR="00B81599" w:rsidRPr="00602984">
        <w:rPr>
          <w:rFonts w:ascii="Times New Roman" w:hAnsi="Times New Roman" w:cs="Times New Roman"/>
        </w:rPr>
        <w:t xml:space="preserve"> na svém habilitačním spise,</w:t>
      </w:r>
      <w:r w:rsidR="00FD4269" w:rsidRPr="00602984">
        <w:rPr>
          <w:rFonts w:ascii="Times New Roman" w:hAnsi="Times New Roman" w:cs="Times New Roman"/>
        </w:rPr>
        <w:t xml:space="preserve"> který obhájil v roce </w:t>
      </w:r>
      <w:r w:rsidR="00B81599" w:rsidRPr="00602984">
        <w:rPr>
          <w:rFonts w:ascii="Times New Roman" w:hAnsi="Times New Roman" w:cs="Times New Roman"/>
        </w:rPr>
        <w:t xml:space="preserve">1893 pod názvem </w:t>
      </w:r>
      <w:r w:rsidR="00B81599" w:rsidRPr="00602984">
        <w:rPr>
          <w:rFonts w:ascii="Times New Roman" w:hAnsi="Times New Roman" w:cs="Times New Roman"/>
          <w:i/>
        </w:rPr>
        <w:t xml:space="preserve">De la </w:t>
      </w:r>
      <w:proofErr w:type="spellStart"/>
      <w:r w:rsidR="00B81599" w:rsidRPr="00602984">
        <w:rPr>
          <w:rFonts w:ascii="Times New Roman" w:hAnsi="Times New Roman" w:cs="Times New Roman"/>
          <w:i/>
        </w:rPr>
        <w:t>division</w:t>
      </w:r>
      <w:proofErr w:type="spellEnd"/>
      <w:r w:rsidR="00B81599" w:rsidRPr="00602984">
        <w:rPr>
          <w:rFonts w:ascii="Times New Roman" w:hAnsi="Times New Roman" w:cs="Times New Roman"/>
          <w:i/>
        </w:rPr>
        <w:t xml:space="preserve"> </w:t>
      </w:r>
      <w:proofErr w:type="spellStart"/>
      <w:r w:rsidR="00B81599" w:rsidRPr="00602984">
        <w:rPr>
          <w:rFonts w:ascii="Times New Roman" w:hAnsi="Times New Roman" w:cs="Times New Roman"/>
          <w:i/>
        </w:rPr>
        <w:t>du</w:t>
      </w:r>
      <w:proofErr w:type="spellEnd"/>
      <w:r w:rsidR="00B81599" w:rsidRPr="00602984">
        <w:rPr>
          <w:rFonts w:ascii="Times New Roman" w:hAnsi="Times New Roman" w:cs="Times New Roman"/>
          <w:i/>
        </w:rPr>
        <w:t xml:space="preserve"> </w:t>
      </w:r>
      <w:proofErr w:type="spellStart"/>
      <w:r w:rsidR="00B81599" w:rsidRPr="00602984">
        <w:rPr>
          <w:rFonts w:ascii="Times New Roman" w:hAnsi="Times New Roman" w:cs="Times New Roman"/>
          <w:i/>
        </w:rPr>
        <w:t>travail</w:t>
      </w:r>
      <w:proofErr w:type="spellEnd"/>
      <w:r w:rsidR="00B81599" w:rsidRPr="00602984">
        <w:rPr>
          <w:rFonts w:ascii="Times New Roman" w:hAnsi="Times New Roman" w:cs="Times New Roman"/>
          <w:i/>
        </w:rPr>
        <w:t xml:space="preserve"> </w:t>
      </w:r>
      <w:proofErr w:type="spellStart"/>
      <w:r w:rsidR="00B81599" w:rsidRPr="00602984">
        <w:rPr>
          <w:rFonts w:ascii="Times New Roman" w:hAnsi="Times New Roman" w:cs="Times New Roman"/>
          <w:i/>
        </w:rPr>
        <w:t>social</w:t>
      </w:r>
      <w:proofErr w:type="spellEnd"/>
      <w:r w:rsidR="00B81599" w:rsidRPr="00602984">
        <w:rPr>
          <w:rFonts w:ascii="Times New Roman" w:hAnsi="Times New Roman" w:cs="Times New Roman"/>
          <w:i/>
        </w:rPr>
        <w:t xml:space="preserve"> </w:t>
      </w:r>
      <w:r w:rsidRPr="00602984">
        <w:rPr>
          <w:rFonts w:ascii="Times New Roman" w:hAnsi="Times New Roman" w:cs="Times New Roman"/>
        </w:rPr>
        <w:t xml:space="preserve">(český překlad: </w:t>
      </w:r>
      <w:r w:rsidRPr="00602984">
        <w:rPr>
          <w:rFonts w:ascii="Times New Roman" w:hAnsi="Times New Roman" w:cs="Times New Roman"/>
          <w:i/>
        </w:rPr>
        <w:t>Společenská dělba práce</w:t>
      </w:r>
      <w:r w:rsidR="00B81599" w:rsidRPr="00602984">
        <w:rPr>
          <w:rFonts w:ascii="Times New Roman" w:hAnsi="Times New Roman" w:cs="Times New Roman"/>
        </w:rPr>
        <w:t xml:space="preserve">). Roku 1896 se pak stal </w:t>
      </w:r>
      <w:r w:rsidR="00B81599" w:rsidRPr="00602984">
        <w:rPr>
          <w:rFonts w:ascii="Times New Roman" w:hAnsi="Times New Roman" w:cs="Times New Roman"/>
          <w:b/>
        </w:rPr>
        <w:t>prvním profesorem sociologie</w:t>
      </w:r>
      <w:r w:rsidR="00B81599" w:rsidRPr="00602984">
        <w:rPr>
          <w:rFonts w:ascii="Times New Roman" w:hAnsi="Times New Roman" w:cs="Times New Roman"/>
        </w:rPr>
        <w:t xml:space="preserve"> ve Francii. </w:t>
      </w:r>
    </w:p>
    <w:p w14:paraId="116718D7" w14:textId="77777777" w:rsidR="00B81599" w:rsidRPr="00602984" w:rsidRDefault="00B81599" w:rsidP="00B81599">
      <w:pPr>
        <w:jc w:val="both"/>
        <w:rPr>
          <w:rFonts w:ascii="Times New Roman" w:hAnsi="Times New Roman" w:cs="Times New Roman"/>
        </w:rPr>
      </w:pPr>
    </w:p>
    <w:p w14:paraId="3B30A202" w14:textId="4663F4F4" w:rsidR="00B81599" w:rsidRPr="00602984" w:rsidRDefault="00B81599" w:rsidP="00B81599">
      <w:pPr>
        <w:jc w:val="both"/>
        <w:rPr>
          <w:rFonts w:ascii="Times New Roman" w:hAnsi="Times New Roman" w:cs="Times New Roman"/>
        </w:rPr>
      </w:pPr>
      <w:r w:rsidRPr="00602984">
        <w:rPr>
          <w:rFonts w:ascii="Times New Roman" w:hAnsi="Times New Roman" w:cs="Times New Roman"/>
        </w:rPr>
        <w:t xml:space="preserve">Již v této době, tedy na přelomu století Durkheim jasně formuluje svou představu o </w:t>
      </w:r>
      <w:r w:rsidR="00F32F54" w:rsidRPr="00602984">
        <w:rPr>
          <w:rFonts w:ascii="Times New Roman" w:hAnsi="Times New Roman" w:cs="Times New Roman"/>
        </w:rPr>
        <w:t xml:space="preserve">společenském podmínění </w:t>
      </w:r>
      <w:r w:rsidR="00FD4269" w:rsidRPr="00602984">
        <w:rPr>
          <w:rFonts w:ascii="Times New Roman" w:hAnsi="Times New Roman" w:cs="Times New Roman"/>
        </w:rPr>
        <w:t>morálky, formuluje</w:t>
      </w:r>
      <w:r w:rsidRPr="00602984">
        <w:rPr>
          <w:rFonts w:ascii="Times New Roman" w:hAnsi="Times New Roman" w:cs="Times New Roman"/>
        </w:rPr>
        <w:t xml:space="preserve"> </w:t>
      </w:r>
      <w:r w:rsidRPr="00602984">
        <w:rPr>
          <w:rFonts w:ascii="Times New Roman" w:hAnsi="Times New Roman" w:cs="Times New Roman"/>
          <w:b/>
        </w:rPr>
        <w:t>přesvědčení, že společnost</w:t>
      </w:r>
      <w:r w:rsidR="00FB729B" w:rsidRPr="00602984">
        <w:rPr>
          <w:rFonts w:ascii="Times New Roman" w:hAnsi="Times New Roman" w:cs="Times New Roman"/>
          <w:b/>
        </w:rPr>
        <w:t xml:space="preserve"> je</w:t>
      </w:r>
      <w:r w:rsidRPr="00602984">
        <w:rPr>
          <w:rFonts w:ascii="Times New Roman" w:hAnsi="Times New Roman" w:cs="Times New Roman"/>
          <w:b/>
        </w:rPr>
        <w:t xml:space="preserve"> bytostně odvozena od náboženství</w:t>
      </w:r>
      <w:r w:rsidR="00F32F54" w:rsidRPr="00602984">
        <w:rPr>
          <w:rFonts w:ascii="Times New Roman" w:hAnsi="Times New Roman" w:cs="Times New Roman"/>
        </w:rPr>
        <w:t xml:space="preserve">, </w:t>
      </w:r>
      <w:r w:rsidR="00F32F54" w:rsidRPr="00602984">
        <w:rPr>
          <w:rFonts w:ascii="Times New Roman" w:hAnsi="Times New Roman" w:cs="Times New Roman"/>
          <w:b/>
        </w:rPr>
        <w:t>resp. náboženství ze společnosti</w:t>
      </w:r>
      <w:r w:rsidR="00F32F54" w:rsidRPr="00602984">
        <w:rPr>
          <w:rFonts w:ascii="Times New Roman" w:hAnsi="Times New Roman" w:cs="Times New Roman"/>
        </w:rPr>
        <w:t>.</w:t>
      </w:r>
      <w:r w:rsidRPr="00602984">
        <w:rPr>
          <w:rFonts w:ascii="Times New Roman" w:hAnsi="Times New Roman" w:cs="Times New Roman"/>
        </w:rPr>
        <w:t xml:space="preserve"> Durkheim nazývá tento </w:t>
      </w:r>
      <w:r w:rsidRPr="00602984">
        <w:rPr>
          <w:rFonts w:ascii="Times New Roman" w:hAnsi="Times New Roman" w:cs="Times New Roman"/>
          <w:b/>
        </w:rPr>
        <w:t xml:space="preserve">objev – </w:t>
      </w:r>
      <w:r w:rsidR="00F32F54" w:rsidRPr="00602984">
        <w:rPr>
          <w:rFonts w:ascii="Times New Roman" w:hAnsi="Times New Roman" w:cs="Times New Roman"/>
          <w:b/>
        </w:rPr>
        <w:t xml:space="preserve">tj. </w:t>
      </w:r>
      <w:r w:rsidRPr="00602984">
        <w:rPr>
          <w:rFonts w:ascii="Times New Roman" w:hAnsi="Times New Roman" w:cs="Times New Roman"/>
          <w:b/>
        </w:rPr>
        <w:t>moci studovat náboženství sociologickými prostředky</w:t>
      </w:r>
      <w:r w:rsidR="00F32F54" w:rsidRPr="00602984">
        <w:rPr>
          <w:rFonts w:ascii="Times New Roman" w:hAnsi="Times New Roman" w:cs="Times New Roman"/>
          <w:b/>
        </w:rPr>
        <w:t xml:space="preserve"> – za svého druhu</w:t>
      </w:r>
      <w:r w:rsidR="0025393A" w:rsidRPr="00602984">
        <w:rPr>
          <w:rFonts w:ascii="Times New Roman" w:hAnsi="Times New Roman" w:cs="Times New Roman"/>
          <w:b/>
        </w:rPr>
        <w:t xml:space="preserve"> zjevení</w:t>
      </w:r>
      <w:r w:rsidR="00F32F54" w:rsidRPr="00602984">
        <w:rPr>
          <w:rFonts w:ascii="Times New Roman" w:hAnsi="Times New Roman" w:cs="Times New Roman"/>
          <w:b/>
        </w:rPr>
        <w:t>.</w:t>
      </w:r>
    </w:p>
    <w:p w14:paraId="3A749F6F" w14:textId="77777777" w:rsidR="00AB082E" w:rsidRPr="00602984" w:rsidRDefault="00AB082E" w:rsidP="00B81599">
      <w:pPr>
        <w:jc w:val="both"/>
        <w:rPr>
          <w:rFonts w:ascii="Times New Roman" w:hAnsi="Times New Roman" w:cs="Times New Roman"/>
        </w:rPr>
      </w:pPr>
    </w:p>
    <w:p w14:paraId="369F643F" w14:textId="7876F640" w:rsidR="00FB729B" w:rsidRPr="00602984" w:rsidRDefault="00B81599" w:rsidP="00B81599">
      <w:pPr>
        <w:jc w:val="both"/>
        <w:rPr>
          <w:rFonts w:ascii="Times New Roman" w:hAnsi="Times New Roman" w:cs="Times New Roman"/>
        </w:rPr>
      </w:pPr>
      <w:r w:rsidRPr="00602984">
        <w:rPr>
          <w:rFonts w:ascii="Times New Roman" w:hAnsi="Times New Roman" w:cs="Times New Roman"/>
        </w:rPr>
        <w:t xml:space="preserve">Durkheim se držel stranou politické každodennosti. Jedinkrát si vzal slovo, a to v tak zvané </w:t>
      </w:r>
      <w:r w:rsidRPr="00602984">
        <w:rPr>
          <w:rFonts w:ascii="Times New Roman" w:hAnsi="Times New Roman" w:cs="Times New Roman"/>
          <w:b/>
        </w:rPr>
        <w:t>Dreyfusově aféře</w:t>
      </w:r>
      <w:r w:rsidRPr="00602984">
        <w:rPr>
          <w:rFonts w:ascii="Times New Roman" w:hAnsi="Times New Roman" w:cs="Times New Roman"/>
        </w:rPr>
        <w:t>. Intelektuálové tehdy žádali obnovení procesu s neprávem odsouzeným židovským důstojníkem Dreyfusem. Když se v roce 1898 rozhořela debata kolem petice intelektuálů</w:t>
      </w:r>
      <w:r w:rsidR="00FB729B" w:rsidRPr="00602984">
        <w:rPr>
          <w:rFonts w:ascii="Times New Roman" w:hAnsi="Times New Roman" w:cs="Times New Roman"/>
        </w:rPr>
        <w:t>,</w:t>
      </w:r>
      <w:r w:rsidRPr="00602984">
        <w:rPr>
          <w:rFonts w:ascii="Times New Roman" w:hAnsi="Times New Roman" w:cs="Times New Roman"/>
        </w:rPr>
        <w:t xml:space="preserve"> vzal si slovo i Durkheim</w:t>
      </w:r>
      <w:r w:rsidR="00FB729B" w:rsidRPr="00602984">
        <w:rPr>
          <w:rFonts w:ascii="Times New Roman" w:hAnsi="Times New Roman" w:cs="Times New Roman"/>
        </w:rPr>
        <w:t xml:space="preserve"> a</w:t>
      </w:r>
      <w:r w:rsidRPr="00602984">
        <w:rPr>
          <w:rFonts w:ascii="Times New Roman" w:hAnsi="Times New Roman" w:cs="Times New Roman"/>
        </w:rPr>
        <w:t xml:space="preserve"> v článku </w:t>
      </w:r>
      <w:r w:rsidRPr="00602984">
        <w:rPr>
          <w:rFonts w:ascii="Times New Roman" w:hAnsi="Times New Roman" w:cs="Times New Roman"/>
          <w:b/>
          <w:i/>
        </w:rPr>
        <w:t>Individualismus a intelektuálové</w:t>
      </w:r>
      <w:r w:rsidR="00FB729B" w:rsidRPr="00602984">
        <w:rPr>
          <w:rFonts w:ascii="Times New Roman" w:hAnsi="Times New Roman" w:cs="Times New Roman"/>
        </w:rPr>
        <w:t xml:space="preserve"> </w:t>
      </w:r>
      <w:r w:rsidRPr="00602984">
        <w:rPr>
          <w:rFonts w:ascii="Times New Roman" w:hAnsi="Times New Roman" w:cs="Times New Roman"/>
        </w:rPr>
        <w:t xml:space="preserve">se vypořádal s odpůrci revize procesu, kteří intelektuálům </w:t>
      </w:r>
      <w:r w:rsidR="00F32F54" w:rsidRPr="00602984">
        <w:rPr>
          <w:rFonts w:ascii="Times New Roman" w:hAnsi="Times New Roman" w:cs="Times New Roman"/>
        </w:rPr>
        <w:t>vyčítali</w:t>
      </w:r>
      <w:r w:rsidRPr="00602984">
        <w:rPr>
          <w:rFonts w:ascii="Times New Roman" w:hAnsi="Times New Roman" w:cs="Times New Roman"/>
        </w:rPr>
        <w:t xml:space="preserve">, že svou kritikou státu a vojska uvrhují celý stát do anarchie. </w:t>
      </w:r>
      <w:r w:rsidR="00AB082E" w:rsidRPr="00602984">
        <w:rPr>
          <w:rFonts w:ascii="Times New Roman" w:hAnsi="Times New Roman" w:cs="Times New Roman"/>
        </w:rPr>
        <w:t>Podle</w:t>
      </w:r>
      <w:r w:rsidRPr="00602984">
        <w:rPr>
          <w:rFonts w:ascii="Times New Roman" w:hAnsi="Times New Roman" w:cs="Times New Roman"/>
        </w:rPr>
        <w:t xml:space="preserve"> </w:t>
      </w:r>
      <w:r w:rsidR="00F32F54" w:rsidRPr="00602984">
        <w:rPr>
          <w:rFonts w:ascii="Times New Roman" w:hAnsi="Times New Roman" w:cs="Times New Roman"/>
        </w:rPr>
        <w:t xml:space="preserve">těchto kritických hlasů nese </w:t>
      </w:r>
      <w:r w:rsidRPr="00602984">
        <w:rPr>
          <w:rFonts w:ascii="Times New Roman" w:hAnsi="Times New Roman" w:cs="Times New Roman"/>
        </w:rPr>
        <w:t>in</w:t>
      </w:r>
      <w:r w:rsidR="00F32F54" w:rsidRPr="00602984">
        <w:rPr>
          <w:rFonts w:ascii="Times New Roman" w:hAnsi="Times New Roman" w:cs="Times New Roman"/>
        </w:rPr>
        <w:t xml:space="preserve">dividualismus </w:t>
      </w:r>
      <w:r w:rsidR="00FB729B" w:rsidRPr="00602984">
        <w:rPr>
          <w:rFonts w:ascii="Times New Roman" w:hAnsi="Times New Roman" w:cs="Times New Roman"/>
        </w:rPr>
        <w:t>vinu</w:t>
      </w:r>
      <w:r w:rsidRPr="00602984">
        <w:rPr>
          <w:rFonts w:ascii="Times New Roman" w:hAnsi="Times New Roman" w:cs="Times New Roman"/>
        </w:rPr>
        <w:t xml:space="preserve"> na zmatcích moderní doby. Durkheim se jednoznačně po</w:t>
      </w:r>
      <w:r w:rsidR="00F32F54" w:rsidRPr="00602984">
        <w:rPr>
          <w:rFonts w:ascii="Times New Roman" w:hAnsi="Times New Roman" w:cs="Times New Roman"/>
        </w:rPr>
        <w:t xml:space="preserve">stavil na stranu revize procesu, </w:t>
      </w:r>
      <w:r w:rsidRPr="00602984">
        <w:rPr>
          <w:rFonts w:ascii="Times New Roman" w:hAnsi="Times New Roman" w:cs="Times New Roman"/>
        </w:rPr>
        <w:t>a</w:t>
      </w:r>
      <w:r w:rsidR="00F32F54" w:rsidRPr="00602984">
        <w:rPr>
          <w:rFonts w:ascii="Times New Roman" w:hAnsi="Times New Roman" w:cs="Times New Roman"/>
        </w:rPr>
        <w:t xml:space="preserve"> tedy</w:t>
      </w:r>
      <w:r w:rsidRPr="00602984">
        <w:rPr>
          <w:rFonts w:ascii="Times New Roman" w:hAnsi="Times New Roman" w:cs="Times New Roman"/>
        </w:rPr>
        <w:t xml:space="preserve"> </w:t>
      </w:r>
      <w:r w:rsidRPr="00602984">
        <w:rPr>
          <w:rFonts w:ascii="Times New Roman" w:hAnsi="Times New Roman" w:cs="Times New Roman"/>
          <w:b/>
        </w:rPr>
        <w:t xml:space="preserve">na stranu individualismu, který odlišil od egoismu. </w:t>
      </w:r>
      <w:r w:rsidRPr="00602984">
        <w:rPr>
          <w:rFonts w:ascii="Times New Roman" w:hAnsi="Times New Roman" w:cs="Times New Roman"/>
        </w:rPr>
        <w:t>Genealogie i</w:t>
      </w:r>
      <w:r w:rsidR="00FB729B" w:rsidRPr="00602984">
        <w:rPr>
          <w:rFonts w:ascii="Times New Roman" w:hAnsi="Times New Roman" w:cs="Times New Roman"/>
        </w:rPr>
        <w:t>ndividualismu se</w:t>
      </w:r>
      <w:r w:rsidR="00F32F54" w:rsidRPr="00602984">
        <w:rPr>
          <w:rFonts w:ascii="Times New Roman" w:hAnsi="Times New Roman" w:cs="Times New Roman"/>
        </w:rPr>
        <w:t xml:space="preserve"> v </w:t>
      </w:r>
      <w:proofErr w:type="spellStart"/>
      <w:r w:rsidR="00F32F54" w:rsidRPr="00602984">
        <w:rPr>
          <w:rFonts w:ascii="Times New Roman" w:hAnsi="Times New Roman" w:cs="Times New Roman"/>
        </w:rPr>
        <w:t>Durkheimově</w:t>
      </w:r>
      <w:proofErr w:type="spellEnd"/>
      <w:r w:rsidR="00F32F54" w:rsidRPr="00602984">
        <w:rPr>
          <w:rFonts w:ascii="Times New Roman" w:hAnsi="Times New Roman" w:cs="Times New Roman"/>
        </w:rPr>
        <w:t xml:space="preserve"> interpretaci</w:t>
      </w:r>
      <w:r w:rsidR="00FB729B" w:rsidRPr="00602984">
        <w:rPr>
          <w:rFonts w:ascii="Times New Roman" w:hAnsi="Times New Roman" w:cs="Times New Roman"/>
        </w:rPr>
        <w:t xml:space="preserve"> píše od Kanta a </w:t>
      </w:r>
      <w:r w:rsidR="00F32F54" w:rsidRPr="00602984">
        <w:rPr>
          <w:rFonts w:ascii="Times New Roman" w:hAnsi="Times New Roman" w:cs="Times New Roman"/>
        </w:rPr>
        <w:t xml:space="preserve">Rousseaua: </w:t>
      </w:r>
      <w:r w:rsidRPr="00602984">
        <w:rPr>
          <w:rFonts w:ascii="Times New Roman" w:hAnsi="Times New Roman" w:cs="Times New Roman"/>
        </w:rPr>
        <w:t>takto pochopený</w:t>
      </w:r>
      <w:r w:rsidR="00C3603A" w:rsidRPr="00602984">
        <w:rPr>
          <w:rFonts w:ascii="Times New Roman" w:hAnsi="Times New Roman" w:cs="Times New Roman"/>
        </w:rPr>
        <w:t xml:space="preserve"> individualismus</w:t>
      </w:r>
      <w:r w:rsidRPr="00602984">
        <w:rPr>
          <w:rFonts w:ascii="Times New Roman" w:hAnsi="Times New Roman" w:cs="Times New Roman"/>
        </w:rPr>
        <w:t xml:space="preserve"> nehlásá egoismus, ale </w:t>
      </w:r>
      <w:r w:rsidR="00C3603A" w:rsidRPr="00602984">
        <w:rPr>
          <w:rFonts w:ascii="Times New Roman" w:hAnsi="Times New Roman" w:cs="Times New Roman"/>
        </w:rPr>
        <w:t>obecné hodnoty, jejichž jádrem je</w:t>
      </w:r>
      <w:r w:rsidRPr="00602984">
        <w:rPr>
          <w:rFonts w:ascii="Times New Roman" w:hAnsi="Times New Roman" w:cs="Times New Roman"/>
        </w:rPr>
        <w:t xml:space="preserve"> </w:t>
      </w:r>
      <w:r w:rsidR="00C3603A" w:rsidRPr="00602984">
        <w:rPr>
          <w:rFonts w:ascii="Times New Roman" w:hAnsi="Times New Roman" w:cs="Times New Roman"/>
          <w:b/>
        </w:rPr>
        <w:t>posvátnost každé osoby</w:t>
      </w:r>
      <w:r w:rsidRPr="00602984">
        <w:rPr>
          <w:rFonts w:ascii="Times New Roman" w:hAnsi="Times New Roman" w:cs="Times New Roman"/>
          <w:b/>
        </w:rPr>
        <w:t>.</w:t>
      </w:r>
      <w:r w:rsidRPr="00602984">
        <w:rPr>
          <w:rFonts w:ascii="Times New Roman" w:hAnsi="Times New Roman" w:cs="Times New Roman"/>
        </w:rPr>
        <w:t xml:space="preserve"> Individualismus by v tom případě byl naprosto závaznou morálkou, dokonce náboženstvím, v němž je člověk zároveň věřící</w:t>
      </w:r>
      <w:r w:rsidR="00AB082E" w:rsidRPr="00602984">
        <w:rPr>
          <w:rFonts w:ascii="Times New Roman" w:hAnsi="Times New Roman" w:cs="Times New Roman"/>
        </w:rPr>
        <w:t>m</w:t>
      </w:r>
      <w:r w:rsidR="009B2167" w:rsidRPr="00602984">
        <w:rPr>
          <w:rFonts w:ascii="Times New Roman" w:hAnsi="Times New Roman" w:cs="Times New Roman"/>
        </w:rPr>
        <w:t>,</w:t>
      </w:r>
      <w:r w:rsidRPr="00602984">
        <w:rPr>
          <w:rFonts w:ascii="Times New Roman" w:hAnsi="Times New Roman" w:cs="Times New Roman"/>
        </w:rPr>
        <w:t xml:space="preserve"> a </w:t>
      </w:r>
      <w:r w:rsidR="00C3603A" w:rsidRPr="00602984">
        <w:rPr>
          <w:rFonts w:ascii="Times New Roman" w:hAnsi="Times New Roman" w:cs="Times New Roman"/>
        </w:rPr>
        <w:t xml:space="preserve">coby osoba s nezcizitelnými právy </w:t>
      </w:r>
      <w:r w:rsidRPr="00602984">
        <w:rPr>
          <w:rFonts w:ascii="Times New Roman" w:hAnsi="Times New Roman" w:cs="Times New Roman"/>
        </w:rPr>
        <w:t xml:space="preserve">zároveň </w:t>
      </w:r>
      <w:r w:rsidR="00C3603A" w:rsidRPr="00602984">
        <w:rPr>
          <w:rFonts w:ascii="Times New Roman" w:hAnsi="Times New Roman" w:cs="Times New Roman"/>
        </w:rPr>
        <w:t xml:space="preserve">i </w:t>
      </w:r>
      <w:r w:rsidR="00AB082E" w:rsidRPr="00602984">
        <w:rPr>
          <w:rFonts w:ascii="Times New Roman" w:hAnsi="Times New Roman" w:cs="Times New Roman"/>
        </w:rPr>
        <w:t>Bohem.</w:t>
      </w:r>
    </w:p>
    <w:p w14:paraId="31B7F71F" w14:textId="77777777" w:rsidR="00AB082E" w:rsidRPr="00602984" w:rsidRDefault="00AB082E" w:rsidP="00B81599">
      <w:pPr>
        <w:jc w:val="both"/>
        <w:rPr>
          <w:rFonts w:ascii="Times New Roman" w:hAnsi="Times New Roman" w:cs="Times New Roman"/>
        </w:rPr>
      </w:pPr>
    </w:p>
    <w:p w14:paraId="28773E24" w14:textId="36983AFA" w:rsidR="00AB082E" w:rsidRPr="00602984" w:rsidRDefault="00AB082E" w:rsidP="00B81599">
      <w:pPr>
        <w:jc w:val="both"/>
        <w:rPr>
          <w:rFonts w:ascii="Times New Roman" w:hAnsi="Times New Roman" w:cs="Times New Roman"/>
        </w:rPr>
      </w:pPr>
      <w:r w:rsidRPr="00602984">
        <w:rPr>
          <w:rFonts w:ascii="Times New Roman" w:hAnsi="Times New Roman" w:cs="Times New Roman"/>
        </w:rPr>
        <w:t>„</w:t>
      </w:r>
      <w:r w:rsidRPr="00602984">
        <w:rPr>
          <w:rFonts w:ascii="Times New Roman" w:hAnsi="Times New Roman" w:cs="Times New Roman"/>
          <w:b/>
        </w:rPr>
        <w:t>V míře, v jaké všechny přesvědčení a praktiky ztrácejí svou náboženskou podobu, se samo individuum stává předmětem určitého typu náboženství</w:t>
      </w:r>
      <w:r w:rsidRPr="00602984">
        <w:rPr>
          <w:rFonts w:ascii="Times New Roman" w:hAnsi="Times New Roman" w:cs="Times New Roman"/>
        </w:rPr>
        <w:t>.“</w:t>
      </w:r>
    </w:p>
    <w:p w14:paraId="3B1E84D2" w14:textId="77777777" w:rsidR="00B81599" w:rsidRPr="00602984" w:rsidRDefault="00B81599" w:rsidP="00B81599">
      <w:pPr>
        <w:jc w:val="both"/>
        <w:rPr>
          <w:rFonts w:ascii="Times New Roman" w:hAnsi="Times New Roman" w:cs="Times New Roman"/>
        </w:rPr>
      </w:pPr>
    </w:p>
    <w:p w14:paraId="1CDA4B3A" w14:textId="32576FC2" w:rsidR="00B81599" w:rsidRPr="00602984" w:rsidRDefault="00B81599" w:rsidP="00B81599">
      <w:pPr>
        <w:jc w:val="both"/>
        <w:rPr>
          <w:rFonts w:ascii="Times New Roman" w:hAnsi="Times New Roman" w:cs="Times New Roman"/>
        </w:rPr>
      </w:pPr>
      <w:r w:rsidRPr="00602984">
        <w:rPr>
          <w:rFonts w:ascii="Times New Roman" w:hAnsi="Times New Roman" w:cs="Times New Roman"/>
        </w:rPr>
        <w:t xml:space="preserve">Durkheim zemřel 15. 11. 1917 ve věku 59 let. Smrt </w:t>
      </w:r>
      <w:r w:rsidR="0025393A" w:rsidRPr="00602984">
        <w:rPr>
          <w:rFonts w:ascii="Times New Roman" w:hAnsi="Times New Roman" w:cs="Times New Roman"/>
        </w:rPr>
        <w:t>svého</w:t>
      </w:r>
      <w:r w:rsidRPr="00602984">
        <w:rPr>
          <w:rFonts w:ascii="Times New Roman" w:hAnsi="Times New Roman" w:cs="Times New Roman"/>
        </w:rPr>
        <w:t xml:space="preserve"> syna na Balkáně v roce 1915 nikdy nepřekonal. Přežila jej jeho žena a dcera. </w:t>
      </w:r>
    </w:p>
    <w:p w14:paraId="7D84A8DD" w14:textId="77777777" w:rsidR="00B81599" w:rsidRPr="00602984" w:rsidRDefault="00B81599" w:rsidP="00B81599">
      <w:pPr>
        <w:jc w:val="both"/>
        <w:rPr>
          <w:rFonts w:ascii="Times New Roman" w:hAnsi="Times New Roman" w:cs="Times New Roman"/>
        </w:rPr>
      </w:pPr>
    </w:p>
    <w:p w14:paraId="4B39095A" w14:textId="190A68D7" w:rsidR="008B70E4" w:rsidRPr="00602984" w:rsidRDefault="008B70E4" w:rsidP="008B70E4">
      <w:pPr>
        <w:jc w:val="center"/>
        <w:rPr>
          <w:rFonts w:ascii="Times New Roman" w:hAnsi="Times New Roman" w:cs="Times New Roman"/>
          <w:i/>
        </w:rPr>
      </w:pPr>
      <w:r w:rsidRPr="00602984">
        <w:rPr>
          <w:rFonts w:ascii="Times New Roman" w:hAnsi="Times New Roman" w:cs="Times New Roman"/>
          <w:i/>
        </w:rPr>
        <w:t>Společenská dělba práce</w:t>
      </w:r>
    </w:p>
    <w:p w14:paraId="3F64BDEC" w14:textId="77777777" w:rsidR="008B70E4" w:rsidRPr="00602984" w:rsidRDefault="00B81599" w:rsidP="00B81599">
      <w:pPr>
        <w:jc w:val="both"/>
        <w:rPr>
          <w:rFonts w:ascii="Times New Roman" w:hAnsi="Times New Roman" w:cs="Times New Roman"/>
        </w:rPr>
      </w:pPr>
      <w:r w:rsidRPr="00602984">
        <w:rPr>
          <w:rFonts w:ascii="Times New Roman" w:hAnsi="Times New Roman" w:cs="Times New Roman"/>
        </w:rPr>
        <w:t xml:space="preserve">Durkheim </w:t>
      </w:r>
      <w:r w:rsidR="00FB729B" w:rsidRPr="00602984">
        <w:rPr>
          <w:rFonts w:ascii="Times New Roman" w:hAnsi="Times New Roman" w:cs="Times New Roman"/>
        </w:rPr>
        <w:t>si všímá toho, že</w:t>
      </w:r>
      <w:r w:rsidRPr="00602984">
        <w:rPr>
          <w:rFonts w:ascii="Times New Roman" w:hAnsi="Times New Roman" w:cs="Times New Roman"/>
        </w:rPr>
        <w:t xml:space="preserve"> </w:t>
      </w:r>
      <w:r w:rsidR="00FB729B" w:rsidRPr="00602984">
        <w:rPr>
          <w:rFonts w:ascii="Times New Roman" w:hAnsi="Times New Roman" w:cs="Times New Roman"/>
        </w:rPr>
        <w:t>v</w:t>
      </w:r>
      <w:r w:rsidRPr="00602984">
        <w:rPr>
          <w:rFonts w:ascii="Times New Roman" w:hAnsi="Times New Roman" w:cs="Times New Roman"/>
        </w:rPr>
        <w:t xml:space="preserve">e společnostech bez pokročilé dělby práce byla </w:t>
      </w:r>
      <w:r w:rsidRPr="00602984">
        <w:rPr>
          <w:rFonts w:ascii="Times New Roman" w:hAnsi="Times New Roman" w:cs="Times New Roman"/>
          <w:b/>
        </w:rPr>
        <w:t>společenská role jednotlivce určena tradicí a původem</w:t>
      </w:r>
      <w:r w:rsidRPr="00602984">
        <w:rPr>
          <w:rFonts w:ascii="Times New Roman" w:hAnsi="Times New Roman" w:cs="Times New Roman"/>
        </w:rPr>
        <w:t xml:space="preserve">. Každé porušení společenských norem platilo za zločin proti božstvům. Tento typ společenské solidarity nazývá </w:t>
      </w:r>
      <w:r w:rsidRPr="00602984">
        <w:rPr>
          <w:rFonts w:ascii="Times New Roman" w:hAnsi="Times New Roman" w:cs="Times New Roman"/>
          <w:b/>
        </w:rPr>
        <w:t>mechanickou</w:t>
      </w:r>
      <w:r w:rsidR="00641D88" w:rsidRPr="00602984">
        <w:rPr>
          <w:rFonts w:ascii="Times New Roman" w:hAnsi="Times New Roman" w:cs="Times New Roman"/>
          <w:b/>
        </w:rPr>
        <w:t xml:space="preserve"> dělbou práce</w:t>
      </w:r>
      <w:r w:rsidRPr="00602984">
        <w:rPr>
          <w:rFonts w:ascii="Times New Roman" w:hAnsi="Times New Roman" w:cs="Times New Roman"/>
        </w:rPr>
        <w:t xml:space="preserve">. </w:t>
      </w:r>
      <w:r w:rsidR="005D7666" w:rsidRPr="00602984">
        <w:rPr>
          <w:rFonts w:ascii="Times New Roman" w:hAnsi="Times New Roman" w:cs="Times New Roman"/>
        </w:rPr>
        <w:t>Moderní společnosti</w:t>
      </w:r>
      <w:r w:rsidR="00641D88" w:rsidRPr="00602984">
        <w:rPr>
          <w:rFonts w:ascii="Times New Roman" w:hAnsi="Times New Roman" w:cs="Times New Roman"/>
        </w:rPr>
        <w:t xml:space="preserve"> </w:t>
      </w:r>
      <w:r w:rsidR="005D7666" w:rsidRPr="00602984">
        <w:rPr>
          <w:rFonts w:ascii="Times New Roman" w:hAnsi="Times New Roman" w:cs="Times New Roman"/>
        </w:rPr>
        <w:t xml:space="preserve">se specializují, </w:t>
      </w:r>
      <w:proofErr w:type="spellStart"/>
      <w:r w:rsidR="005D7666" w:rsidRPr="00602984">
        <w:rPr>
          <w:rFonts w:ascii="Times New Roman" w:hAnsi="Times New Roman" w:cs="Times New Roman"/>
        </w:rPr>
        <w:t>fragmentarizují</w:t>
      </w:r>
      <w:proofErr w:type="spellEnd"/>
      <w:r w:rsidR="00641D88" w:rsidRPr="00602984">
        <w:rPr>
          <w:rFonts w:ascii="Times New Roman" w:hAnsi="Times New Roman" w:cs="Times New Roman"/>
        </w:rPr>
        <w:t xml:space="preserve"> a </w:t>
      </w:r>
      <w:r w:rsidR="004E06E0" w:rsidRPr="00602984">
        <w:rPr>
          <w:rFonts w:ascii="Times New Roman" w:hAnsi="Times New Roman" w:cs="Times New Roman"/>
        </w:rPr>
        <w:t>narůstá konkurence. N</w:t>
      </w:r>
      <w:r w:rsidR="00641D88" w:rsidRPr="00602984">
        <w:rPr>
          <w:rFonts w:ascii="Times New Roman" w:hAnsi="Times New Roman" w:cs="Times New Roman"/>
        </w:rPr>
        <w:t xml:space="preserve">a </w:t>
      </w:r>
      <w:r w:rsidRPr="00602984">
        <w:rPr>
          <w:rFonts w:ascii="Times New Roman" w:hAnsi="Times New Roman" w:cs="Times New Roman"/>
        </w:rPr>
        <w:t>místo kon</w:t>
      </w:r>
      <w:r w:rsidR="00FB729B" w:rsidRPr="00602984">
        <w:rPr>
          <w:rFonts w:ascii="Times New Roman" w:hAnsi="Times New Roman" w:cs="Times New Roman"/>
        </w:rPr>
        <w:t xml:space="preserve">formity </w:t>
      </w:r>
      <w:r w:rsidR="004E06E0" w:rsidRPr="00602984">
        <w:rPr>
          <w:rFonts w:ascii="Times New Roman" w:hAnsi="Times New Roman" w:cs="Times New Roman"/>
        </w:rPr>
        <w:t xml:space="preserve">tak </w:t>
      </w:r>
      <w:r w:rsidR="00641D88" w:rsidRPr="00602984">
        <w:rPr>
          <w:rFonts w:ascii="Times New Roman" w:hAnsi="Times New Roman" w:cs="Times New Roman"/>
        </w:rPr>
        <w:t xml:space="preserve">nastupuje tlak </w:t>
      </w:r>
      <w:r w:rsidR="0025393A" w:rsidRPr="00602984">
        <w:rPr>
          <w:rFonts w:ascii="Times New Roman" w:hAnsi="Times New Roman" w:cs="Times New Roman"/>
        </w:rPr>
        <w:t xml:space="preserve">na to, </w:t>
      </w:r>
      <w:r w:rsidR="0025393A" w:rsidRPr="00602984">
        <w:rPr>
          <w:rFonts w:ascii="Times New Roman" w:hAnsi="Times New Roman" w:cs="Times New Roman"/>
        </w:rPr>
        <w:lastRenderedPageBreak/>
        <w:t xml:space="preserve">aby jednotlivec vynikl svým osobním výkonem (tedy nikoliv přináležitostí </w:t>
      </w:r>
      <w:r w:rsidR="004E06E0" w:rsidRPr="00602984">
        <w:rPr>
          <w:rFonts w:ascii="Times New Roman" w:hAnsi="Times New Roman" w:cs="Times New Roman"/>
        </w:rPr>
        <w:t xml:space="preserve">např. </w:t>
      </w:r>
      <w:r w:rsidR="0025393A" w:rsidRPr="00602984">
        <w:rPr>
          <w:rFonts w:ascii="Times New Roman" w:hAnsi="Times New Roman" w:cs="Times New Roman"/>
        </w:rPr>
        <w:t>k určitému rodu</w:t>
      </w:r>
      <w:r w:rsidR="004E06E0" w:rsidRPr="00602984">
        <w:rPr>
          <w:rFonts w:ascii="Times New Roman" w:hAnsi="Times New Roman" w:cs="Times New Roman"/>
        </w:rPr>
        <w:t>, sociální třídě</w:t>
      </w:r>
      <w:r w:rsidR="00C3603A" w:rsidRPr="00602984">
        <w:rPr>
          <w:rFonts w:ascii="Times New Roman" w:hAnsi="Times New Roman" w:cs="Times New Roman"/>
        </w:rPr>
        <w:t xml:space="preserve"> atd.</w:t>
      </w:r>
      <w:r w:rsidR="0025393A" w:rsidRPr="00602984">
        <w:rPr>
          <w:rFonts w:ascii="Times New Roman" w:hAnsi="Times New Roman" w:cs="Times New Roman"/>
        </w:rPr>
        <w:t xml:space="preserve">) </w:t>
      </w:r>
      <w:r w:rsidRPr="00602984">
        <w:rPr>
          <w:rFonts w:ascii="Times New Roman" w:hAnsi="Times New Roman" w:cs="Times New Roman"/>
        </w:rPr>
        <w:t xml:space="preserve">– vzniká tak </w:t>
      </w:r>
      <w:r w:rsidRPr="00602984">
        <w:rPr>
          <w:rFonts w:ascii="Times New Roman" w:hAnsi="Times New Roman" w:cs="Times New Roman"/>
          <w:b/>
        </w:rPr>
        <w:t>organická solidarita</w:t>
      </w:r>
      <w:r w:rsidRPr="00602984">
        <w:rPr>
          <w:rFonts w:ascii="Times New Roman" w:hAnsi="Times New Roman" w:cs="Times New Roman"/>
        </w:rPr>
        <w:t xml:space="preserve">, která je </w:t>
      </w:r>
      <w:r w:rsidR="00641D88" w:rsidRPr="00602984">
        <w:rPr>
          <w:rFonts w:ascii="Times New Roman" w:hAnsi="Times New Roman" w:cs="Times New Roman"/>
        </w:rPr>
        <w:t>vlastním jádrem</w:t>
      </w:r>
      <w:r w:rsidR="00FB729B" w:rsidRPr="00602984">
        <w:rPr>
          <w:rFonts w:ascii="Times New Roman" w:hAnsi="Times New Roman" w:cs="Times New Roman"/>
        </w:rPr>
        <w:t xml:space="preserve"> </w:t>
      </w:r>
      <w:proofErr w:type="spellStart"/>
      <w:r w:rsidR="00FB729B" w:rsidRPr="00602984">
        <w:rPr>
          <w:rFonts w:ascii="Times New Roman" w:hAnsi="Times New Roman" w:cs="Times New Roman"/>
        </w:rPr>
        <w:t>Durkheimovy</w:t>
      </w:r>
      <w:proofErr w:type="spellEnd"/>
      <w:r w:rsidRPr="00602984">
        <w:rPr>
          <w:rFonts w:ascii="Times New Roman" w:hAnsi="Times New Roman" w:cs="Times New Roman"/>
        </w:rPr>
        <w:t xml:space="preserve"> knihy. </w:t>
      </w:r>
      <w:r w:rsidR="00641D88" w:rsidRPr="00602984">
        <w:rPr>
          <w:rFonts w:ascii="Times New Roman" w:hAnsi="Times New Roman" w:cs="Times New Roman"/>
        </w:rPr>
        <w:t xml:space="preserve">Tyto společnosti </w:t>
      </w:r>
    </w:p>
    <w:p w14:paraId="4B9AA2C6" w14:textId="77777777" w:rsidR="008B70E4" w:rsidRPr="00602984" w:rsidRDefault="008B70E4" w:rsidP="00B81599">
      <w:pPr>
        <w:jc w:val="both"/>
        <w:rPr>
          <w:rFonts w:ascii="Times New Roman" w:hAnsi="Times New Roman" w:cs="Times New Roman"/>
        </w:rPr>
      </w:pPr>
    </w:p>
    <w:p w14:paraId="6BD5BB0D" w14:textId="2D9FF744" w:rsidR="00641D88" w:rsidRPr="00602984" w:rsidRDefault="00641D88" w:rsidP="00B81599">
      <w:pPr>
        <w:jc w:val="both"/>
        <w:rPr>
          <w:rFonts w:ascii="Times New Roman" w:hAnsi="Times New Roman" w:cs="Times New Roman"/>
        </w:rPr>
      </w:pPr>
      <w:r w:rsidRPr="00602984">
        <w:rPr>
          <w:rFonts w:ascii="Times New Roman" w:hAnsi="Times New Roman" w:cs="Times New Roman"/>
        </w:rPr>
        <w:t>jsou utvořeny nikoliv opakováním podobných a homogenních segmentů, nýbrž systémem různých orgánů, z nichž každý má zvláštní úlohu; samy jsou pak tvořeny diferenciovanými částmi. Jednotlivé prvky společnosti nemají stejnou povahu a současně nejsou ani stejným způsobem uspořádány. … Jednotlivci zde již nejsou seskupeni podle svého původu, ale podle zvláštní povahy činnosti, jíž se věnují. Jejich přirozeným prostředím již není to, ve kterém se narodili, nýbrž prostředí profesní. Místo každého člena společnosti neoznačuje skutečná či fiktivní pokrevnost, ale funkce, kterou plní (str. 156–157).</w:t>
      </w:r>
    </w:p>
    <w:p w14:paraId="46130C2D" w14:textId="77777777" w:rsidR="00503DB8" w:rsidRPr="00602984" w:rsidRDefault="00503DB8" w:rsidP="00B81599">
      <w:pPr>
        <w:jc w:val="both"/>
        <w:rPr>
          <w:rFonts w:ascii="Times New Roman" w:hAnsi="Times New Roman" w:cs="Times New Roman"/>
        </w:rPr>
      </w:pPr>
    </w:p>
    <w:p w14:paraId="63C6E340" w14:textId="0E2FCAA0" w:rsidR="00B81599" w:rsidRPr="00602984" w:rsidRDefault="00B81599" w:rsidP="00B81599">
      <w:pPr>
        <w:jc w:val="both"/>
        <w:rPr>
          <w:rFonts w:ascii="Times New Roman" w:hAnsi="Times New Roman" w:cs="Times New Roman"/>
        </w:rPr>
      </w:pPr>
      <w:r w:rsidRPr="00602984">
        <w:rPr>
          <w:rFonts w:ascii="Times New Roman" w:hAnsi="Times New Roman" w:cs="Times New Roman"/>
        </w:rPr>
        <w:t xml:space="preserve">Klíčová otázka, kterou si Durkheim klade, je, </w:t>
      </w:r>
      <w:r w:rsidR="00911149" w:rsidRPr="00602984">
        <w:rPr>
          <w:rFonts w:ascii="Times New Roman" w:hAnsi="Times New Roman" w:cs="Times New Roman"/>
          <w:b/>
        </w:rPr>
        <w:t>zda společnost postavená</w:t>
      </w:r>
      <w:r w:rsidRPr="00602984">
        <w:rPr>
          <w:rFonts w:ascii="Times New Roman" w:hAnsi="Times New Roman" w:cs="Times New Roman"/>
          <w:b/>
        </w:rPr>
        <w:t xml:space="preserve"> na organické dělbě práce je schopna vytvořit morální pouto</w:t>
      </w:r>
      <w:r w:rsidRPr="00602984">
        <w:rPr>
          <w:rFonts w:ascii="Times New Roman" w:hAnsi="Times New Roman" w:cs="Times New Roman"/>
        </w:rPr>
        <w:t xml:space="preserve">. </w:t>
      </w:r>
      <w:r w:rsidR="004E06E0" w:rsidRPr="00602984">
        <w:rPr>
          <w:rFonts w:ascii="Times New Roman" w:hAnsi="Times New Roman" w:cs="Times New Roman"/>
        </w:rPr>
        <w:t>U</w:t>
      </w:r>
      <w:r w:rsidRPr="00602984">
        <w:rPr>
          <w:rFonts w:ascii="Times New Roman" w:hAnsi="Times New Roman" w:cs="Times New Roman"/>
        </w:rPr>
        <w:t xml:space="preserve">ž takto zformulovaný problém se </w:t>
      </w:r>
      <w:r w:rsidR="004E06E0" w:rsidRPr="00602984">
        <w:rPr>
          <w:rFonts w:ascii="Times New Roman" w:hAnsi="Times New Roman" w:cs="Times New Roman"/>
        </w:rPr>
        <w:t xml:space="preserve">přitom </w:t>
      </w:r>
      <w:r w:rsidRPr="00602984">
        <w:rPr>
          <w:rFonts w:ascii="Times New Roman" w:hAnsi="Times New Roman" w:cs="Times New Roman"/>
        </w:rPr>
        <w:t xml:space="preserve">výrazně odklání od </w:t>
      </w:r>
      <w:r w:rsidR="00641D88" w:rsidRPr="00602984">
        <w:rPr>
          <w:rFonts w:ascii="Times New Roman" w:hAnsi="Times New Roman" w:cs="Times New Roman"/>
        </w:rPr>
        <w:t>novověkého</w:t>
      </w:r>
      <w:r w:rsidRPr="00602984">
        <w:rPr>
          <w:rFonts w:ascii="Times New Roman" w:hAnsi="Times New Roman" w:cs="Times New Roman"/>
        </w:rPr>
        <w:t xml:space="preserve"> předpokladu, dle kterého je morálk</w:t>
      </w:r>
      <w:r w:rsidR="00503DB8" w:rsidRPr="00602984">
        <w:rPr>
          <w:rFonts w:ascii="Times New Roman" w:hAnsi="Times New Roman" w:cs="Times New Roman"/>
        </w:rPr>
        <w:t xml:space="preserve">a </w:t>
      </w:r>
      <w:r w:rsidR="00641D88" w:rsidRPr="00602984">
        <w:rPr>
          <w:rFonts w:ascii="Times New Roman" w:hAnsi="Times New Roman" w:cs="Times New Roman"/>
        </w:rPr>
        <w:t>racionálním výkonem</w:t>
      </w:r>
      <w:r w:rsidR="00503DB8" w:rsidRPr="00602984">
        <w:rPr>
          <w:rFonts w:ascii="Times New Roman" w:hAnsi="Times New Roman" w:cs="Times New Roman"/>
        </w:rPr>
        <w:t xml:space="preserve"> jednotlivce</w:t>
      </w:r>
      <w:r w:rsidR="00641D88" w:rsidRPr="00602984">
        <w:rPr>
          <w:rFonts w:ascii="Times New Roman" w:hAnsi="Times New Roman" w:cs="Times New Roman"/>
        </w:rPr>
        <w:t xml:space="preserve"> (přičemž je nicméně ratio spjato s božím zjevením)</w:t>
      </w:r>
      <w:r w:rsidR="00503DB8" w:rsidRPr="00602984">
        <w:rPr>
          <w:rFonts w:ascii="Times New Roman" w:hAnsi="Times New Roman" w:cs="Times New Roman"/>
        </w:rPr>
        <w:t xml:space="preserve">. Novověcí myslitelé </w:t>
      </w:r>
      <w:r w:rsidR="00641D88" w:rsidRPr="00602984">
        <w:rPr>
          <w:rFonts w:ascii="Times New Roman" w:hAnsi="Times New Roman" w:cs="Times New Roman"/>
        </w:rPr>
        <w:t xml:space="preserve">tak </w:t>
      </w:r>
      <w:r w:rsidR="00503DB8" w:rsidRPr="00602984">
        <w:rPr>
          <w:rFonts w:ascii="Times New Roman" w:hAnsi="Times New Roman" w:cs="Times New Roman"/>
        </w:rPr>
        <w:t>měli za to, že člověk je</w:t>
      </w:r>
      <w:r w:rsidRPr="00602984">
        <w:rPr>
          <w:rFonts w:ascii="Times New Roman" w:hAnsi="Times New Roman" w:cs="Times New Roman"/>
        </w:rPr>
        <w:t xml:space="preserve"> </w:t>
      </w:r>
      <w:r w:rsidR="00641D88" w:rsidRPr="00602984">
        <w:rPr>
          <w:rFonts w:ascii="Times New Roman" w:hAnsi="Times New Roman" w:cs="Times New Roman"/>
        </w:rPr>
        <w:t>původně monáda, z níž</w:t>
      </w:r>
      <w:r w:rsidRPr="00602984">
        <w:rPr>
          <w:rFonts w:ascii="Times New Roman" w:hAnsi="Times New Roman" w:cs="Times New Roman"/>
        </w:rPr>
        <w:t xml:space="preserve"> povstává morálka a náboženství, Durkheim toto hledisko převrací, když tvrdí, že kolektivní život se nerodí z</w:t>
      </w:r>
      <w:r w:rsidR="00503DB8" w:rsidRPr="00602984">
        <w:rPr>
          <w:rFonts w:ascii="Times New Roman" w:hAnsi="Times New Roman" w:cs="Times New Roman"/>
        </w:rPr>
        <w:t> </w:t>
      </w:r>
      <w:r w:rsidRPr="00602984">
        <w:rPr>
          <w:rFonts w:ascii="Times New Roman" w:hAnsi="Times New Roman" w:cs="Times New Roman"/>
        </w:rPr>
        <w:t>individuálního</w:t>
      </w:r>
      <w:r w:rsidR="00503DB8" w:rsidRPr="00602984">
        <w:rPr>
          <w:rFonts w:ascii="Times New Roman" w:hAnsi="Times New Roman" w:cs="Times New Roman"/>
        </w:rPr>
        <w:t xml:space="preserve"> života</w:t>
      </w:r>
      <w:r w:rsidR="00205851" w:rsidRPr="00602984">
        <w:rPr>
          <w:rFonts w:ascii="Times New Roman" w:hAnsi="Times New Roman" w:cs="Times New Roman"/>
        </w:rPr>
        <w:t xml:space="preserve">, ale naopak jednotlivec ze společnosti. </w:t>
      </w:r>
      <w:r w:rsidR="00205851" w:rsidRPr="00602984">
        <w:rPr>
          <w:rFonts w:ascii="Times New Roman" w:hAnsi="Times New Roman" w:cs="Times New Roman"/>
          <w:b/>
        </w:rPr>
        <w:t>A dodává</w:t>
      </w:r>
      <w:r w:rsidR="00503DB8" w:rsidRPr="00602984">
        <w:rPr>
          <w:rFonts w:ascii="Times New Roman" w:hAnsi="Times New Roman" w:cs="Times New Roman"/>
          <w:b/>
        </w:rPr>
        <w:t>:</w:t>
      </w:r>
      <w:r w:rsidRPr="00602984">
        <w:rPr>
          <w:rFonts w:ascii="Times New Roman" w:hAnsi="Times New Roman" w:cs="Times New Roman"/>
          <w:b/>
        </w:rPr>
        <w:t xml:space="preserve"> </w:t>
      </w:r>
      <w:r w:rsidR="00503DB8" w:rsidRPr="00602984">
        <w:rPr>
          <w:rFonts w:ascii="Times New Roman" w:hAnsi="Times New Roman" w:cs="Times New Roman"/>
          <w:b/>
        </w:rPr>
        <w:t>„</w:t>
      </w:r>
      <w:r w:rsidRPr="00602984">
        <w:rPr>
          <w:rFonts w:ascii="Times New Roman" w:hAnsi="Times New Roman" w:cs="Times New Roman"/>
          <w:b/>
        </w:rPr>
        <w:t>Jen za těchto podmínek je možné si vysvětlit, jak se může vytvořit osobní individualita, aniž by rozložila společnost.“</w:t>
      </w:r>
    </w:p>
    <w:p w14:paraId="60090456" w14:textId="77777777" w:rsidR="00B81599" w:rsidRPr="00602984" w:rsidRDefault="00B81599" w:rsidP="00B81599">
      <w:pPr>
        <w:jc w:val="both"/>
        <w:rPr>
          <w:rFonts w:ascii="Times New Roman" w:hAnsi="Times New Roman" w:cs="Times New Roman"/>
        </w:rPr>
      </w:pPr>
    </w:p>
    <w:p w14:paraId="54F83B45" w14:textId="053A0EFC" w:rsidR="00B81599" w:rsidRPr="00602984" w:rsidRDefault="00503DB8" w:rsidP="00B81599">
      <w:pPr>
        <w:jc w:val="both"/>
        <w:rPr>
          <w:rFonts w:ascii="Times New Roman" w:hAnsi="Times New Roman" w:cs="Times New Roman"/>
        </w:rPr>
      </w:pPr>
      <w:proofErr w:type="spellStart"/>
      <w:r w:rsidRPr="00602984">
        <w:rPr>
          <w:rFonts w:ascii="Times New Roman" w:hAnsi="Times New Roman" w:cs="Times New Roman"/>
        </w:rPr>
        <w:t>D</w:t>
      </w:r>
      <w:r w:rsidR="00B81599" w:rsidRPr="00602984">
        <w:rPr>
          <w:rFonts w:ascii="Times New Roman" w:hAnsi="Times New Roman" w:cs="Times New Roman"/>
        </w:rPr>
        <w:t>urkheimovo</w:t>
      </w:r>
      <w:proofErr w:type="spellEnd"/>
      <w:r w:rsidR="00B81599" w:rsidRPr="00602984">
        <w:rPr>
          <w:rFonts w:ascii="Times New Roman" w:hAnsi="Times New Roman" w:cs="Times New Roman"/>
        </w:rPr>
        <w:t xml:space="preserve"> řešení</w:t>
      </w:r>
      <w:r w:rsidRPr="00602984">
        <w:rPr>
          <w:rFonts w:ascii="Times New Roman" w:hAnsi="Times New Roman" w:cs="Times New Roman"/>
        </w:rPr>
        <w:t xml:space="preserve"> na otázku po původu</w:t>
      </w:r>
      <w:r w:rsidR="004E06E0" w:rsidRPr="00602984">
        <w:rPr>
          <w:rFonts w:ascii="Times New Roman" w:hAnsi="Times New Roman" w:cs="Times New Roman"/>
        </w:rPr>
        <w:t xml:space="preserve"> sociálního</w:t>
      </w:r>
      <w:r w:rsidRPr="00602984">
        <w:rPr>
          <w:rFonts w:ascii="Times New Roman" w:hAnsi="Times New Roman" w:cs="Times New Roman"/>
        </w:rPr>
        <w:t xml:space="preserve"> pouta je</w:t>
      </w:r>
      <w:r w:rsidR="00B81599" w:rsidRPr="00602984">
        <w:rPr>
          <w:rFonts w:ascii="Times New Roman" w:hAnsi="Times New Roman" w:cs="Times New Roman"/>
        </w:rPr>
        <w:t xml:space="preserve"> </w:t>
      </w:r>
      <w:r w:rsidRPr="00602984">
        <w:rPr>
          <w:rFonts w:ascii="Times New Roman" w:hAnsi="Times New Roman" w:cs="Times New Roman"/>
        </w:rPr>
        <w:t>relativně</w:t>
      </w:r>
      <w:r w:rsidR="00B81599" w:rsidRPr="00602984">
        <w:rPr>
          <w:rFonts w:ascii="Times New Roman" w:hAnsi="Times New Roman" w:cs="Times New Roman"/>
        </w:rPr>
        <w:t xml:space="preserve"> tradiční: </w:t>
      </w:r>
      <w:r w:rsidRPr="00602984">
        <w:rPr>
          <w:rFonts w:ascii="Times New Roman" w:hAnsi="Times New Roman" w:cs="Times New Roman"/>
        </w:rPr>
        <w:t>hledaným pojivem je náboženství</w:t>
      </w:r>
      <w:r w:rsidR="00B81599" w:rsidRPr="00602984">
        <w:rPr>
          <w:rFonts w:ascii="Times New Roman" w:hAnsi="Times New Roman" w:cs="Times New Roman"/>
        </w:rPr>
        <w:t xml:space="preserve">. </w:t>
      </w:r>
      <w:r w:rsidRPr="00602984">
        <w:rPr>
          <w:rFonts w:ascii="Times New Roman" w:hAnsi="Times New Roman" w:cs="Times New Roman"/>
        </w:rPr>
        <w:t xml:space="preserve">V </w:t>
      </w:r>
      <w:r w:rsidR="00B81599" w:rsidRPr="00602984">
        <w:rPr>
          <w:rFonts w:ascii="Times New Roman" w:hAnsi="Times New Roman" w:cs="Times New Roman"/>
        </w:rPr>
        <w:t xml:space="preserve">této věci </w:t>
      </w:r>
      <w:r w:rsidRPr="00602984">
        <w:rPr>
          <w:rFonts w:ascii="Times New Roman" w:hAnsi="Times New Roman" w:cs="Times New Roman"/>
        </w:rPr>
        <w:t xml:space="preserve">měl na </w:t>
      </w:r>
      <w:proofErr w:type="spellStart"/>
      <w:r w:rsidRPr="00602984">
        <w:rPr>
          <w:rFonts w:ascii="Times New Roman" w:hAnsi="Times New Roman" w:cs="Times New Roman"/>
        </w:rPr>
        <w:t>Durkheima</w:t>
      </w:r>
      <w:proofErr w:type="spellEnd"/>
      <w:r w:rsidRPr="00602984">
        <w:rPr>
          <w:rFonts w:ascii="Times New Roman" w:hAnsi="Times New Roman" w:cs="Times New Roman"/>
        </w:rPr>
        <w:t xml:space="preserve"> značný vliv</w:t>
      </w:r>
      <w:r w:rsidR="00B81599" w:rsidRPr="00602984">
        <w:rPr>
          <w:rFonts w:ascii="Times New Roman" w:hAnsi="Times New Roman" w:cs="Times New Roman"/>
        </w:rPr>
        <w:t xml:space="preserve"> </w:t>
      </w:r>
      <w:proofErr w:type="spellStart"/>
      <w:r w:rsidRPr="00602984">
        <w:rPr>
          <w:rFonts w:ascii="Times New Roman" w:hAnsi="Times New Roman" w:cs="Times New Roman"/>
        </w:rPr>
        <w:t>Fustel</w:t>
      </w:r>
      <w:proofErr w:type="spellEnd"/>
      <w:r w:rsidRPr="00602984">
        <w:rPr>
          <w:rFonts w:ascii="Times New Roman" w:hAnsi="Times New Roman" w:cs="Times New Roman"/>
        </w:rPr>
        <w:t xml:space="preserve"> de </w:t>
      </w:r>
      <w:proofErr w:type="spellStart"/>
      <w:r w:rsidRPr="00602984">
        <w:rPr>
          <w:rFonts w:ascii="Times New Roman" w:hAnsi="Times New Roman" w:cs="Times New Roman"/>
        </w:rPr>
        <w:t>Coulagne</w:t>
      </w:r>
      <w:proofErr w:type="spellEnd"/>
      <w:r w:rsidRPr="00602984">
        <w:rPr>
          <w:rFonts w:ascii="Times New Roman" w:hAnsi="Times New Roman" w:cs="Times New Roman"/>
        </w:rPr>
        <w:t xml:space="preserve"> </w:t>
      </w:r>
      <w:r w:rsidR="00B81599" w:rsidRPr="00602984">
        <w:rPr>
          <w:rFonts w:ascii="Times New Roman" w:hAnsi="Times New Roman" w:cs="Times New Roman"/>
        </w:rPr>
        <w:t xml:space="preserve">(1830–1889), který ve své knize </w:t>
      </w:r>
      <w:r w:rsidR="00B81599" w:rsidRPr="00602984">
        <w:rPr>
          <w:rFonts w:ascii="Times New Roman" w:hAnsi="Times New Roman" w:cs="Times New Roman"/>
          <w:i/>
        </w:rPr>
        <w:t>Antick</w:t>
      </w:r>
      <w:r w:rsidR="002C2958" w:rsidRPr="00602984">
        <w:rPr>
          <w:rFonts w:ascii="Times New Roman" w:hAnsi="Times New Roman" w:cs="Times New Roman"/>
          <w:i/>
        </w:rPr>
        <w:t xml:space="preserve">á obec </w:t>
      </w:r>
      <w:r w:rsidR="00B81599" w:rsidRPr="00602984">
        <w:rPr>
          <w:rFonts w:ascii="Times New Roman" w:hAnsi="Times New Roman" w:cs="Times New Roman"/>
        </w:rPr>
        <w:t xml:space="preserve">(1864) tvrdil, že </w:t>
      </w:r>
      <w:r w:rsidR="004E06E0" w:rsidRPr="00602984">
        <w:rPr>
          <w:rFonts w:ascii="Times New Roman" w:hAnsi="Times New Roman" w:cs="Times New Roman"/>
        </w:rPr>
        <w:t>v antické obci to</w:t>
      </w:r>
      <w:r w:rsidR="00B81599" w:rsidRPr="00602984">
        <w:rPr>
          <w:rFonts w:ascii="Times New Roman" w:hAnsi="Times New Roman" w:cs="Times New Roman"/>
        </w:rPr>
        <w:t xml:space="preserve"> jsou právě náboženské instituce, které </w:t>
      </w:r>
      <w:r w:rsidR="00205851" w:rsidRPr="00602984">
        <w:rPr>
          <w:rFonts w:ascii="Times New Roman" w:hAnsi="Times New Roman" w:cs="Times New Roman"/>
        </w:rPr>
        <w:t>jsou základem všech ostatních</w:t>
      </w:r>
      <w:r w:rsidR="00C3603A" w:rsidRPr="00602984">
        <w:rPr>
          <w:rFonts w:ascii="Times New Roman" w:hAnsi="Times New Roman" w:cs="Times New Roman"/>
        </w:rPr>
        <w:t xml:space="preserve"> institucí</w:t>
      </w:r>
      <w:r w:rsidR="00B81599" w:rsidRPr="00602984">
        <w:rPr>
          <w:rFonts w:ascii="Times New Roman" w:hAnsi="Times New Roman" w:cs="Times New Roman"/>
        </w:rPr>
        <w:t xml:space="preserve">. Zatímco </w:t>
      </w:r>
      <w:proofErr w:type="spellStart"/>
      <w:r w:rsidR="00B81599" w:rsidRPr="00602984">
        <w:rPr>
          <w:rFonts w:ascii="Times New Roman" w:hAnsi="Times New Roman" w:cs="Times New Roman"/>
        </w:rPr>
        <w:t>Fustel</w:t>
      </w:r>
      <w:proofErr w:type="spellEnd"/>
      <w:r w:rsidR="00B81599" w:rsidRPr="00602984">
        <w:rPr>
          <w:rFonts w:ascii="Times New Roman" w:hAnsi="Times New Roman" w:cs="Times New Roman"/>
        </w:rPr>
        <w:t xml:space="preserve"> de </w:t>
      </w:r>
      <w:proofErr w:type="spellStart"/>
      <w:r w:rsidR="00B81599" w:rsidRPr="00602984">
        <w:rPr>
          <w:rFonts w:ascii="Times New Roman" w:hAnsi="Times New Roman" w:cs="Times New Roman"/>
        </w:rPr>
        <w:t>Coulagne</w:t>
      </w:r>
      <w:proofErr w:type="spellEnd"/>
      <w:r w:rsidR="00B81599" w:rsidRPr="00602984">
        <w:rPr>
          <w:rFonts w:ascii="Times New Roman" w:hAnsi="Times New Roman" w:cs="Times New Roman"/>
        </w:rPr>
        <w:t xml:space="preserve"> toto tvrdil o řeckém náboženství, jehož všechny společenské insti</w:t>
      </w:r>
      <w:r w:rsidRPr="00602984">
        <w:rPr>
          <w:rFonts w:ascii="Times New Roman" w:hAnsi="Times New Roman" w:cs="Times New Roman"/>
        </w:rPr>
        <w:t xml:space="preserve">tuce mají náboženský zdroj, Durkheim tento vhled </w:t>
      </w:r>
      <w:r w:rsidR="00205851" w:rsidRPr="00602984">
        <w:rPr>
          <w:rFonts w:ascii="Times New Roman" w:hAnsi="Times New Roman" w:cs="Times New Roman"/>
        </w:rPr>
        <w:t xml:space="preserve">rozšířil na společnost vůbec. Toto rozšíření přitom ústí do nového pojmu náboženství: </w:t>
      </w:r>
      <w:r w:rsidR="00B81599" w:rsidRPr="00602984">
        <w:rPr>
          <w:rFonts w:ascii="Times New Roman" w:hAnsi="Times New Roman" w:cs="Times New Roman"/>
          <w:b/>
        </w:rPr>
        <w:t>náboženství je bytostně praktickým, pragmatickým výkonem, jsou to</w:t>
      </w:r>
      <w:r w:rsidR="00B81599" w:rsidRPr="00602984">
        <w:rPr>
          <w:rFonts w:ascii="Times New Roman" w:hAnsi="Times New Roman" w:cs="Times New Roman"/>
        </w:rPr>
        <w:t xml:space="preserve"> </w:t>
      </w:r>
      <w:r w:rsidR="00B81599" w:rsidRPr="00602984">
        <w:rPr>
          <w:rFonts w:ascii="Times New Roman" w:hAnsi="Times New Roman" w:cs="Times New Roman"/>
          <w:b/>
        </w:rPr>
        <w:t>formy jednání spíše než formy poznání</w:t>
      </w:r>
      <w:r w:rsidR="00B81599" w:rsidRPr="00602984">
        <w:rPr>
          <w:rFonts w:ascii="Times New Roman" w:hAnsi="Times New Roman" w:cs="Times New Roman"/>
        </w:rPr>
        <w:t xml:space="preserve">. </w:t>
      </w:r>
    </w:p>
    <w:p w14:paraId="5206B2B6" w14:textId="77777777" w:rsidR="00B81599" w:rsidRPr="00602984" w:rsidRDefault="00B81599" w:rsidP="00B81599">
      <w:pPr>
        <w:jc w:val="both"/>
        <w:rPr>
          <w:rFonts w:ascii="Times New Roman" w:hAnsi="Times New Roman" w:cs="Times New Roman"/>
        </w:rPr>
      </w:pPr>
    </w:p>
    <w:p w14:paraId="6602D87E" w14:textId="417448F3" w:rsidR="00B81599" w:rsidRPr="00602984" w:rsidRDefault="00B81599" w:rsidP="00B81599">
      <w:pPr>
        <w:jc w:val="both"/>
        <w:rPr>
          <w:rFonts w:ascii="Times New Roman" w:hAnsi="Times New Roman" w:cs="Times New Roman"/>
        </w:rPr>
      </w:pPr>
      <w:r w:rsidRPr="00602984">
        <w:rPr>
          <w:rFonts w:ascii="Times New Roman" w:hAnsi="Times New Roman" w:cs="Times New Roman"/>
        </w:rPr>
        <w:t>Náboženství se</w:t>
      </w:r>
      <w:r w:rsidR="00503DB8" w:rsidRPr="00602984">
        <w:rPr>
          <w:rFonts w:ascii="Times New Roman" w:hAnsi="Times New Roman" w:cs="Times New Roman"/>
        </w:rPr>
        <w:t xml:space="preserve"> tím pro Durkheima</w:t>
      </w:r>
      <w:r w:rsidRPr="00602984">
        <w:rPr>
          <w:rFonts w:ascii="Times New Roman" w:hAnsi="Times New Roman" w:cs="Times New Roman"/>
        </w:rPr>
        <w:t xml:space="preserve"> stává </w:t>
      </w:r>
      <w:r w:rsidRPr="00602984">
        <w:rPr>
          <w:rFonts w:ascii="Times New Roman" w:hAnsi="Times New Roman" w:cs="Times New Roman"/>
          <w:b/>
        </w:rPr>
        <w:t>jiný</w:t>
      </w:r>
      <w:r w:rsidR="00503DB8" w:rsidRPr="00602984">
        <w:rPr>
          <w:rFonts w:ascii="Times New Roman" w:hAnsi="Times New Roman" w:cs="Times New Roman"/>
          <w:b/>
        </w:rPr>
        <w:t>m</w:t>
      </w:r>
      <w:r w:rsidRPr="00602984">
        <w:rPr>
          <w:rFonts w:ascii="Times New Roman" w:hAnsi="Times New Roman" w:cs="Times New Roman"/>
          <w:b/>
        </w:rPr>
        <w:t xml:space="preserve"> výraz</w:t>
      </w:r>
      <w:r w:rsidR="00503DB8" w:rsidRPr="00602984">
        <w:rPr>
          <w:rFonts w:ascii="Times New Roman" w:hAnsi="Times New Roman" w:cs="Times New Roman"/>
          <w:b/>
        </w:rPr>
        <w:t>em</w:t>
      </w:r>
      <w:r w:rsidRPr="00602984">
        <w:rPr>
          <w:rFonts w:ascii="Times New Roman" w:hAnsi="Times New Roman" w:cs="Times New Roman"/>
          <w:b/>
        </w:rPr>
        <w:t xml:space="preserve"> pro kolektivní závaznost</w:t>
      </w:r>
      <w:r w:rsidRPr="00602984">
        <w:rPr>
          <w:rFonts w:ascii="Times New Roman" w:hAnsi="Times New Roman" w:cs="Times New Roman"/>
        </w:rPr>
        <w:t xml:space="preserve">. Postupující dělbou práce se </w:t>
      </w:r>
      <w:r w:rsidR="00205851" w:rsidRPr="00602984">
        <w:rPr>
          <w:rFonts w:ascii="Times New Roman" w:hAnsi="Times New Roman" w:cs="Times New Roman"/>
        </w:rPr>
        <w:t xml:space="preserve">však rozšiřuje oblast </w:t>
      </w:r>
      <w:r w:rsidR="004E06E0" w:rsidRPr="00602984">
        <w:rPr>
          <w:rFonts w:ascii="Times New Roman" w:hAnsi="Times New Roman" w:cs="Times New Roman"/>
        </w:rPr>
        <w:t>lidské autonomie, čímž se</w:t>
      </w:r>
      <w:r w:rsidR="00205851" w:rsidRPr="00602984">
        <w:rPr>
          <w:rFonts w:ascii="Times New Roman" w:hAnsi="Times New Roman" w:cs="Times New Roman"/>
        </w:rPr>
        <w:t xml:space="preserve"> </w:t>
      </w:r>
      <w:r w:rsidR="00503DB8" w:rsidRPr="00602984">
        <w:rPr>
          <w:rFonts w:ascii="Times New Roman" w:hAnsi="Times New Roman" w:cs="Times New Roman"/>
        </w:rPr>
        <w:t>osvobozuje</w:t>
      </w:r>
      <w:r w:rsidRPr="00602984">
        <w:rPr>
          <w:rFonts w:ascii="Times New Roman" w:hAnsi="Times New Roman" w:cs="Times New Roman"/>
        </w:rPr>
        <w:t xml:space="preserve"> </w:t>
      </w:r>
      <w:r w:rsidR="00503DB8" w:rsidRPr="00602984">
        <w:rPr>
          <w:rFonts w:ascii="Times New Roman" w:hAnsi="Times New Roman" w:cs="Times New Roman"/>
        </w:rPr>
        <w:t xml:space="preserve">od společensky určených oblastí, tedy i od náboženství. </w:t>
      </w:r>
      <w:r w:rsidRPr="00602984">
        <w:rPr>
          <w:rFonts w:ascii="Times New Roman" w:hAnsi="Times New Roman" w:cs="Times New Roman"/>
        </w:rPr>
        <w:t xml:space="preserve">Oblast náboženství se </w:t>
      </w:r>
      <w:r w:rsidR="00503DB8" w:rsidRPr="00602984">
        <w:rPr>
          <w:rFonts w:ascii="Times New Roman" w:hAnsi="Times New Roman" w:cs="Times New Roman"/>
        </w:rPr>
        <w:t xml:space="preserve">tím scvrkává </w:t>
      </w:r>
      <w:r w:rsidRPr="00602984">
        <w:rPr>
          <w:rFonts w:ascii="Times New Roman" w:hAnsi="Times New Roman" w:cs="Times New Roman"/>
        </w:rPr>
        <w:t xml:space="preserve">a individuum se stává podstatně méně zvnějšku ovládáno. Tím </w:t>
      </w:r>
      <w:r w:rsidR="00503DB8" w:rsidRPr="00602984">
        <w:rPr>
          <w:rFonts w:ascii="Times New Roman" w:hAnsi="Times New Roman" w:cs="Times New Roman"/>
        </w:rPr>
        <w:t xml:space="preserve">se snižuje společenský tlak na jednotlivce, což vyvolává obavy, že se společnost může rozpadnout. </w:t>
      </w:r>
    </w:p>
    <w:p w14:paraId="7553CC3D" w14:textId="77777777" w:rsidR="007A78A9" w:rsidRPr="00602984" w:rsidRDefault="007A78A9" w:rsidP="003D1D43">
      <w:pPr>
        <w:jc w:val="both"/>
        <w:rPr>
          <w:rFonts w:ascii="Times New Roman" w:hAnsi="Times New Roman" w:cs="Times New Roman"/>
        </w:rPr>
      </w:pPr>
    </w:p>
    <w:p w14:paraId="6880E896" w14:textId="5A7D0DBA" w:rsidR="007A78A9" w:rsidRPr="00602984" w:rsidRDefault="007A78A9" w:rsidP="007A78A9">
      <w:pPr>
        <w:jc w:val="center"/>
        <w:rPr>
          <w:rFonts w:ascii="Times New Roman" w:hAnsi="Times New Roman" w:cs="Times New Roman"/>
        </w:rPr>
      </w:pPr>
      <w:r w:rsidRPr="00602984">
        <w:rPr>
          <w:rFonts w:ascii="Times New Roman" w:hAnsi="Times New Roman" w:cs="Times New Roman"/>
          <w:i/>
        </w:rPr>
        <w:t>Sebevražda</w:t>
      </w:r>
      <w:r w:rsidRPr="00602984">
        <w:rPr>
          <w:rFonts w:ascii="Times New Roman" w:hAnsi="Times New Roman" w:cs="Times New Roman"/>
        </w:rPr>
        <w:t xml:space="preserve"> (1897)</w:t>
      </w:r>
    </w:p>
    <w:p w14:paraId="3467B3C9" w14:textId="339DB3C4" w:rsidR="007A78A9" w:rsidRPr="00602984" w:rsidRDefault="007A78A9" w:rsidP="007A78A9">
      <w:pPr>
        <w:jc w:val="center"/>
        <w:rPr>
          <w:rFonts w:ascii="Times New Roman" w:hAnsi="Times New Roman" w:cs="Times New Roman"/>
        </w:rPr>
      </w:pPr>
      <w:r w:rsidRPr="00602984">
        <w:rPr>
          <w:rFonts w:ascii="Times New Roman" w:hAnsi="Times New Roman" w:cs="Times New Roman"/>
        </w:rPr>
        <w:t>I. Sebevražda na pozadí dobové Francie</w:t>
      </w:r>
    </w:p>
    <w:p w14:paraId="60987596" w14:textId="3BD9AD00" w:rsidR="007A78A9" w:rsidRPr="00602984" w:rsidRDefault="007A78A9" w:rsidP="007A78A9">
      <w:pPr>
        <w:jc w:val="both"/>
        <w:rPr>
          <w:rFonts w:ascii="Times New Roman" w:hAnsi="Times New Roman" w:cs="Times New Roman"/>
        </w:rPr>
      </w:pPr>
      <w:r w:rsidRPr="00602984">
        <w:rPr>
          <w:rFonts w:ascii="Times New Roman" w:hAnsi="Times New Roman" w:cs="Times New Roman"/>
        </w:rPr>
        <w:t xml:space="preserve">Spis </w:t>
      </w:r>
      <w:r w:rsidRPr="00602984">
        <w:rPr>
          <w:rFonts w:ascii="Times New Roman" w:hAnsi="Times New Roman" w:cs="Times New Roman"/>
          <w:i/>
        </w:rPr>
        <w:t>Sebevražda</w:t>
      </w:r>
      <w:r w:rsidRPr="00602984">
        <w:rPr>
          <w:rFonts w:ascii="Times New Roman" w:hAnsi="Times New Roman" w:cs="Times New Roman"/>
        </w:rPr>
        <w:t xml:space="preserve"> byl dlouhou dobu považován za stěžejní práci E. Durkheima a za zakládající spis nové vědy sociologie. Teprve během posledních desetiletí se těžiště přesunulo na </w:t>
      </w:r>
      <w:r w:rsidRPr="00602984">
        <w:rPr>
          <w:rFonts w:ascii="Times New Roman" w:hAnsi="Times New Roman" w:cs="Times New Roman"/>
          <w:i/>
        </w:rPr>
        <w:t>Elementární formy náboženského života</w:t>
      </w:r>
      <w:r w:rsidRPr="00602984">
        <w:rPr>
          <w:rFonts w:ascii="Times New Roman" w:hAnsi="Times New Roman" w:cs="Times New Roman"/>
        </w:rPr>
        <w:t xml:space="preserve">. Revolučnost knihy spočívala ve vykázání společenské dynamiky v tak individuálním a osobním kroku, jakým je sebevražda. Durkheim se zaměřil na téma původně filosofické: zahrnuje lidská autonomie nárok na to, aby si člověk vzal život? V této souvislosti navazuje především na francouzského kněze a filosofa </w:t>
      </w:r>
      <w:proofErr w:type="spellStart"/>
      <w:r w:rsidRPr="00602984">
        <w:rPr>
          <w:rFonts w:ascii="Times New Roman" w:hAnsi="Times New Roman" w:cs="Times New Roman"/>
        </w:rPr>
        <w:t>Felicité</w:t>
      </w:r>
      <w:proofErr w:type="spellEnd"/>
      <w:r w:rsidRPr="00602984">
        <w:rPr>
          <w:rFonts w:ascii="Times New Roman" w:hAnsi="Times New Roman" w:cs="Times New Roman"/>
        </w:rPr>
        <w:t xml:space="preserve"> Roberta de </w:t>
      </w:r>
      <w:proofErr w:type="spellStart"/>
      <w:r w:rsidRPr="00602984">
        <w:rPr>
          <w:rFonts w:ascii="Times New Roman" w:hAnsi="Times New Roman" w:cs="Times New Roman"/>
        </w:rPr>
        <w:t>Lamennais</w:t>
      </w:r>
      <w:proofErr w:type="spellEnd"/>
      <w:r w:rsidRPr="00602984">
        <w:rPr>
          <w:rFonts w:ascii="Times New Roman" w:hAnsi="Times New Roman" w:cs="Times New Roman"/>
        </w:rPr>
        <w:t xml:space="preserve"> (1782–1854), který </w:t>
      </w:r>
      <w:r w:rsidRPr="00602984">
        <w:rPr>
          <w:rFonts w:ascii="Times New Roman" w:hAnsi="Times New Roman" w:cs="Times New Roman"/>
        </w:rPr>
        <w:lastRenderedPageBreak/>
        <w:t xml:space="preserve">se několik desítek let před </w:t>
      </w:r>
      <w:proofErr w:type="spellStart"/>
      <w:r w:rsidRPr="00602984">
        <w:rPr>
          <w:rFonts w:ascii="Times New Roman" w:hAnsi="Times New Roman" w:cs="Times New Roman"/>
        </w:rPr>
        <w:t>Durkheimem</w:t>
      </w:r>
      <w:proofErr w:type="spellEnd"/>
      <w:r w:rsidRPr="00602984">
        <w:rPr>
          <w:rFonts w:ascii="Times New Roman" w:hAnsi="Times New Roman" w:cs="Times New Roman"/>
        </w:rPr>
        <w:t xml:space="preserve"> zaměřil na souvislost sebevraždy a řádu z filosofického hlediska: </w:t>
      </w:r>
    </w:p>
    <w:p w14:paraId="53E3E969" w14:textId="77777777" w:rsidR="007A78A9" w:rsidRPr="00602984" w:rsidRDefault="007A78A9" w:rsidP="007A78A9">
      <w:pPr>
        <w:jc w:val="both"/>
        <w:rPr>
          <w:rFonts w:ascii="Times New Roman" w:hAnsi="Times New Roman" w:cs="Times New Roman"/>
        </w:rPr>
      </w:pPr>
    </w:p>
    <w:p w14:paraId="697E4CE4" w14:textId="7FF750EE" w:rsidR="007A78A9" w:rsidRPr="00602984" w:rsidRDefault="007A78A9" w:rsidP="007A78A9">
      <w:pPr>
        <w:ind w:left="284" w:right="284"/>
        <w:jc w:val="both"/>
        <w:rPr>
          <w:rFonts w:ascii="Times New Roman" w:hAnsi="Times New Roman" w:cs="Times New Roman"/>
        </w:rPr>
      </w:pPr>
      <w:r w:rsidRPr="00602984">
        <w:rPr>
          <w:rFonts w:ascii="Times New Roman" w:hAnsi="Times New Roman" w:cs="Times New Roman"/>
        </w:rPr>
        <w:t xml:space="preserve">Když se člověk </w:t>
      </w:r>
      <w:r w:rsidRPr="00602984">
        <w:rPr>
          <w:rFonts w:ascii="Times New Roman" w:hAnsi="Times New Roman" w:cs="Times New Roman"/>
          <w:b/>
        </w:rPr>
        <w:t>začne stranit řádu,</w:t>
      </w:r>
      <w:r w:rsidRPr="00602984">
        <w:rPr>
          <w:rFonts w:ascii="Times New Roman" w:hAnsi="Times New Roman" w:cs="Times New Roman"/>
        </w:rPr>
        <w:t xml:space="preserve"> obklíčí jej úzkosti. Je králem své vlastní ubohosti, ztrhaný vládce povstávající proti sobě samému, bez povinností, bez vazeb, bez společnosti. Zcela sám uprostřed světa se ocitá, anebo usil</w:t>
      </w:r>
      <w:r w:rsidR="008B70E4" w:rsidRPr="00602984">
        <w:rPr>
          <w:rFonts w:ascii="Times New Roman" w:hAnsi="Times New Roman" w:cs="Times New Roman"/>
        </w:rPr>
        <w:t>uje o to, aby se octil v Ničem.</w:t>
      </w:r>
    </w:p>
    <w:p w14:paraId="2D58A850" w14:textId="77777777" w:rsidR="007A78A9" w:rsidRPr="00602984" w:rsidRDefault="007A78A9" w:rsidP="007A78A9">
      <w:pPr>
        <w:ind w:left="284" w:right="284"/>
        <w:jc w:val="both"/>
        <w:rPr>
          <w:rFonts w:ascii="Times New Roman" w:hAnsi="Times New Roman" w:cs="Times New Roman"/>
        </w:rPr>
      </w:pPr>
    </w:p>
    <w:p w14:paraId="3D3DC49A" w14:textId="73764720" w:rsidR="007A78A9" w:rsidRPr="00602984" w:rsidRDefault="007A78A9" w:rsidP="007A78A9">
      <w:pPr>
        <w:jc w:val="both"/>
        <w:rPr>
          <w:rFonts w:ascii="Times New Roman" w:hAnsi="Times New Roman" w:cs="Times New Roman"/>
        </w:rPr>
      </w:pPr>
      <w:r w:rsidRPr="00602984">
        <w:rPr>
          <w:rFonts w:ascii="Times New Roman" w:hAnsi="Times New Roman" w:cs="Times New Roman"/>
        </w:rPr>
        <w:t xml:space="preserve">Fenomén </w:t>
      </w:r>
      <w:r w:rsidRPr="00602984">
        <w:rPr>
          <w:rFonts w:ascii="Times New Roman" w:hAnsi="Times New Roman" w:cs="Times New Roman"/>
          <w:b/>
        </w:rPr>
        <w:t>ztráty řádu</w:t>
      </w:r>
      <w:r w:rsidR="008B70E4" w:rsidRPr="00602984">
        <w:rPr>
          <w:rFonts w:ascii="Times New Roman" w:hAnsi="Times New Roman" w:cs="Times New Roman"/>
          <w:b/>
        </w:rPr>
        <w:t>, tj. ano</w:t>
      </w:r>
      <w:r w:rsidRPr="00602984">
        <w:rPr>
          <w:rFonts w:ascii="Times New Roman" w:hAnsi="Times New Roman" w:cs="Times New Roman"/>
          <w:b/>
        </w:rPr>
        <w:t>mie</w:t>
      </w:r>
      <w:r w:rsidRPr="00602984">
        <w:rPr>
          <w:rFonts w:ascii="Times New Roman" w:hAnsi="Times New Roman" w:cs="Times New Roman"/>
        </w:rPr>
        <w:t xml:space="preserve"> řeší Durkheim sociologickými prostředky: pakliže se ve své </w:t>
      </w:r>
      <w:r w:rsidRPr="00602984">
        <w:rPr>
          <w:rFonts w:ascii="Times New Roman" w:hAnsi="Times New Roman" w:cs="Times New Roman"/>
          <w:i/>
        </w:rPr>
        <w:t>Společenské dělbě</w:t>
      </w:r>
      <w:r w:rsidRPr="00602984">
        <w:rPr>
          <w:rFonts w:ascii="Times New Roman" w:hAnsi="Times New Roman" w:cs="Times New Roman"/>
        </w:rPr>
        <w:t xml:space="preserve"> </w:t>
      </w:r>
      <w:r w:rsidRPr="00602984">
        <w:rPr>
          <w:rFonts w:ascii="Times New Roman" w:hAnsi="Times New Roman" w:cs="Times New Roman"/>
          <w:i/>
        </w:rPr>
        <w:t>práce</w:t>
      </w:r>
      <w:r w:rsidRPr="00602984">
        <w:rPr>
          <w:rFonts w:ascii="Times New Roman" w:hAnsi="Times New Roman" w:cs="Times New Roman"/>
        </w:rPr>
        <w:t xml:space="preserve"> zabývá </w:t>
      </w:r>
      <w:r w:rsidRPr="00602984">
        <w:rPr>
          <w:rFonts w:ascii="Times New Roman" w:hAnsi="Times New Roman" w:cs="Times New Roman"/>
          <w:b/>
        </w:rPr>
        <w:t>vznikem řádu</w:t>
      </w:r>
      <w:r w:rsidRPr="00602984">
        <w:rPr>
          <w:rFonts w:ascii="Times New Roman" w:hAnsi="Times New Roman" w:cs="Times New Roman"/>
        </w:rPr>
        <w:t>, ptá se v </w:t>
      </w:r>
      <w:r w:rsidRPr="00602984">
        <w:rPr>
          <w:rFonts w:ascii="Times New Roman" w:hAnsi="Times New Roman" w:cs="Times New Roman"/>
          <w:i/>
        </w:rPr>
        <w:t>Sebevraždě</w:t>
      </w:r>
      <w:r w:rsidRPr="00602984">
        <w:rPr>
          <w:rFonts w:ascii="Times New Roman" w:hAnsi="Times New Roman" w:cs="Times New Roman"/>
        </w:rPr>
        <w:t xml:space="preserve">, co vede člověka k tomu, aby </w:t>
      </w:r>
      <w:r w:rsidRPr="00602984">
        <w:rPr>
          <w:rFonts w:ascii="Times New Roman" w:hAnsi="Times New Roman" w:cs="Times New Roman"/>
          <w:b/>
        </w:rPr>
        <w:t>vědomě rozetnul vazby ke společnosti</w:t>
      </w:r>
      <w:r w:rsidRPr="00602984">
        <w:rPr>
          <w:rFonts w:ascii="Times New Roman" w:hAnsi="Times New Roman" w:cs="Times New Roman"/>
        </w:rPr>
        <w:t>. Durkheim sám považuje vlastní stanovisko k sebevraždě za „náboženské“: člověk nemá nárok na to, aby si bral svůj život, protože ten je „posvátný“.</w:t>
      </w:r>
    </w:p>
    <w:p w14:paraId="1B93988E" w14:textId="77777777" w:rsidR="008B70E4" w:rsidRPr="00602984" w:rsidRDefault="008B70E4" w:rsidP="007A78A9">
      <w:pPr>
        <w:jc w:val="both"/>
        <w:rPr>
          <w:rFonts w:ascii="Times New Roman" w:hAnsi="Times New Roman" w:cs="Times New Roman"/>
        </w:rPr>
      </w:pPr>
    </w:p>
    <w:p w14:paraId="05AC22FD" w14:textId="0795C08F" w:rsidR="007A78A9" w:rsidRPr="00602984" w:rsidRDefault="008B70E4" w:rsidP="007A78A9">
      <w:pPr>
        <w:jc w:val="center"/>
        <w:rPr>
          <w:rFonts w:ascii="Times New Roman" w:hAnsi="Times New Roman" w:cs="Times New Roman"/>
        </w:rPr>
      </w:pPr>
      <w:r w:rsidRPr="00602984">
        <w:rPr>
          <w:rFonts w:ascii="Times New Roman" w:hAnsi="Times New Roman" w:cs="Times New Roman"/>
        </w:rPr>
        <w:t>I</w:t>
      </w:r>
      <w:r w:rsidR="007A78A9" w:rsidRPr="00602984">
        <w:rPr>
          <w:rFonts w:ascii="Times New Roman" w:hAnsi="Times New Roman" w:cs="Times New Roman"/>
        </w:rPr>
        <w:t>I. Typy sebevražd</w:t>
      </w:r>
    </w:p>
    <w:p w14:paraId="37C6EB9F" w14:textId="77777777" w:rsidR="007A78A9" w:rsidRPr="00602984" w:rsidRDefault="007A78A9" w:rsidP="007A78A9">
      <w:pPr>
        <w:jc w:val="both"/>
        <w:rPr>
          <w:rFonts w:ascii="Times New Roman" w:hAnsi="Times New Roman" w:cs="Times New Roman"/>
        </w:rPr>
      </w:pPr>
      <w:r w:rsidRPr="00602984">
        <w:rPr>
          <w:rFonts w:ascii="Times New Roman" w:hAnsi="Times New Roman" w:cs="Times New Roman"/>
        </w:rPr>
        <w:t>Durkheim rozlišuje ve své knize několik typů sebevražd</w:t>
      </w:r>
      <w:r w:rsidRPr="00602984">
        <w:rPr>
          <w:rFonts w:ascii="Times New Roman" w:hAnsi="Times New Roman" w:cs="Times New Roman"/>
          <w:b/>
        </w:rPr>
        <w:t>: altruistickou, egoistickou a anomickou</w:t>
      </w:r>
      <w:r w:rsidRPr="00602984">
        <w:rPr>
          <w:rFonts w:ascii="Times New Roman" w:hAnsi="Times New Roman" w:cs="Times New Roman"/>
        </w:rPr>
        <w:t xml:space="preserve">. Altruistická jej </w:t>
      </w:r>
      <w:r w:rsidRPr="00602984">
        <w:rPr>
          <w:rFonts w:ascii="Times New Roman" w:hAnsi="Times New Roman" w:cs="Times New Roman"/>
          <w:i/>
        </w:rPr>
        <w:t>de facto</w:t>
      </w:r>
      <w:r w:rsidRPr="00602984">
        <w:rPr>
          <w:rFonts w:ascii="Times New Roman" w:hAnsi="Times New Roman" w:cs="Times New Roman"/>
        </w:rPr>
        <w:t xml:space="preserve"> nezajímá, protože je spjata s tradičními společnostmi, např. lze zmínit fenomén vdov páchajících sebevraždy nebo skupinové sebevraždy ve válce. Anomické sebevraždy se objevují po společenských převratech, tj. v dobách, kdy se vytvářejí nové vazby a mnoho lidí není schopno se do nich zapojit. </w:t>
      </w:r>
      <w:r w:rsidRPr="00602984">
        <w:rPr>
          <w:rFonts w:ascii="Times New Roman" w:hAnsi="Times New Roman" w:cs="Times New Roman"/>
          <w:b/>
        </w:rPr>
        <w:t>Egoistickou sebevraždu nazývá Durkheim vítězstvím člověka nad společností</w:t>
      </w:r>
      <w:r w:rsidRPr="00602984">
        <w:rPr>
          <w:rFonts w:ascii="Times New Roman" w:hAnsi="Times New Roman" w:cs="Times New Roman"/>
        </w:rPr>
        <w:t xml:space="preserve">, tj. osobní zájmy převáží vazby na společnost a povinnosti vůči společnosti. Podle Durkheima plyne z definice této sebevraždy, že je možná pouze tam, kde je člověk do určité míry vyvázán ze společnosti, tj. tam, kde již objevil svou vlastní autonomii, tedy </w:t>
      </w:r>
      <w:r w:rsidRPr="00602984">
        <w:rPr>
          <w:rFonts w:ascii="Times New Roman" w:hAnsi="Times New Roman" w:cs="Times New Roman"/>
          <w:b/>
        </w:rPr>
        <w:t>v organické společnosti</w:t>
      </w:r>
      <w:r w:rsidRPr="00602984">
        <w:rPr>
          <w:rFonts w:ascii="Times New Roman" w:hAnsi="Times New Roman" w:cs="Times New Roman"/>
        </w:rPr>
        <w:t>. Protože je společnost tělesem žijícím z jednotlivců, působí tyto sebevraždy zpět na celou společnost, která se noří do „</w:t>
      </w:r>
      <w:r w:rsidRPr="00602984">
        <w:rPr>
          <w:rFonts w:ascii="Times New Roman" w:hAnsi="Times New Roman" w:cs="Times New Roman"/>
          <w:b/>
        </w:rPr>
        <w:t>kolektivního smutku</w:t>
      </w:r>
      <w:r w:rsidRPr="00602984">
        <w:rPr>
          <w:rFonts w:ascii="Times New Roman" w:hAnsi="Times New Roman" w:cs="Times New Roman"/>
        </w:rPr>
        <w:t>“ a vytváří nihilistické filosofie, anebo je ochotna rozpoutat válečný, sebevražedný konflikt, jakým byla pro Durkheima První světová válka.</w:t>
      </w:r>
    </w:p>
    <w:p w14:paraId="665EEFC5" w14:textId="77777777" w:rsidR="007A78A9" w:rsidRPr="00602984" w:rsidRDefault="007A78A9" w:rsidP="007A78A9">
      <w:pPr>
        <w:jc w:val="both"/>
        <w:rPr>
          <w:rFonts w:ascii="Times New Roman" w:hAnsi="Times New Roman" w:cs="Times New Roman"/>
        </w:rPr>
      </w:pPr>
    </w:p>
    <w:p w14:paraId="632138B3" w14:textId="29FCAE4C" w:rsidR="007A78A9" w:rsidRPr="00602984" w:rsidRDefault="002D5AA2" w:rsidP="007A78A9">
      <w:pPr>
        <w:jc w:val="center"/>
        <w:rPr>
          <w:rFonts w:ascii="Times New Roman" w:hAnsi="Times New Roman" w:cs="Times New Roman"/>
        </w:rPr>
      </w:pPr>
      <w:r w:rsidRPr="00602984">
        <w:rPr>
          <w:rFonts w:ascii="Times New Roman" w:hAnsi="Times New Roman" w:cs="Times New Roman"/>
        </w:rPr>
        <w:t>III</w:t>
      </w:r>
      <w:r w:rsidR="007A78A9" w:rsidRPr="00602984">
        <w:rPr>
          <w:rFonts w:ascii="Times New Roman" w:hAnsi="Times New Roman" w:cs="Times New Roman"/>
        </w:rPr>
        <w:t>. Sebevražda a náboženství</w:t>
      </w:r>
    </w:p>
    <w:p w14:paraId="1E90DFE0" w14:textId="2A555369" w:rsidR="00602984" w:rsidRPr="00602984" w:rsidRDefault="00897525" w:rsidP="00602984">
      <w:pPr>
        <w:jc w:val="both"/>
        <w:rPr>
          <w:rFonts w:ascii="Times New Roman" w:hAnsi="Times New Roman" w:cs="Times New Roman"/>
        </w:rPr>
      </w:pPr>
      <w:r w:rsidRPr="00602984">
        <w:rPr>
          <w:rFonts w:ascii="Times New Roman" w:hAnsi="Times New Roman" w:cs="Times New Roman"/>
        </w:rPr>
        <w:t>Stěžejní faktor</w:t>
      </w:r>
      <w:r w:rsidR="007A78A9" w:rsidRPr="00602984">
        <w:rPr>
          <w:rFonts w:ascii="Times New Roman" w:hAnsi="Times New Roman" w:cs="Times New Roman"/>
        </w:rPr>
        <w:t xml:space="preserve"> v sebevražedném profilu dané společnosti sehrává náboženství. </w:t>
      </w:r>
      <w:r w:rsidR="00602984" w:rsidRPr="00602984">
        <w:rPr>
          <w:rFonts w:ascii="Times New Roman" w:hAnsi="Times New Roman" w:cs="Times New Roman"/>
        </w:rPr>
        <w:t xml:space="preserve">Na tomto pozadí dospěl k přesvědčení, že protestanti jsou ohroženější sebevraždou právě proto, že jsou méně integrovaní do společnosti než katolíci a v této souvislosti si všímá, že </w:t>
      </w:r>
      <w:r w:rsidR="00602984" w:rsidRPr="00602984">
        <w:rPr>
          <w:rFonts w:ascii="Times New Roman" w:hAnsi="Times New Roman" w:cs="Times New Roman"/>
          <w:b/>
        </w:rPr>
        <w:t>Židé mají ještě nižší počet sebevražd, protože dlouhodobé pronásledování nechalo vzniknout obzvláště silné solidaritě</w:t>
      </w:r>
      <w:r w:rsidR="00602984" w:rsidRPr="00602984">
        <w:rPr>
          <w:rFonts w:ascii="Times New Roman" w:hAnsi="Times New Roman" w:cs="Times New Roman"/>
        </w:rPr>
        <w:t xml:space="preserve">. Obecně platí, že lidé žijící ve větším </w:t>
      </w:r>
      <w:r w:rsidR="00602984" w:rsidRPr="00602984">
        <w:rPr>
          <w:rFonts w:ascii="Times New Roman" w:hAnsi="Times New Roman" w:cs="Times New Roman"/>
          <w:b/>
        </w:rPr>
        <w:t>osamění – svobodní, bezdětní – spíše inklinují k </w:t>
      </w:r>
      <w:proofErr w:type="gramStart"/>
      <w:r w:rsidR="00602984" w:rsidRPr="00602984">
        <w:rPr>
          <w:rFonts w:ascii="Times New Roman" w:hAnsi="Times New Roman" w:cs="Times New Roman"/>
          <w:b/>
        </w:rPr>
        <w:t>sebevraždě</w:t>
      </w:r>
      <w:proofErr w:type="gramEnd"/>
      <w:r w:rsidR="00602984" w:rsidRPr="00602984">
        <w:rPr>
          <w:rFonts w:ascii="Times New Roman" w:hAnsi="Times New Roman" w:cs="Times New Roman"/>
          <w:b/>
        </w:rPr>
        <w:t xml:space="preserve"> </w:t>
      </w:r>
      <w:r w:rsidR="00602984" w:rsidRPr="00602984">
        <w:rPr>
          <w:rFonts w:ascii="Times New Roman" w:hAnsi="Times New Roman" w:cs="Times New Roman"/>
        </w:rPr>
        <w:t xml:space="preserve">a dokonce </w:t>
      </w:r>
      <w:proofErr w:type="spellStart"/>
      <w:r w:rsidR="00602984" w:rsidRPr="00602984">
        <w:rPr>
          <w:rFonts w:ascii="Times New Roman" w:hAnsi="Times New Roman" w:cs="Times New Roman"/>
          <w:b/>
        </w:rPr>
        <w:t>Durkheim</w:t>
      </w:r>
      <w:proofErr w:type="spellEnd"/>
      <w:r w:rsidR="00602984" w:rsidRPr="00602984">
        <w:rPr>
          <w:rFonts w:ascii="Times New Roman" w:hAnsi="Times New Roman" w:cs="Times New Roman"/>
          <w:b/>
        </w:rPr>
        <w:t xml:space="preserve"> navrhoval, aby byla manželství učiněna nerozlučná</w:t>
      </w:r>
      <w:r w:rsidR="00602984" w:rsidRPr="00602984">
        <w:rPr>
          <w:rFonts w:ascii="Times New Roman" w:hAnsi="Times New Roman" w:cs="Times New Roman"/>
        </w:rPr>
        <w:t xml:space="preserve">. </w:t>
      </w:r>
    </w:p>
    <w:p w14:paraId="36E951AB" w14:textId="77777777" w:rsidR="00602984" w:rsidRPr="00602984" w:rsidRDefault="00602984" w:rsidP="00602984">
      <w:pPr>
        <w:jc w:val="both"/>
        <w:rPr>
          <w:rFonts w:ascii="Times New Roman" w:hAnsi="Times New Roman" w:cs="Times New Roman"/>
        </w:rPr>
      </w:pPr>
    </w:p>
    <w:p w14:paraId="08E1E893" w14:textId="4D0ECD58" w:rsidR="00602984" w:rsidRPr="00602984" w:rsidRDefault="00602984" w:rsidP="007A78A9">
      <w:pPr>
        <w:jc w:val="both"/>
        <w:rPr>
          <w:rFonts w:ascii="Times New Roman" w:hAnsi="Times New Roman" w:cs="Times New Roman"/>
        </w:rPr>
      </w:pPr>
      <w:r w:rsidRPr="00602984">
        <w:rPr>
          <w:rFonts w:ascii="Times New Roman" w:hAnsi="Times New Roman" w:cs="Times New Roman"/>
        </w:rPr>
        <w:t xml:space="preserve">Protože rozplynutí náboženské autority je korelováno rovněž s vyšším vzděláním, poukazuje </w:t>
      </w:r>
      <w:proofErr w:type="spellStart"/>
      <w:r w:rsidRPr="00602984">
        <w:rPr>
          <w:rFonts w:ascii="Times New Roman" w:hAnsi="Times New Roman" w:cs="Times New Roman"/>
        </w:rPr>
        <w:t>Durkheim</w:t>
      </w:r>
      <w:proofErr w:type="spellEnd"/>
      <w:r w:rsidRPr="00602984">
        <w:rPr>
          <w:rFonts w:ascii="Times New Roman" w:hAnsi="Times New Roman" w:cs="Times New Roman"/>
        </w:rPr>
        <w:t xml:space="preserve"> rovněž na souvislost mezi vzděláním a sebevražedným chováním. </w:t>
      </w:r>
      <w:r w:rsidRPr="00602984">
        <w:rPr>
          <w:rFonts w:ascii="Times New Roman" w:hAnsi="Times New Roman" w:cs="Times New Roman"/>
          <w:b/>
        </w:rPr>
        <w:t>Čím vyšší vzděláním, tím větší sklon k sebevraždě. Výjimkou jsou opět Židé, kteří považují vzdělání za prostředek lepší integrace do společnosti</w:t>
      </w:r>
      <w:r w:rsidRPr="00602984">
        <w:rPr>
          <w:rFonts w:ascii="Times New Roman" w:hAnsi="Times New Roman" w:cs="Times New Roman"/>
        </w:rPr>
        <w:t xml:space="preserve">. </w:t>
      </w:r>
    </w:p>
    <w:p w14:paraId="7876BEC0" w14:textId="77777777" w:rsidR="00602984" w:rsidRPr="00602984" w:rsidRDefault="00602984" w:rsidP="007A78A9">
      <w:pPr>
        <w:jc w:val="both"/>
        <w:rPr>
          <w:rFonts w:ascii="Times New Roman" w:hAnsi="Times New Roman" w:cs="Times New Roman"/>
        </w:rPr>
      </w:pPr>
    </w:p>
    <w:p w14:paraId="0C890698" w14:textId="5DA40593" w:rsidR="007A78A9" w:rsidRPr="00602984" w:rsidRDefault="007A78A9" w:rsidP="007A78A9">
      <w:pPr>
        <w:jc w:val="both"/>
        <w:rPr>
          <w:rFonts w:ascii="Times New Roman" w:hAnsi="Times New Roman" w:cs="Times New Roman"/>
        </w:rPr>
      </w:pPr>
      <w:r w:rsidRPr="00602984">
        <w:rPr>
          <w:rFonts w:ascii="Times New Roman" w:hAnsi="Times New Roman" w:cs="Times New Roman"/>
        </w:rPr>
        <w:t xml:space="preserve">Vedle toho, že je náboženství buď profylaktickou, anebo dokonce sebevražednou silou dané společnosti, je pro Durkheima tak významným fenoménem proto, že bere vážně utrpení. Podle Durkheima je náboženství dokonce tou společenskou mocí, která je proto schopná pracovat s utrpením, že je relativizuje vztahem ke (společensky pochopené) transcendenci. Těžiště jednotlivce (a jeho bídného života) je tím přeloženo z něho samého do širších hodnot společnosti. V moderních společnostech souvisí tyto hodnoty především s ideálem humanity. Tato humanita je „rozprostřena“ ve </w:t>
      </w:r>
      <w:r w:rsidRPr="00602984">
        <w:rPr>
          <w:rFonts w:ascii="Times New Roman" w:hAnsi="Times New Roman" w:cs="Times New Roman"/>
        </w:rPr>
        <w:lastRenderedPageBreak/>
        <w:t xml:space="preserve">společnosti: proto je každý závislý na druhých a jen skrze ně zesiluje svou účast na tomto ideálu. </w:t>
      </w:r>
      <w:r w:rsidRPr="00602984">
        <w:rPr>
          <w:rFonts w:ascii="Times New Roman" w:hAnsi="Times New Roman" w:cs="Times New Roman"/>
          <w:b/>
        </w:rPr>
        <w:t>Humanita je tedy „totemem moderních společností“</w:t>
      </w:r>
      <w:r w:rsidRPr="00602984">
        <w:rPr>
          <w:rFonts w:ascii="Times New Roman" w:hAnsi="Times New Roman" w:cs="Times New Roman"/>
        </w:rPr>
        <w:t>: každý v sobě nosíme kousek tohoto ideálu v sobě v podobě duše, ale tento „kousek“ musíme stále „napojovat“ na druhé, neboť jen z nich žije</w:t>
      </w:r>
      <w:r w:rsidR="009B2167" w:rsidRPr="00602984">
        <w:rPr>
          <w:rFonts w:ascii="Times New Roman" w:hAnsi="Times New Roman" w:cs="Times New Roman"/>
        </w:rPr>
        <w:t>.</w:t>
      </w:r>
      <w:r w:rsidRPr="00602984">
        <w:rPr>
          <w:rFonts w:ascii="Times New Roman" w:hAnsi="Times New Roman" w:cs="Times New Roman"/>
        </w:rPr>
        <w:t xml:space="preserve"> Proto se člověk </w:t>
      </w:r>
      <w:r w:rsidRPr="00602984">
        <w:rPr>
          <w:rFonts w:ascii="Times New Roman" w:hAnsi="Times New Roman" w:cs="Times New Roman"/>
          <w:i/>
        </w:rPr>
        <w:t>nesmí</w:t>
      </w:r>
      <w:r w:rsidRPr="00602984">
        <w:rPr>
          <w:rFonts w:ascii="Times New Roman" w:hAnsi="Times New Roman" w:cs="Times New Roman"/>
        </w:rPr>
        <w:t xml:space="preserve"> zabít: svým životem se účastní na posvátné hodnotě, která je posvátná právě tím, že jej překračuje a že jej díky tomu staví do řádu, který spoluvytváří, jehož však sám není pánem.</w:t>
      </w:r>
    </w:p>
    <w:p w14:paraId="7FCEA758" w14:textId="77777777" w:rsidR="007A78A9" w:rsidRPr="00602984" w:rsidRDefault="007A78A9" w:rsidP="007A78A9">
      <w:pPr>
        <w:jc w:val="both"/>
        <w:rPr>
          <w:rFonts w:ascii="Times New Roman" w:hAnsi="Times New Roman" w:cs="Times New Roman"/>
        </w:rPr>
      </w:pPr>
    </w:p>
    <w:p w14:paraId="6E42DC51" w14:textId="0A847BDB" w:rsidR="008B70E4" w:rsidRPr="00602984" w:rsidRDefault="008B70E4" w:rsidP="008B70E4">
      <w:pPr>
        <w:jc w:val="center"/>
        <w:rPr>
          <w:rFonts w:ascii="Times New Roman" w:hAnsi="Times New Roman" w:cs="Times New Roman"/>
        </w:rPr>
      </w:pPr>
      <w:r w:rsidRPr="00602984">
        <w:rPr>
          <w:rFonts w:ascii="Times New Roman" w:hAnsi="Times New Roman" w:cs="Times New Roman"/>
          <w:i/>
        </w:rPr>
        <w:t>Elementární formy náboženského života</w:t>
      </w:r>
      <w:r w:rsidRPr="00602984">
        <w:rPr>
          <w:rFonts w:ascii="Times New Roman" w:hAnsi="Times New Roman" w:cs="Times New Roman"/>
        </w:rPr>
        <w:t xml:space="preserve"> (1912): „Život je krátký, nemůže čekat na vědu.“</w:t>
      </w:r>
    </w:p>
    <w:p w14:paraId="54A08CDE" w14:textId="77777777" w:rsidR="008B70E4" w:rsidRPr="00602984" w:rsidRDefault="008B70E4" w:rsidP="008B70E4">
      <w:pPr>
        <w:jc w:val="both"/>
        <w:rPr>
          <w:rFonts w:ascii="Times New Roman" w:hAnsi="Times New Roman" w:cs="Times New Roman"/>
        </w:rPr>
      </w:pPr>
      <w:r w:rsidRPr="00602984">
        <w:rPr>
          <w:rFonts w:ascii="Times New Roman" w:hAnsi="Times New Roman" w:cs="Times New Roman"/>
          <w:u w:val="single"/>
        </w:rPr>
        <w:t>Religionisticko-sociologický přínos</w:t>
      </w:r>
      <w:r w:rsidRPr="00602984">
        <w:rPr>
          <w:rFonts w:ascii="Times New Roman" w:hAnsi="Times New Roman" w:cs="Times New Roman"/>
        </w:rPr>
        <w:t xml:space="preserve">: Jádrem knihy je australský kmen </w:t>
      </w:r>
      <w:proofErr w:type="spellStart"/>
      <w:r w:rsidRPr="00602984">
        <w:rPr>
          <w:rFonts w:ascii="Times New Roman" w:hAnsi="Times New Roman" w:cs="Times New Roman"/>
        </w:rPr>
        <w:t>Aranda</w:t>
      </w:r>
      <w:proofErr w:type="spellEnd"/>
      <w:r w:rsidRPr="00602984">
        <w:rPr>
          <w:rFonts w:ascii="Times New Roman" w:hAnsi="Times New Roman" w:cs="Times New Roman"/>
        </w:rPr>
        <w:t xml:space="preserve">, který má podle Durkheima nejprimitivnější formu náboženství: </w:t>
      </w:r>
      <w:proofErr w:type="spellStart"/>
      <w:r w:rsidRPr="00602984">
        <w:rPr>
          <w:rFonts w:ascii="Times New Roman" w:hAnsi="Times New Roman" w:cs="Times New Roman"/>
        </w:rPr>
        <w:t>Durkheim</w:t>
      </w:r>
      <w:proofErr w:type="spellEnd"/>
      <w:r w:rsidRPr="00602984">
        <w:rPr>
          <w:rFonts w:ascii="Times New Roman" w:hAnsi="Times New Roman" w:cs="Times New Roman"/>
        </w:rPr>
        <w:t xml:space="preserve"> </w:t>
      </w:r>
      <w:proofErr w:type="spellStart"/>
      <w:r w:rsidRPr="00602984">
        <w:rPr>
          <w:rFonts w:ascii="Times New Roman" w:hAnsi="Times New Roman" w:cs="Times New Roman"/>
        </w:rPr>
        <w:t>spatřoval</w:t>
      </w:r>
      <w:proofErr w:type="spellEnd"/>
      <w:r w:rsidRPr="00602984">
        <w:rPr>
          <w:rFonts w:ascii="Times New Roman" w:hAnsi="Times New Roman" w:cs="Times New Roman"/>
        </w:rPr>
        <w:t xml:space="preserve"> v náboženstvích nejprostších národů nejlepší možný </w:t>
      </w:r>
      <w:proofErr w:type="spellStart"/>
      <w:r w:rsidRPr="00602984">
        <w:rPr>
          <w:rFonts w:ascii="Times New Roman" w:hAnsi="Times New Roman" w:cs="Times New Roman"/>
        </w:rPr>
        <w:t>přístup</w:t>
      </w:r>
      <w:proofErr w:type="spellEnd"/>
      <w:r w:rsidRPr="00602984">
        <w:rPr>
          <w:rFonts w:ascii="Times New Roman" w:hAnsi="Times New Roman" w:cs="Times New Roman"/>
        </w:rPr>
        <w:t xml:space="preserve"> k </w:t>
      </w:r>
      <w:proofErr w:type="spellStart"/>
      <w:r w:rsidRPr="00602984">
        <w:rPr>
          <w:rFonts w:ascii="Times New Roman" w:hAnsi="Times New Roman" w:cs="Times New Roman"/>
        </w:rPr>
        <w:t>nevědomému</w:t>
      </w:r>
      <w:proofErr w:type="spellEnd"/>
      <w:r w:rsidRPr="00602984">
        <w:rPr>
          <w:rFonts w:ascii="Times New Roman" w:hAnsi="Times New Roman" w:cs="Times New Roman"/>
        </w:rPr>
        <w:t xml:space="preserve"> životu </w:t>
      </w:r>
      <w:proofErr w:type="spellStart"/>
      <w:r w:rsidRPr="00602984">
        <w:rPr>
          <w:rFonts w:ascii="Times New Roman" w:hAnsi="Times New Roman" w:cs="Times New Roman"/>
        </w:rPr>
        <w:t>společenství</w:t>
      </w:r>
      <w:proofErr w:type="spellEnd"/>
      <w:r w:rsidRPr="00602984">
        <w:rPr>
          <w:rFonts w:ascii="Times New Roman" w:hAnsi="Times New Roman" w:cs="Times New Roman"/>
        </w:rPr>
        <w:t xml:space="preserve">. Vychází přitom z prací dvou britských etnologů – B. </w:t>
      </w:r>
      <w:proofErr w:type="spellStart"/>
      <w:r w:rsidRPr="00602984">
        <w:rPr>
          <w:rFonts w:ascii="Times New Roman" w:hAnsi="Times New Roman" w:cs="Times New Roman"/>
        </w:rPr>
        <w:t>Spencer</w:t>
      </w:r>
      <w:proofErr w:type="spellEnd"/>
      <w:r w:rsidRPr="00602984">
        <w:rPr>
          <w:rFonts w:ascii="Times New Roman" w:hAnsi="Times New Roman" w:cs="Times New Roman"/>
        </w:rPr>
        <w:t xml:space="preserve"> a F. J. </w:t>
      </w:r>
      <w:proofErr w:type="spellStart"/>
      <w:r w:rsidRPr="00602984">
        <w:rPr>
          <w:rFonts w:ascii="Times New Roman" w:hAnsi="Times New Roman" w:cs="Times New Roman"/>
        </w:rPr>
        <w:t>Gillen</w:t>
      </w:r>
      <w:proofErr w:type="spellEnd"/>
      <w:r w:rsidRPr="00602984">
        <w:rPr>
          <w:rFonts w:ascii="Times New Roman" w:hAnsi="Times New Roman" w:cs="Times New Roman"/>
        </w:rPr>
        <w:t xml:space="preserve">, kteří publikovali v roce 1899 etnografii kmenu </w:t>
      </w:r>
      <w:proofErr w:type="spellStart"/>
      <w:r w:rsidRPr="00602984">
        <w:rPr>
          <w:rFonts w:ascii="Times New Roman" w:hAnsi="Times New Roman" w:cs="Times New Roman"/>
        </w:rPr>
        <w:t>Aranda</w:t>
      </w:r>
      <w:proofErr w:type="spellEnd"/>
      <w:r w:rsidRPr="00602984">
        <w:rPr>
          <w:rFonts w:ascii="Times New Roman" w:hAnsi="Times New Roman" w:cs="Times New Roman"/>
        </w:rPr>
        <w:t xml:space="preserve">. Durkheim tyto zprávy recipoval </w:t>
      </w:r>
      <w:proofErr w:type="spellStart"/>
      <w:r w:rsidRPr="00602984">
        <w:rPr>
          <w:rFonts w:ascii="Times New Roman" w:hAnsi="Times New Roman" w:cs="Times New Roman"/>
        </w:rPr>
        <w:t>poněkud</w:t>
      </w:r>
      <w:proofErr w:type="spellEnd"/>
      <w:r w:rsidRPr="00602984">
        <w:rPr>
          <w:rFonts w:ascii="Times New Roman" w:hAnsi="Times New Roman" w:cs="Times New Roman"/>
        </w:rPr>
        <w:t xml:space="preserve"> </w:t>
      </w:r>
      <w:proofErr w:type="spellStart"/>
      <w:r w:rsidRPr="00602984">
        <w:rPr>
          <w:rFonts w:ascii="Times New Roman" w:hAnsi="Times New Roman" w:cs="Times New Roman"/>
        </w:rPr>
        <w:t>přepjate</w:t>
      </w:r>
      <w:proofErr w:type="spellEnd"/>
      <w:r w:rsidRPr="00602984">
        <w:rPr>
          <w:rFonts w:ascii="Times New Roman" w:hAnsi="Times New Roman" w:cs="Times New Roman"/>
        </w:rPr>
        <w:t xml:space="preserve">̌: ve svých </w:t>
      </w:r>
      <w:proofErr w:type="spellStart"/>
      <w:r w:rsidRPr="00602984">
        <w:rPr>
          <w:rFonts w:ascii="Times New Roman" w:hAnsi="Times New Roman" w:cs="Times New Roman"/>
        </w:rPr>
        <w:t>článcích</w:t>
      </w:r>
      <w:proofErr w:type="spellEnd"/>
      <w:r w:rsidRPr="00602984">
        <w:rPr>
          <w:rFonts w:ascii="Times New Roman" w:hAnsi="Times New Roman" w:cs="Times New Roman"/>
        </w:rPr>
        <w:t xml:space="preserve"> publikovaných </w:t>
      </w:r>
      <w:proofErr w:type="spellStart"/>
      <w:r w:rsidRPr="00602984">
        <w:rPr>
          <w:rFonts w:ascii="Times New Roman" w:hAnsi="Times New Roman" w:cs="Times New Roman"/>
        </w:rPr>
        <w:t>ješte</w:t>
      </w:r>
      <w:proofErr w:type="spellEnd"/>
      <w:r w:rsidRPr="00602984">
        <w:rPr>
          <w:rFonts w:ascii="Times New Roman" w:hAnsi="Times New Roman" w:cs="Times New Roman"/>
        </w:rPr>
        <w:t xml:space="preserve">̌ </w:t>
      </w:r>
      <w:proofErr w:type="spellStart"/>
      <w:r w:rsidRPr="00602984">
        <w:rPr>
          <w:rFonts w:ascii="Times New Roman" w:hAnsi="Times New Roman" w:cs="Times New Roman"/>
        </w:rPr>
        <w:t>před</w:t>
      </w:r>
      <w:proofErr w:type="spellEnd"/>
      <w:r w:rsidRPr="00602984">
        <w:rPr>
          <w:rFonts w:ascii="Times New Roman" w:hAnsi="Times New Roman" w:cs="Times New Roman"/>
        </w:rPr>
        <w:t xml:space="preserve"> </w:t>
      </w:r>
      <w:r w:rsidRPr="00602984">
        <w:rPr>
          <w:rFonts w:ascii="Times New Roman" w:hAnsi="Times New Roman" w:cs="Times New Roman"/>
          <w:i/>
        </w:rPr>
        <w:t xml:space="preserve">Elementárními formami </w:t>
      </w:r>
      <w:r w:rsidRPr="00602984">
        <w:rPr>
          <w:rFonts w:ascii="Times New Roman" w:hAnsi="Times New Roman" w:cs="Times New Roman"/>
        </w:rPr>
        <w:t xml:space="preserve">poznamenal, že „vše, co se týká totemismu, má </w:t>
      </w:r>
      <w:proofErr w:type="spellStart"/>
      <w:r w:rsidRPr="00602984">
        <w:rPr>
          <w:rFonts w:ascii="Times New Roman" w:hAnsi="Times New Roman" w:cs="Times New Roman"/>
        </w:rPr>
        <w:t>nutne</w:t>
      </w:r>
      <w:proofErr w:type="spellEnd"/>
      <w:r w:rsidRPr="00602984">
        <w:rPr>
          <w:rFonts w:ascii="Times New Roman" w:hAnsi="Times New Roman" w:cs="Times New Roman"/>
        </w:rPr>
        <w:t xml:space="preserve">̌ </w:t>
      </w:r>
      <w:proofErr w:type="spellStart"/>
      <w:r w:rsidRPr="00602984">
        <w:rPr>
          <w:rFonts w:ascii="Times New Roman" w:hAnsi="Times New Roman" w:cs="Times New Roman"/>
        </w:rPr>
        <w:t>důsledky</w:t>
      </w:r>
      <w:proofErr w:type="spellEnd"/>
      <w:r w:rsidRPr="00602984">
        <w:rPr>
          <w:rFonts w:ascii="Times New Roman" w:hAnsi="Times New Roman" w:cs="Times New Roman"/>
        </w:rPr>
        <w:t xml:space="preserve"> pro všechny oblasti sociologie, </w:t>
      </w:r>
      <w:proofErr w:type="spellStart"/>
      <w:r w:rsidRPr="00602984">
        <w:rPr>
          <w:rFonts w:ascii="Times New Roman" w:hAnsi="Times New Roman" w:cs="Times New Roman"/>
        </w:rPr>
        <w:t>nebot</w:t>
      </w:r>
      <w:proofErr w:type="spellEnd"/>
      <w:r w:rsidRPr="00602984">
        <w:rPr>
          <w:rFonts w:ascii="Times New Roman" w:hAnsi="Times New Roman" w:cs="Times New Roman"/>
        </w:rPr>
        <w:t xml:space="preserve">̌ totemismus je zdrojem mnohých institucí“. Sám </w:t>
      </w:r>
      <w:proofErr w:type="spellStart"/>
      <w:r w:rsidRPr="00602984">
        <w:rPr>
          <w:rFonts w:ascii="Times New Roman" w:hAnsi="Times New Roman" w:cs="Times New Roman"/>
        </w:rPr>
        <w:t>Spencer</w:t>
      </w:r>
      <w:proofErr w:type="spellEnd"/>
      <w:r w:rsidRPr="00602984">
        <w:rPr>
          <w:rFonts w:ascii="Times New Roman" w:hAnsi="Times New Roman" w:cs="Times New Roman"/>
        </w:rPr>
        <w:t xml:space="preserve"> se proti tomu, jak Durkheim zacházel s jeho poznatky, ohrazoval. Kritický </w:t>
      </w:r>
      <w:proofErr w:type="spellStart"/>
      <w:r w:rsidRPr="00602984">
        <w:rPr>
          <w:rFonts w:ascii="Times New Roman" w:hAnsi="Times New Roman" w:cs="Times New Roman"/>
        </w:rPr>
        <w:t>článek</w:t>
      </w:r>
      <w:proofErr w:type="spellEnd"/>
      <w:r w:rsidRPr="00602984">
        <w:rPr>
          <w:rFonts w:ascii="Times New Roman" w:hAnsi="Times New Roman" w:cs="Times New Roman"/>
        </w:rPr>
        <w:t xml:space="preserve"> o </w:t>
      </w:r>
      <w:proofErr w:type="spellStart"/>
      <w:r w:rsidRPr="00602984">
        <w:rPr>
          <w:rFonts w:ascii="Times New Roman" w:hAnsi="Times New Roman" w:cs="Times New Roman"/>
        </w:rPr>
        <w:t>Durkheimove</w:t>
      </w:r>
      <w:proofErr w:type="spellEnd"/>
      <w:r w:rsidRPr="00602984">
        <w:rPr>
          <w:rFonts w:ascii="Times New Roman" w:hAnsi="Times New Roman" w:cs="Times New Roman"/>
        </w:rPr>
        <w:t xml:space="preserve">̌ pojetí totemismu publikoval </w:t>
      </w:r>
      <w:proofErr w:type="spellStart"/>
      <w:r w:rsidRPr="00602984">
        <w:rPr>
          <w:rFonts w:ascii="Times New Roman" w:hAnsi="Times New Roman" w:cs="Times New Roman"/>
        </w:rPr>
        <w:t>rovněž</w:t>
      </w:r>
      <w:proofErr w:type="spellEnd"/>
      <w:r w:rsidRPr="00602984">
        <w:rPr>
          <w:rFonts w:ascii="Times New Roman" w:hAnsi="Times New Roman" w:cs="Times New Roman"/>
        </w:rPr>
        <w:t xml:space="preserve"> A. A. </w:t>
      </w:r>
      <w:proofErr w:type="spellStart"/>
      <w:r w:rsidRPr="00602984">
        <w:rPr>
          <w:rFonts w:ascii="Times New Roman" w:hAnsi="Times New Roman" w:cs="Times New Roman"/>
        </w:rPr>
        <w:t>Goldenweiser</w:t>
      </w:r>
      <w:proofErr w:type="spellEnd"/>
      <w:r w:rsidRPr="00602984">
        <w:rPr>
          <w:rFonts w:ascii="Times New Roman" w:hAnsi="Times New Roman" w:cs="Times New Roman"/>
        </w:rPr>
        <w:t xml:space="preserve"> v roce 1910, v </w:t>
      </w:r>
      <w:proofErr w:type="spellStart"/>
      <w:r w:rsidRPr="00602984">
        <w:rPr>
          <w:rFonts w:ascii="Times New Roman" w:hAnsi="Times New Roman" w:cs="Times New Roman"/>
        </w:rPr>
        <w:t>němž</w:t>
      </w:r>
      <w:proofErr w:type="spellEnd"/>
      <w:r w:rsidRPr="00602984">
        <w:rPr>
          <w:rFonts w:ascii="Times New Roman" w:hAnsi="Times New Roman" w:cs="Times New Roman"/>
        </w:rPr>
        <w:t xml:space="preserve"> </w:t>
      </w:r>
      <w:proofErr w:type="spellStart"/>
      <w:r w:rsidRPr="00602984">
        <w:rPr>
          <w:rFonts w:ascii="Times New Roman" w:hAnsi="Times New Roman" w:cs="Times New Roman"/>
        </w:rPr>
        <w:t>zásadne</w:t>
      </w:r>
      <w:proofErr w:type="spellEnd"/>
      <w:r w:rsidRPr="00602984">
        <w:rPr>
          <w:rFonts w:ascii="Times New Roman" w:hAnsi="Times New Roman" w:cs="Times New Roman"/>
        </w:rPr>
        <w:t xml:space="preserve">̌ zpochybnil </w:t>
      </w:r>
      <w:proofErr w:type="spellStart"/>
      <w:r w:rsidRPr="00602984">
        <w:rPr>
          <w:rFonts w:ascii="Times New Roman" w:hAnsi="Times New Roman" w:cs="Times New Roman"/>
        </w:rPr>
        <w:t>Durkheimovo</w:t>
      </w:r>
      <w:proofErr w:type="spellEnd"/>
      <w:r w:rsidRPr="00602984">
        <w:rPr>
          <w:rFonts w:ascii="Times New Roman" w:hAnsi="Times New Roman" w:cs="Times New Roman"/>
        </w:rPr>
        <w:t xml:space="preserve"> pojetí totemismu.</w:t>
      </w:r>
    </w:p>
    <w:p w14:paraId="2E48FACA" w14:textId="77777777" w:rsidR="008B70E4" w:rsidRPr="00602984" w:rsidRDefault="008B70E4" w:rsidP="008B70E4">
      <w:pPr>
        <w:jc w:val="both"/>
        <w:rPr>
          <w:rFonts w:ascii="Times New Roman" w:hAnsi="Times New Roman" w:cs="Times New Roman"/>
        </w:rPr>
      </w:pPr>
    </w:p>
    <w:p w14:paraId="1B6C2995" w14:textId="3A981C00" w:rsidR="008B70E4" w:rsidRPr="00602984" w:rsidRDefault="008B70E4" w:rsidP="008B70E4">
      <w:pPr>
        <w:jc w:val="both"/>
        <w:rPr>
          <w:rFonts w:ascii="Times New Roman" w:hAnsi="Times New Roman" w:cs="Times New Roman"/>
        </w:rPr>
      </w:pPr>
      <w:r w:rsidRPr="00602984">
        <w:rPr>
          <w:rFonts w:ascii="Times New Roman" w:hAnsi="Times New Roman" w:cs="Times New Roman"/>
          <w:u w:val="single"/>
        </w:rPr>
        <w:t xml:space="preserve">Filosoficko-religionistický přínos: </w:t>
      </w:r>
      <w:r w:rsidRPr="00602984">
        <w:rPr>
          <w:rFonts w:ascii="Times New Roman" w:hAnsi="Times New Roman" w:cs="Times New Roman"/>
        </w:rPr>
        <w:t xml:space="preserve">Durkheim byl silně ovlivněn americkým pragmatismem, především Williamem Jamesem a jeho článkem </w:t>
      </w:r>
      <w:proofErr w:type="spellStart"/>
      <w:r w:rsidRPr="00602984">
        <w:rPr>
          <w:rFonts w:ascii="Times New Roman" w:hAnsi="Times New Roman" w:cs="Times New Roman"/>
          <w:i/>
        </w:rPr>
        <w:t>The</w:t>
      </w:r>
      <w:proofErr w:type="spellEnd"/>
      <w:r w:rsidRPr="00602984">
        <w:rPr>
          <w:rFonts w:ascii="Times New Roman" w:hAnsi="Times New Roman" w:cs="Times New Roman"/>
          <w:i/>
        </w:rPr>
        <w:t xml:space="preserve"> </w:t>
      </w:r>
      <w:proofErr w:type="spellStart"/>
      <w:r w:rsidRPr="00602984">
        <w:rPr>
          <w:rFonts w:ascii="Times New Roman" w:hAnsi="Times New Roman" w:cs="Times New Roman"/>
          <w:i/>
        </w:rPr>
        <w:t>Will</w:t>
      </w:r>
      <w:proofErr w:type="spellEnd"/>
      <w:r w:rsidRPr="00602984">
        <w:rPr>
          <w:rFonts w:ascii="Times New Roman" w:hAnsi="Times New Roman" w:cs="Times New Roman"/>
          <w:i/>
        </w:rPr>
        <w:t xml:space="preserve"> to </w:t>
      </w:r>
      <w:proofErr w:type="spellStart"/>
      <w:r w:rsidRPr="00602984">
        <w:rPr>
          <w:rFonts w:ascii="Times New Roman" w:hAnsi="Times New Roman" w:cs="Times New Roman"/>
          <w:i/>
        </w:rPr>
        <w:t>Belief</w:t>
      </w:r>
      <w:proofErr w:type="spellEnd"/>
      <w:r w:rsidRPr="00602984">
        <w:rPr>
          <w:rFonts w:ascii="Times New Roman" w:hAnsi="Times New Roman" w:cs="Times New Roman"/>
        </w:rPr>
        <w:t xml:space="preserve"> z roku 1896. „Živost hypotézy spočívá na moci, kterou nás podněcuje k jednání. Z praktického hlediska můžeme tento postoj obecně označit za víru: kdykoliv jsme ochotni jednat, jednáme na základě určité víry.“</w:t>
      </w:r>
      <w:r w:rsidR="002D5AA2" w:rsidRPr="00602984">
        <w:rPr>
          <w:rFonts w:ascii="Times New Roman" w:hAnsi="Times New Roman" w:cs="Times New Roman"/>
        </w:rPr>
        <w:t xml:space="preserve"> </w:t>
      </w:r>
      <w:r w:rsidRPr="00602984">
        <w:rPr>
          <w:rFonts w:ascii="Times New Roman" w:hAnsi="Times New Roman" w:cs="Times New Roman"/>
        </w:rPr>
        <w:t>Víra je formou jednání spíše než formou poznání. Neznamená to ale, že by vůbec nestála na poznání. Spíše platí, že se odvozuje od zážitků a zkušeností jednotlivce. Člověk, který věří, je schopen lépe jednat a lépe žít. Věřící tak není jen člověk, který je přesvědčen o náboženských pravdách, ale je to člověk silnější</w:t>
      </w:r>
      <w:r w:rsidR="009B2167" w:rsidRPr="00602984">
        <w:rPr>
          <w:rFonts w:ascii="Times New Roman" w:hAnsi="Times New Roman" w:cs="Times New Roman"/>
        </w:rPr>
        <w:t xml:space="preserve"> a svobodnější</w:t>
      </w:r>
      <w:r w:rsidRPr="00602984">
        <w:rPr>
          <w:rFonts w:ascii="Times New Roman" w:hAnsi="Times New Roman" w:cs="Times New Roman"/>
        </w:rPr>
        <w:t xml:space="preserve">. V tomto smyslu Durkheim neustále opakuje, že víra není omezující, ale osvobozující. </w:t>
      </w:r>
    </w:p>
    <w:p w14:paraId="1F8408DB" w14:textId="77777777" w:rsidR="008B70E4" w:rsidRPr="00602984" w:rsidRDefault="008B70E4" w:rsidP="008B70E4">
      <w:pPr>
        <w:jc w:val="both"/>
        <w:rPr>
          <w:rFonts w:ascii="Times New Roman" w:hAnsi="Times New Roman" w:cs="Times New Roman"/>
        </w:rPr>
      </w:pPr>
    </w:p>
    <w:p w14:paraId="2754773A" w14:textId="74FBAFFF" w:rsidR="008B70E4" w:rsidRPr="00602984" w:rsidRDefault="008B70E4" w:rsidP="008B70E4">
      <w:pPr>
        <w:jc w:val="both"/>
        <w:rPr>
          <w:rFonts w:ascii="Times New Roman" w:hAnsi="Times New Roman" w:cs="Times New Roman"/>
        </w:rPr>
      </w:pPr>
      <w:r w:rsidRPr="00602984">
        <w:rPr>
          <w:rFonts w:ascii="Times New Roman" w:hAnsi="Times New Roman" w:cs="Times New Roman"/>
          <w:u w:val="single"/>
        </w:rPr>
        <w:t>Filosofický přínos</w:t>
      </w:r>
      <w:r w:rsidRPr="00602984">
        <w:rPr>
          <w:rFonts w:ascii="Times New Roman" w:hAnsi="Times New Roman" w:cs="Times New Roman"/>
        </w:rPr>
        <w:t xml:space="preserve">: </w:t>
      </w:r>
      <w:proofErr w:type="spellStart"/>
      <w:r w:rsidRPr="00602984">
        <w:rPr>
          <w:rFonts w:ascii="Times New Roman" w:hAnsi="Times New Roman" w:cs="Times New Roman"/>
        </w:rPr>
        <w:t>Durkheimův</w:t>
      </w:r>
      <w:proofErr w:type="spellEnd"/>
      <w:r w:rsidRPr="00602984">
        <w:rPr>
          <w:rFonts w:ascii="Times New Roman" w:hAnsi="Times New Roman" w:cs="Times New Roman"/>
        </w:rPr>
        <w:t xml:space="preserve"> pragmatismus ale v mnoha ohledech předjímal budoucí pragmatické pojetí vztahu člověka, společnosti a skutečnosti: Z filosofického hlediska si můžeme všimnout, že se setrval</w:t>
      </w:r>
      <w:r w:rsidR="002844B6">
        <w:rPr>
          <w:rFonts w:ascii="Times New Roman" w:hAnsi="Times New Roman" w:cs="Times New Roman"/>
        </w:rPr>
        <w:t>e</w:t>
      </w:r>
      <w:bookmarkStart w:id="0" w:name="_GoBack"/>
      <w:bookmarkEnd w:id="0"/>
      <w:r w:rsidRPr="00602984">
        <w:rPr>
          <w:rFonts w:ascii="Times New Roman" w:hAnsi="Times New Roman" w:cs="Times New Roman"/>
        </w:rPr>
        <w:t xml:space="preserve"> scvrkává pole toho, co jsme ochotni považovat za </w:t>
      </w:r>
      <w:r w:rsidRPr="00602984">
        <w:rPr>
          <w:rFonts w:ascii="Times New Roman" w:hAnsi="Times New Roman" w:cs="Times New Roman"/>
          <w:i/>
        </w:rPr>
        <w:t>a priori</w:t>
      </w:r>
      <w:r w:rsidRPr="00602984">
        <w:rPr>
          <w:rFonts w:ascii="Times New Roman" w:hAnsi="Times New Roman" w:cs="Times New Roman"/>
        </w:rPr>
        <w:t>. Napříč filosofickými proudy se zpochybňuje prostor naší apriorní vybavenosti a spolu s tím se rozšiřuje prostor společensk</w:t>
      </w:r>
      <w:r w:rsidR="00911149" w:rsidRPr="00602984">
        <w:rPr>
          <w:rFonts w:ascii="Times New Roman" w:hAnsi="Times New Roman" w:cs="Times New Roman"/>
        </w:rPr>
        <w:t>ých kategorií</w:t>
      </w:r>
      <w:r w:rsidRPr="00602984">
        <w:rPr>
          <w:rFonts w:ascii="Times New Roman" w:hAnsi="Times New Roman" w:cs="Times New Roman"/>
        </w:rPr>
        <w:t>.</w:t>
      </w:r>
    </w:p>
    <w:p w14:paraId="6E6EB25A" w14:textId="77777777" w:rsidR="008B70E4" w:rsidRPr="00602984" w:rsidRDefault="008B70E4" w:rsidP="008B70E4">
      <w:pPr>
        <w:jc w:val="both"/>
        <w:rPr>
          <w:rFonts w:ascii="Times New Roman" w:hAnsi="Times New Roman" w:cs="Times New Roman"/>
        </w:rPr>
      </w:pPr>
    </w:p>
    <w:p w14:paraId="27BD0F12" w14:textId="77777777" w:rsidR="008B70E4" w:rsidRPr="00602984" w:rsidRDefault="008B70E4" w:rsidP="008B70E4">
      <w:pPr>
        <w:jc w:val="both"/>
        <w:rPr>
          <w:rFonts w:ascii="Times New Roman" w:hAnsi="Times New Roman" w:cs="Times New Roman"/>
        </w:rPr>
      </w:pPr>
      <w:r w:rsidRPr="00602984">
        <w:rPr>
          <w:rFonts w:ascii="Times New Roman" w:hAnsi="Times New Roman" w:cs="Times New Roman"/>
          <w:u w:val="single"/>
        </w:rPr>
        <w:t>Explicitně religionistický přínos</w:t>
      </w:r>
      <w:r w:rsidRPr="00602984">
        <w:rPr>
          <w:rFonts w:ascii="Times New Roman" w:hAnsi="Times New Roman" w:cs="Times New Roman"/>
        </w:rPr>
        <w:t xml:space="preserve">: Durkheim zde podává slavnou definici náboženství: „Náboženství je jednotný systém víry a praktik vztahujících se k posvátným </w:t>
      </w:r>
      <w:proofErr w:type="spellStart"/>
      <w:r w:rsidRPr="00602984">
        <w:rPr>
          <w:rFonts w:ascii="Times New Roman" w:hAnsi="Times New Roman" w:cs="Times New Roman"/>
        </w:rPr>
        <w:t>věcem</w:t>
      </w:r>
      <w:proofErr w:type="spellEnd"/>
      <w:r w:rsidRPr="00602984">
        <w:rPr>
          <w:rFonts w:ascii="Times New Roman" w:hAnsi="Times New Roman" w:cs="Times New Roman"/>
        </w:rPr>
        <w:t xml:space="preserve">, to jest k </w:t>
      </w:r>
      <w:proofErr w:type="spellStart"/>
      <w:r w:rsidRPr="00602984">
        <w:rPr>
          <w:rFonts w:ascii="Times New Roman" w:hAnsi="Times New Roman" w:cs="Times New Roman"/>
        </w:rPr>
        <w:t>věcem</w:t>
      </w:r>
      <w:proofErr w:type="spellEnd"/>
      <w:r w:rsidRPr="00602984">
        <w:rPr>
          <w:rFonts w:ascii="Times New Roman" w:hAnsi="Times New Roman" w:cs="Times New Roman"/>
        </w:rPr>
        <w:t xml:space="preserve"> odtažitým a zakázaným; systém víry a praktik, které sjednocují všechny své </w:t>
      </w:r>
      <w:proofErr w:type="spellStart"/>
      <w:r w:rsidRPr="00602984">
        <w:rPr>
          <w:rFonts w:ascii="Times New Roman" w:hAnsi="Times New Roman" w:cs="Times New Roman"/>
        </w:rPr>
        <w:t>přívržence</w:t>
      </w:r>
      <w:proofErr w:type="spellEnd"/>
      <w:r w:rsidRPr="00602984">
        <w:rPr>
          <w:rFonts w:ascii="Times New Roman" w:hAnsi="Times New Roman" w:cs="Times New Roman"/>
        </w:rPr>
        <w:t xml:space="preserve"> v jediném morálním </w:t>
      </w:r>
      <w:proofErr w:type="spellStart"/>
      <w:r w:rsidRPr="00602984">
        <w:rPr>
          <w:rFonts w:ascii="Times New Roman" w:hAnsi="Times New Roman" w:cs="Times New Roman"/>
        </w:rPr>
        <w:t>společenství</w:t>
      </w:r>
      <w:proofErr w:type="spellEnd"/>
      <w:r w:rsidRPr="00602984">
        <w:rPr>
          <w:rFonts w:ascii="Times New Roman" w:hAnsi="Times New Roman" w:cs="Times New Roman"/>
        </w:rPr>
        <w:t xml:space="preserve"> nazývaném církve.“</w:t>
      </w:r>
    </w:p>
    <w:p w14:paraId="1AF8006E" w14:textId="77777777" w:rsidR="008B70E4" w:rsidRPr="00602984" w:rsidRDefault="008B70E4" w:rsidP="008B70E4">
      <w:pPr>
        <w:jc w:val="both"/>
        <w:rPr>
          <w:rFonts w:ascii="Times New Roman" w:hAnsi="Times New Roman" w:cs="Times New Roman"/>
        </w:rPr>
      </w:pPr>
    </w:p>
    <w:p w14:paraId="37353C1A" w14:textId="77777777" w:rsidR="008B70E4" w:rsidRPr="00602984" w:rsidRDefault="008B70E4" w:rsidP="008B70E4">
      <w:pPr>
        <w:jc w:val="both"/>
        <w:rPr>
          <w:rFonts w:ascii="Times New Roman" w:hAnsi="Times New Roman" w:cs="Times New Roman"/>
        </w:rPr>
      </w:pPr>
      <w:r w:rsidRPr="00602984">
        <w:rPr>
          <w:rFonts w:ascii="Times New Roman" w:hAnsi="Times New Roman" w:cs="Times New Roman"/>
        </w:rPr>
        <w:t xml:space="preserve">Chceme-li </w:t>
      </w:r>
      <w:proofErr w:type="spellStart"/>
      <w:r w:rsidRPr="00602984">
        <w:rPr>
          <w:rFonts w:ascii="Times New Roman" w:hAnsi="Times New Roman" w:cs="Times New Roman"/>
        </w:rPr>
        <w:t>porozumět</w:t>
      </w:r>
      <w:proofErr w:type="spellEnd"/>
      <w:r w:rsidRPr="00602984">
        <w:rPr>
          <w:rFonts w:ascii="Times New Roman" w:hAnsi="Times New Roman" w:cs="Times New Roman"/>
        </w:rPr>
        <w:t xml:space="preserve"> funkci náboženství, poslouží jako názorná ilustrace </w:t>
      </w:r>
      <w:proofErr w:type="spellStart"/>
      <w:r w:rsidRPr="00602984">
        <w:rPr>
          <w:rFonts w:ascii="Times New Roman" w:hAnsi="Times New Roman" w:cs="Times New Roman"/>
        </w:rPr>
        <w:t>práve</w:t>
      </w:r>
      <w:proofErr w:type="spellEnd"/>
      <w:r w:rsidRPr="00602984">
        <w:rPr>
          <w:rFonts w:ascii="Times New Roman" w:hAnsi="Times New Roman" w:cs="Times New Roman"/>
        </w:rPr>
        <w:t xml:space="preserve">̌ funkce totemu v australských kmenových </w:t>
      </w:r>
      <w:proofErr w:type="spellStart"/>
      <w:r w:rsidRPr="00602984">
        <w:rPr>
          <w:rFonts w:ascii="Times New Roman" w:hAnsi="Times New Roman" w:cs="Times New Roman"/>
        </w:rPr>
        <w:t>společenstvích</w:t>
      </w:r>
      <w:proofErr w:type="spellEnd"/>
      <w:r w:rsidRPr="00602984">
        <w:rPr>
          <w:rFonts w:ascii="Times New Roman" w:hAnsi="Times New Roman" w:cs="Times New Roman"/>
        </w:rPr>
        <w:t xml:space="preserve">: konkrétní totemové </w:t>
      </w:r>
      <w:proofErr w:type="spellStart"/>
      <w:r w:rsidRPr="00602984">
        <w:rPr>
          <w:rFonts w:ascii="Times New Roman" w:hAnsi="Times New Roman" w:cs="Times New Roman"/>
        </w:rPr>
        <w:t>zvíře</w:t>
      </w:r>
      <w:proofErr w:type="spellEnd"/>
      <w:r w:rsidRPr="00602984">
        <w:rPr>
          <w:rFonts w:ascii="Times New Roman" w:hAnsi="Times New Roman" w:cs="Times New Roman"/>
        </w:rPr>
        <w:t xml:space="preserve"> </w:t>
      </w:r>
      <w:proofErr w:type="spellStart"/>
      <w:r w:rsidRPr="00602984">
        <w:rPr>
          <w:rFonts w:ascii="Times New Roman" w:hAnsi="Times New Roman" w:cs="Times New Roman"/>
        </w:rPr>
        <w:t>či</w:t>
      </w:r>
      <w:proofErr w:type="spellEnd"/>
      <w:r w:rsidRPr="00602984">
        <w:rPr>
          <w:rFonts w:ascii="Times New Roman" w:hAnsi="Times New Roman" w:cs="Times New Roman"/>
        </w:rPr>
        <w:t xml:space="preserve"> rostlina reprezentuje </w:t>
      </w:r>
      <w:proofErr w:type="spellStart"/>
      <w:r w:rsidRPr="00602984">
        <w:rPr>
          <w:rFonts w:ascii="Times New Roman" w:hAnsi="Times New Roman" w:cs="Times New Roman"/>
        </w:rPr>
        <w:t>společenské</w:t>
      </w:r>
      <w:proofErr w:type="spellEnd"/>
      <w:r w:rsidRPr="00602984">
        <w:rPr>
          <w:rFonts w:ascii="Times New Roman" w:hAnsi="Times New Roman" w:cs="Times New Roman"/>
        </w:rPr>
        <w:t xml:space="preserve"> </w:t>
      </w:r>
      <w:proofErr w:type="spellStart"/>
      <w:r w:rsidRPr="00602984">
        <w:rPr>
          <w:rFonts w:ascii="Times New Roman" w:hAnsi="Times New Roman" w:cs="Times New Roman"/>
        </w:rPr>
        <w:t>shromáždění</w:t>
      </w:r>
      <w:proofErr w:type="spellEnd"/>
      <w:r w:rsidRPr="00602984">
        <w:rPr>
          <w:rFonts w:ascii="Times New Roman" w:hAnsi="Times New Roman" w:cs="Times New Roman"/>
        </w:rPr>
        <w:t xml:space="preserve"> a úcta, kterou totem budí a kterou si žádá, </w:t>
      </w:r>
      <w:proofErr w:type="spellStart"/>
      <w:r w:rsidRPr="00602984">
        <w:rPr>
          <w:rFonts w:ascii="Times New Roman" w:hAnsi="Times New Roman" w:cs="Times New Roman"/>
        </w:rPr>
        <w:t>vytváří</w:t>
      </w:r>
      <w:proofErr w:type="spellEnd"/>
      <w:r w:rsidRPr="00602984">
        <w:rPr>
          <w:rFonts w:ascii="Times New Roman" w:hAnsi="Times New Roman" w:cs="Times New Roman"/>
        </w:rPr>
        <w:t xml:space="preserve"> </w:t>
      </w:r>
      <w:proofErr w:type="spellStart"/>
      <w:r w:rsidRPr="00602984">
        <w:rPr>
          <w:rFonts w:ascii="Times New Roman" w:hAnsi="Times New Roman" w:cs="Times New Roman"/>
        </w:rPr>
        <w:t>společenství</w:t>
      </w:r>
      <w:proofErr w:type="spellEnd"/>
      <w:r w:rsidRPr="00602984">
        <w:rPr>
          <w:rFonts w:ascii="Times New Roman" w:hAnsi="Times New Roman" w:cs="Times New Roman"/>
        </w:rPr>
        <w:t xml:space="preserve">. Množství </w:t>
      </w:r>
      <w:proofErr w:type="spellStart"/>
      <w:r w:rsidRPr="00602984">
        <w:rPr>
          <w:rFonts w:ascii="Times New Roman" w:hAnsi="Times New Roman" w:cs="Times New Roman"/>
        </w:rPr>
        <w:t>jednotlivcu</w:t>
      </w:r>
      <w:proofErr w:type="spellEnd"/>
      <w:r w:rsidRPr="00602984">
        <w:rPr>
          <w:rFonts w:ascii="Times New Roman" w:hAnsi="Times New Roman" w:cs="Times New Roman"/>
        </w:rPr>
        <w:t xml:space="preserve">̊ se tak </w:t>
      </w:r>
      <w:proofErr w:type="spellStart"/>
      <w:r w:rsidRPr="00602984">
        <w:rPr>
          <w:rFonts w:ascii="Times New Roman" w:hAnsi="Times New Roman" w:cs="Times New Roman"/>
        </w:rPr>
        <w:t>proměňuje</w:t>
      </w:r>
      <w:proofErr w:type="spellEnd"/>
      <w:r w:rsidRPr="00602984">
        <w:rPr>
          <w:rFonts w:ascii="Times New Roman" w:hAnsi="Times New Roman" w:cs="Times New Roman"/>
        </w:rPr>
        <w:t xml:space="preserve"> v jedno </w:t>
      </w:r>
      <w:proofErr w:type="spellStart"/>
      <w:r w:rsidRPr="00602984">
        <w:rPr>
          <w:rFonts w:ascii="Times New Roman" w:hAnsi="Times New Roman" w:cs="Times New Roman"/>
        </w:rPr>
        <w:t>těleso</w:t>
      </w:r>
      <w:proofErr w:type="spellEnd"/>
      <w:r w:rsidRPr="00602984">
        <w:rPr>
          <w:rFonts w:ascii="Times New Roman" w:hAnsi="Times New Roman" w:cs="Times New Roman"/>
        </w:rPr>
        <w:t xml:space="preserve">, kterému je </w:t>
      </w:r>
      <w:proofErr w:type="spellStart"/>
      <w:r w:rsidRPr="00602984">
        <w:rPr>
          <w:rFonts w:ascii="Times New Roman" w:hAnsi="Times New Roman" w:cs="Times New Roman"/>
        </w:rPr>
        <w:t>připisována</w:t>
      </w:r>
      <w:proofErr w:type="spellEnd"/>
      <w:r w:rsidRPr="00602984">
        <w:rPr>
          <w:rFonts w:ascii="Times New Roman" w:hAnsi="Times New Roman" w:cs="Times New Roman"/>
        </w:rPr>
        <w:t xml:space="preserve"> </w:t>
      </w:r>
      <w:proofErr w:type="spellStart"/>
      <w:r w:rsidRPr="00602984">
        <w:rPr>
          <w:rFonts w:ascii="Times New Roman" w:hAnsi="Times New Roman" w:cs="Times New Roman"/>
        </w:rPr>
        <w:t>nadpřirozená</w:t>
      </w:r>
      <w:proofErr w:type="spellEnd"/>
      <w:r w:rsidRPr="00602984">
        <w:rPr>
          <w:rFonts w:ascii="Times New Roman" w:hAnsi="Times New Roman" w:cs="Times New Roman"/>
        </w:rPr>
        <w:t xml:space="preserve"> moc – suma </w:t>
      </w:r>
      <w:proofErr w:type="spellStart"/>
      <w:r w:rsidRPr="00602984">
        <w:rPr>
          <w:rFonts w:ascii="Times New Roman" w:hAnsi="Times New Roman" w:cs="Times New Roman"/>
        </w:rPr>
        <w:t>jednotlivcu</w:t>
      </w:r>
      <w:proofErr w:type="spellEnd"/>
      <w:r w:rsidRPr="00602984">
        <w:rPr>
          <w:rFonts w:ascii="Times New Roman" w:hAnsi="Times New Roman" w:cs="Times New Roman"/>
        </w:rPr>
        <w:t>̊ prochází svého druhu „</w:t>
      </w:r>
      <w:r w:rsidRPr="00602984">
        <w:rPr>
          <w:rFonts w:ascii="Times New Roman" w:hAnsi="Times New Roman" w:cs="Times New Roman"/>
          <w:b/>
        </w:rPr>
        <w:t xml:space="preserve">transsubstanciací v jediné posvátné </w:t>
      </w:r>
      <w:proofErr w:type="spellStart"/>
      <w:r w:rsidRPr="00602984">
        <w:rPr>
          <w:rFonts w:ascii="Times New Roman" w:hAnsi="Times New Roman" w:cs="Times New Roman"/>
          <w:b/>
        </w:rPr>
        <w:t>těleso</w:t>
      </w:r>
      <w:proofErr w:type="spellEnd"/>
      <w:r w:rsidRPr="00602984">
        <w:rPr>
          <w:rFonts w:ascii="Times New Roman" w:hAnsi="Times New Roman" w:cs="Times New Roman"/>
        </w:rPr>
        <w:t>“.</w:t>
      </w:r>
    </w:p>
    <w:p w14:paraId="104F7782" w14:textId="77777777" w:rsidR="008B70E4" w:rsidRPr="00602984" w:rsidRDefault="008B70E4" w:rsidP="008B70E4">
      <w:pPr>
        <w:jc w:val="both"/>
        <w:rPr>
          <w:rFonts w:ascii="Times New Roman" w:hAnsi="Times New Roman" w:cs="Times New Roman"/>
        </w:rPr>
      </w:pPr>
    </w:p>
    <w:p w14:paraId="53A86355" w14:textId="77777777" w:rsidR="008B70E4" w:rsidRPr="00602984" w:rsidRDefault="008B70E4" w:rsidP="008B70E4">
      <w:pPr>
        <w:jc w:val="both"/>
        <w:rPr>
          <w:rFonts w:ascii="Times New Roman" w:hAnsi="Times New Roman" w:cs="Times New Roman"/>
        </w:rPr>
      </w:pPr>
      <w:proofErr w:type="spellStart"/>
      <w:r w:rsidRPr="00602984">
        <w:rPr>
          <w:rFonts w:ascii="Times New Roman" w:hAnsi="Times New Roman" w:cs="Times New Roman"/>
        </w:rPr>
        <w:lastRenderedPageBreak/>
        <w:t>Určitým</w:t>
      </w:r>
      <w:proofErr w:type="spellEnd"/>
      <w:r w:rsidRPr="00602984">
        <w:rPr>
          <w:rFonts w:ascii="Times New Roman" w:hAnsi="Times New Roman" w:cs="Times New Roman"/>
        </w:rPr>
        <w:t xml:space="preserve"> vrcholem knihy je </w:t>
      </w:r>
      <w:r w:rsidRPr="00602984">
        <w:rPr>
          <w:rFonts w:ascii="Times New Roman" w:hAnsi="Times New Roman" w:cs="Times New Roman"/>
          <w:b/>
        </w:rPr>
        <w:t xml:space="preserve">analýza </w:t>
      </w:r>
      <w:proofErr w:type="spellStart"/>
      <w:r w:rsidRPr="00602984">
        <w:rPr>
          <w:rFonts w:ascii="Times New Roman" w:hAnsi="Times New Roman" w:cs="Times New Roman"/>
          <w:b/>
        </w:rPr>
        <w:t>představ</w:t>
      </w:r>
      <w:proofErr w:type="spellEnd"/>
      <w:r w:rsidRPr="00602984">
        <w:rPr>
          <w:rFonts w:ascii="Times New Roman" w:hAnsi="Times New Roman" w:cs="Times New Roman"/>
        </w:rPr>
        <w:t xml:space="preserve"> o duši. </w:t>
      </w:r>
      <w:proofErr w:type="spellStart"/>
      <w:r w:rsidRPr="00602984">
        <w:rPr>
          <w:rFonts w:ascii="Times New Roman" w:hAnsi="Times New Roman" w:cs="Times New Roman"/>
        </w:rPr>
        <w:t>Stejne</w:t>
      </w:r>
      <w:proofErr w:type="spellEnd"/>
      <w:r w:rsidRPr="00602984">
        <w:rPr>
          <w:rFonts w:ascii="Times New Roman" w:hAnsi="Times New Roman" w:cs="Times New Roman"/>
        </w:rPr>
        <w:t xml:space="preserve">̌ jako neexistuje žádná </w:t>
      </w:r>
      <w:proofErr w:type="spellStart"/>
      <w:r w:rsidRPr="00602984">
        <w:rPr>
          <w:rFonts w:ascii="Times New Roman" w:hAnsi="Times New Roman" w:cs="Times New Roman"/>
        </w:rPr>
        <w:t>společnost</w:t>
      </w:r>
      <w:proofErr w:type="spellEnd"/>
      <w:r w:rsidRPr="00602984">
        <w:rPr>
          <w:rFonts w:ascii="Times New Roman" w:hAnsi="Times New Roman" w:cs="Times New Roman"/>
        </w:rPr>
        <w:t xml:space="preserve"> bez náboženství, neexistuje žádný </w:t>
      </w:r>
      <w:proofErr w:type="spellStart"/>
      <w:r w:rsidRPr="00602984">
        <w:rPr>
          <w:rFonts w:ascii="Times New Roman" w:hAnsi="Times New Roman" w:cs="Times New Roman"/>
        </w:rPr>
        <w:t>člen</w:t>
      </w:r>
      <w:proofErr w:type="spellEnd"/>
      <w:r w:rsidRPr="00602984">
        <w:rPr>
          <w:rFonts w:ascii="Times New Roman" w:hAnsi="Times New Roman" w:cs="Times New Roman"/>
        </w:rPr>
        <w:t xml:space="preserve"> </w:t>
      </w:r>
      <w:proofErr w:type="spellStart"/>
      <w:r w:rsidRPr="00602984">
        <w:rPr>
          <w:rFonts w:ascii="Times New Roman" w:hAnsi="Times New Roman" w:cs="Times New Roman"/>
        </w:rPr>
        <w:t>společnosti</w:t>
      </w:r>
      <w:proofErr w:type="spellEnd"/>
      <w:r w:rsidRPr="00602984">
        <w:rPr>
          <w:rFonts w:ascii="Times New Roman" w:hAnsi="Times New Roman" w:cs="Times New Roman"/>
        </w:rPr>
        <w:t xml:space="preserve"> bez duše. </w:t>
      </w:r>
      <w:proofErr w:type="spellStart"/>
      <w:r w:rsidRPr="00602984">
        <w:rPr>
          <w:rFonts w:ascii="Times New Roman" w:hAnsi="Times New Roman" w:cs="Times New Roman"/>
        </w:rPr>
        <w:t>Původ</w:t>
      </w:r>
      <w:proofErr w:type="spellEnd"/>
      <w:r w:rsidRPr="00602984">
        <w:rPr>
          <w:rFonts w:ascii="Times New Roman" w:hAnsi="Times New Roman" w:cs="Times New Roman"/>
        </w:rPr>
        <w:t xml:space="preserve"> duše však netkví ve zkušenostech, které </w:t>
      </w:r>
      <w:proofErr w:type="spellStart"/>
      <w:r w:rsidRPr="00602984">
        <w:rPr>
          <w:rFonts w:ascii="Times New Roman" w:hAnsi="Times New Roman" w:cs="Times New Roman"/>
        </w:rPr>
        <w:t>činíme</w:t>
      </w:r>
      <w:proofErr w:type="spellEnd"/>
      <w:r w:rsidRPr="00602984">
        <w:rPr>
          <w:rFonts w:ascii="Times New Roman" w:hAnsi="Times New Roman" w:cs="Times New Roman"/>
        </w:rPr>
        <w:t xml:space="preserve"> </w:t>
      </w:r>
      <w:proofErr w:type="spellStart"/>
      <w:r w:rsidRPr="00602984">
        <w:rPr>
          <w:rFonts w:ascii="Times New Roman" w:hAnsi="Times New Roman" w:cs="Times New Roman"/>
        </w:rPr>
        <w:t>napr</w:t>
      </w:r>
      <w:proofErr w:type="spellEnd"/>
      <w:r w:rsidRPr="00602984">
        <w:rPr>
          <w:rFonts w:ascii="Times New Roman" w:hAnsi="Times New Roman" w:cs="Times New Roman"/>
        </w:rPr>
        <w:t xml:space="preserve">̌. s našimi sny, jak tvrdil </w:t>
      </w:r>
      <w:proofErr w:type="spellStart"/>
      <w:r w:rsidRPr="00602984">
        <w:rPr>
          <w:rFonts w:ascii="Times New Roman" w:hAnsi="Times New Roman" w:cs="Times New Roman"/>
        </w:rPr>
        <w:t>napr</w:t>
      </w:r>
      <w:proofErr w:type="spellEnd"/>
      <w:r w:rsidRPr="00602984">
        <w:rPr>
          <w:rFonts w:ascii="Times New Roman" w:hAnsi="Times New Roman" w:cs="Times New Roman"/>
        </w:rPr>
        <w:t xml:space="preserve">̌. E. B. </w:t>
      </w:r>
      <w:proofErr w:type="spellStart"/>
      <w:r w:rsidRPr="00602984">
        <w:rPr>
          <w:rFonts w:ascii="Times New Roman" w:hAnsi="Times New Roman" w:cs="Times New Roman"/>
        </w:rPr>
        <w:t>Tylor</w:t>
      </w:r>
      <w:proofErr w:type="spellEnd"/>
      <w:r w:rsidRPr="00602984">
        <w:rPr>
          <w:rFonts w:ascii="Times New Roman" w:hAnsi="Times New Roman" w:cs="Times New Roman"/>
        </w:rPr>
        <w:t xml:space="preserve">. </w:t>
      </w:r>
      <w:r w:rsidRPr="00602984">
        <w:rPr>
          <w:rFonts w:ascii="Times New Roman" w:hAnsi="Times New Roman" w:cs="Times New Roman"/>
          <w:b/>
        </w:rPr>
        <w:t>Duše není dle Durkheima žádný racionalistický, ale morální koncep</w:t>
      </w:r>
      <w:r w:rsidRPr="00602984">
        <w:rPr>
          <w:rFonts w:ascii="Times New Roman" w:hAnsi="Times New Roman" w:cs="Times New Roman"/>
        </w:rPr>
        <w:t xml:space="preserve">t: vzniká tím, že se </w:t>
      </w:r>
      <w:proofErr w:type="spellStart"/>
      <w:r w:rsidRPr="00602984">
        <w:rPr>
          <w:rFonts w:ascii="Times New Roman" w:hAnsi="Times New Roman" w:cs="Times New Roman"/>
        </w:rPr>
        <w:t>společný</w:t>
      </w:r>
      <w:proofErr w:type="spellEnd"/>
      <w:r w:rsidRPr="00602984">
        <w:rPr>
          <w:rFonts w:ascii="Times New Roman" w:hAnsi="Times New Roman" w:cs="Times New Roman"/>
        </w:rPr>
        <w:t xml:space="preserve"> totem </w:t>
      </w:r>
      <w:proofErr w:type="spellStart"/>
      <w:r w:rsidRPr="00602984">
        <w:rPr>
          <w:rFonts w:ascii="Times New Roman" w:hAnsi="Times New Roman" w:cs="Times New Roman"/>
        </w:rPr>
        <w:t>vtělí</w:t>
      </w:r>
      <w:proofErr w:type="spellEnd"/>
      <w:r w:rsidRPr="00602984">
        <w:rPr>
          <w:rFonts w:ascii="Times New Roman" w:hAnsi="Times New Roman" w:cs="Times New Roman"/>
        </w:rPr>
        <w:t xml:space="preserve"> do jednotlivce. Duše je </w:t>
      </w:r>
      <w:proofErr w:type="spellStart"/>
      <w:r w:rsidRPr="00602984">
        <w:rPr>
          <w:rFonts w:ascii="Times New Roman" w:hAnsi="Times New Roman" w:cs="Times New Roman"/>
        </w:rPr>
        <w:t>přináležitostí</w:t>
      </w:r>
      <w:proofErr w:type="spellEnd"/>
      <w:r w:rsidRPr="00602984">
        <w:rPr>
          <w:rFonts w:ascii="Times New Roman" w:hAnsi="Times New Roman" w:cs="Times New Roman"/>
        </w:rPr>
        <w:t xml:space="preserve"> ke </w:t>
      </w:r>
      <w:proofErr w:type="spellStart"/>
      <w:r w:rsidRPr="00602984">
        <w:rPr>
          <w:rFonts w:ascii="Times New Roman" w:hAnsi="Times New Roman" w:cs="Times New Roman"/>
        </w:rPr>
        <w:t>společenství</w:t>
      </w:r>
      <w:proofErr w:type="spellEnd"/>
      <w:r w:rsidRPr="00602984">
        <w:rPr>
          <w:rFonts w:ascii="Times New Roman" w:hAnsi="Times New Roman" w:cs="Times New Roman"/>
        </w:rPr>
        <w:t>: naší duší jsou naše neviditelné (</w:t>
      </w:r>
      <w:proofErr w:type="spellStart"/>
      <w:r w:rsidRPr="00602984">
        <w:rPr>
          <w:rFonts w:ascii="Times New Roman" w:hAnsi="Times New Roman" w:cs="Times New Roman"/>
        </w:rPr>
        <w:t>společensky</w:t>
      </w:r>
      <w:proofErr w:type="spellEnd"/>
      <w:r w:rsidRPr="00602984">
        <w:rPr>
          <w:rFonts w:ascii="Times New Roman" w:hAnsi="Times New Roman" w:cs="Times New Roman"/>
        </w:rPr>
        <w:t xml:space="preserve"> </w:t>
      </w:r>
      <w:proofErr w:type="spellStart"/>
      <w:r w:rsidRPr="00602984">
        <w:rPr>
          <w:rFonts w:ascii="Times New Roman" w:hAnsi="Times New Roman" w:cs="Times New Roman"/>
        </w:rPr>
        <w:t>podmíněné</w:t>
      </w:r>
      <w:proofErr w:type="spellEnd"/>
      <w:r w:rsidRPr="00602984">
        <w:rPr>
          <w:rFonts w:ascii="Times New Roman" w:hAnsi="Times New Roman" w:cs="Times New Roman"/>
        </w:rPr>
        <w:t xml:space="preserve">) hodnoty, které do sebe </w:t>
      </w:r>
      <w:proofErr w:type="spellStart"/>
      <w:r w:rsidRPr="00602984">
        <w:rPr>
          <w:rFonts w:ascii="Times New Roman" w:hAnsi="Times New Roman" w:cs="Times New Roman"/>
        </w:rPr>
        <w:t>přijímáme</w:t>
      </w:r>
      <w:proofErr w:type="spellEnd"/>
      <w:r w:rsidRPr="00602984">
        <w:rPr>
          <w:rFonts w:ascii="Times New Roman" w:hAnsi="Times New Roman" w:cs="Times New Roman"/>
        </w:rPr>
        <w:t xml:space="preserve">. </w:t>
      </w:r>
      <w:proofErr w:type="spellStart"/>
      <w:r w:rsidRPr="00602984">
        <w:rPr>
          <w:rFonts w:ascii="Times New Roman" w:hAnsi="Times New Roman" w:cs="Times New Roman"/>
        </w:rPr>
        <w:t>Paradoxne</w:t>
      </w:r>
      <w:proofErr w:type="spellEnd"/>
      <w:r w:rsidRPr="00602984">
        <w:rPr>
          <w:rFonts w:ascii="Times New Roman" w:hAnsi="Times New Roman" w:cs="Times New Roman"/>
        </w:rPr>
        <w:t xml:space="preserve">̌ vzniká </w:t>
      </w:r>
      <w:proofErr w:type="spellStart"/>
      <w:r w:rsidRPr="00602984">
        <w:rPr>
          <w:rFonts w:ascii="Times New Roman" w:hAnsi="Times New Roman" w:cs="Times New Roman"/>
        </w:rPr>
        <w:t>práve</w:t>
      </w:r>
      <w:proofErr w:type="spellEnd"/>
      <w:r w:rsidRPr="00602984">
        <w:rPr>
          <w:rFonts w:ascii="Times New Roman" w:hAnsi="Times New Roman" w:cs="Times New Roman"/>
        </w:rPr>
        <w:t xml:space="preserve">̌ tímto naším </w:t>
      </w:r>
      <w:proofErr w:type="spellStart"/>
      <w:r w:rsidRPr="00602984">
        <w:rPr>
          <w:rFonts w:ascii="Times New Roman" w:hAnsi="Times New Roman" w:cs="Times New Roman"/>
        </w:rPr>
        <w:t>zespolečenštěním</w:t>
      </w:r>
      <w:proofErr w:type="spellEnd"/>
      <w:r w:rsidRPr="00602984">
        <w:rPr>
          <w:rFonts w:ascii="Times New Roman" w:hAnsi="Times New Roman" w:cs="Times New Roman"/>
        </w:rPr>
        <w:t xml:space="preserve"> i naše autonomie. Naše nitro je sice </w:t>
      </w:r>
      <w:proofErr w:type="spellStart"/>
      <w:r w:rsidRPr="00602984">
        <w:rPr>
          <w:rFonts w:ascii="Times New Roman" w:hAnsi="Times New Roman" w:cs="Times New Roman"/>
        </w:rPr>
        <w:t>společensky</w:t>
      </w:r>
      <w:proofErr w:type="spellEnd"/>
      <w:r w:rsidRPr="00602984">
        <w:rPr>
          <w:rFonts w:ascii="Times New Roman" w:hAnsi="Times New Roman" w:cs="Times New Roman"/>
        </w:rPr>
        <w:t xml:space="preserve"> </w:t>
      </w:r>
      <w:proofErr w:type="spellStart"/>
      <w:r w:rsidRPr="00602984">
        <w:rPr>
          <w:rFonts w:ascii="Times New Roman" w:hAnsi="Times New Roman" w:cs="Times New Roman"/>
        </w:rPr>
        <w:t>určené</w:t>
      </w:r>
      <w:proofErr w:type="spellEnd"/>
      <w:r w:rsidRPr="00602984">
        <w:rPr>
          <w:rFonts w:ascii="Times New Roman" w:hAnsi="Times New Roman" w:cs="Times New Roman"/>
        </w:rPr>
        <w:t xml:space="preserve">, ale </w:t>
      </w:r>
      <w:proofErr w:type="spellStart"/>
      <w:r w:rsidRPr="00602984">
        <w:rPr>
          <w:rFonts w:ascii="Times New Roman" w:hAnsi="Times New Roman" w:cs="Times New Roman"/>
        </w:rPr>
        <w:t>postupne</w:t>
      </w:r>
      <w:proofErr w:type="spellEnd"/>
      <w:r w:rsidRPr="00602984">
        <w:rPr>
          <w:rFonts w:ascii="Times New Roman" w:hAnsi="Times New Roman" w:cs="Times New Roman"/>
        </w:rPr>
        <w:t xml:space="preserve">̌ se stále více individualizuje, </w:t>
      </w:r>
      <w:proofErr w:type="spellStart"/>
      <w:r w:rsidRPr="00602984">
        <w:rPr>
          <w:rFonts w:ascii="Times New Roman" w:hAnsi="Times New Roman" w:cs="Times New Roman"/>
        </w:rPr>
        <w:t>přičemž</w:t>
      </w:r>
      <w:proofErr w:type="spellEnd"/>
      <w:r w:rsidRPr="00602984">
        <w:rPr>
          <w:rFonts w:ascii="Times New Roman" w:hAnsi="Times New Roman" w:cs="Times New Roman"/>
        </w:rPr>
        <w:t xml:space="preserve"> nejzazší míry individualizace dosahuje jednotlivec v moderních západních </w:t>
      </w:r>
      <w:proofErr w:type="spellStart"/>
      <w:r w:rsidRPr="00602984">
        <w:rPr>
          <w:rFonts w:ascii="Times New Roman" w:hAnsi="Times New Roman" w:cs="Times New Roman"/>
        </w:rPr>
        <w:t>společnostech</w:t>
      </w:r>
      <w:proofErr w:type="spellEnd"/>
      <w:r w:rsidRPr="00602984">
        <w:rPr>
          <w:rFonts w:ascii="Times New Roman" w:hAnsi="Times New Roman" w:cs="Times New Roman"/>
        </w:rPr>
        <w:t>: zde se lidská svoboda stává svátostí svého druhu.</w:t>
      </w:r>
    </w:p>
    <w:p w14:paraId="7DF79B0D" w14:textId="77777777" w:rsidR="008B70E4" w:rsidRPr="00602984" w:rsidRDefault="008B70E4" w:rsidP="008B70E4">
      <w:pPr>
        <w:jc w:val="both"/>
        <w:rPr>
          <w:rFonts w:ascii="Times New Roman" w:hAnsi="Times New Roman" w:cs="Times New Roman"/>
        </w:rPr>
      </w:pPr>
    </w:p>
    <w:p w14:paraId="1F04467F" w14:textId="14A39EF1" w:rsidR="008B70E4" w:rsidRPr="00602984" w:rsidRDefault="008B70E4" w:rsidP="008B70E4">
      <w:pPr>
        <w:jc w:val="both"/>
        <w:rPr>
          <w:rFonts w:ascii="Times New Roman" w:hAnsi="Times New Roman" w:cs="Times New Roman"/>
        </w:rPr>
      </w:pPr>
      <w:proofErr w:type="spellStart"/>
      <w:r w:rsidRPr="00602984">
        <w:rPr>
          <w:rFonts w:ascii="Times New Roman" w:hAnsi="Times New Roman" w:cs="Times New Roman"/>
        </w:rPr>
        <w:t>Člověk</w:t>
      </w:r>
      <w:proofErr w:type="spellEnd"/>
      <w:r w:rsidRPr="00602984">
        <w:rPr>
          <w:rFonts w:ascii="Times New Roman" w:hAnsi="Times New Roman" w:cs="Times New Roman"/>
        </w:rPr>
        <w:t xml:space="preserve"> je tak dvojí: na </w:t>
      </w:r>
      <w:proofErr w:type="spellStart"/>
      <w:r w:rsidRPr="00602984">
        <w:rPr>
          <w:rFonts w:ascii="Times New Roman" w:hAnsi="Times New Roman" w:cs="Times New Roman"/>
        </w:rPr>
        <w:t>strane</w:t>
      </w:r>
      <w:proofErr w:type="spellEnd"/>
      <w:r w:rsidRPr="00602984">
        <w:rPr>
          <w:rFonts w:ascii="Times New Roman" w:hAnsi="Times New Roman" w:cs="Times New Roman"/>
        </w:rPr>
        <w:t xml:space="preserve">̌ jedné je </w:t>
      </w:r>
      <w:proofErr w:type="spellStart"/>
      <w:r w:rsidRPr="00602984">
        <w:rPr>
          <w:rFonts w:ascii="Times New Roman" w:hAnsi="Times New Roman" w:cs="Times New Roman"/>
        </w:rPr>
        <w:t>tělem</w:t>
      </w:r>
      <w:proofErr w:type="spellEnd"/>
      <w:r w:rsidRPr="00602984">
        <w:rPr>
          <w:rFonts w:ascii="Times New Roman" w:hAnsi="Times New Roman" w:cs="Times New Roman"/>
        </w:rPr>
        <w:t xml:space="preserve"> a egoistickou bytostí, na </w:t>
      </w:r>
      <w:proofErr w:type="spellStart"/>
      <w:r w:rsidRPr="00602984">
        <w:rPr>
          <w:rFonts w:ascii="Times New Roman" w:hAnsi="Times New Roman" w:cs="Times New Roman"/>
        </w:rPr>
        <w:t>strane</w:t>
      </w:r>
      <w:proofErr w:type="spellEnd"/>
      <w:r w:rsidRPr="00602984">
        <w:rPr>
          <w:rFonts w:ascii="Times New Roman" w:hAnsi="Times New Roman" w:cs="Times New Roman"/>
        </w:rPr>
        <w:t xml:space="preserve">̌ druhé je na základě </w:t>
      </w:r>
      <w:proofErr w:type="spellStart"/>
      <w:r w:rsidRPr="00602984">
        <w:rPr>
          <w:rFonts w:ascii="Times New Roman" w:hAnsi="Times New Roman" w:cs="Times New Roman"/>
        </w:rPr>
        <w:t>přináležitosti</w:t>
      </w:r>
      <w:proofErr w:type="spellEnd"/>
      <w:r w:rsidRPr="00602984">
        <w:rPr>
          <w:rFonts w:ascii="Times New Roman" w:hAnsi="Times New Roman" w:cs="Times New Roman"/>
        </w:rPr>
        <w:t xml:space="preserve"> k morální </w:t>
      </w:r>
      <w:proofErr w:type="spellStart"/>
      <w:r w:rsidRPr="00602984">
        <w:rPr>
          <w:rFonts w:ascii="Times New Roman" w:hAnsi="Times New Roman" w:cs="Times New Roman"/>
        </w:rPr>
        <w:t>společnosti</w:t>
      </w:r>
      <w:proofErr w:type="spellEnd"/>
      <w:r w:rsidRPr="00602984">
        <w:rPr>
          <w:rFonts w:ascii="Times New Roman" w:hAnsi="Times New Roman" w:cs="Times New Roman"/>
        </w:rPr>
        <w:t xml:space="preserve"> schopen </w:t>
      </w:r>
      <w:proofErr w:type="spellStart"/>
      <w:r w:rsidRPr="00602984">
        <w:rPr>
          <w:rFonts w:ascii="Times New Roman" w:hAnsi="Times New Roman" w:cs="Times New Roman"/>
        </w:rPr>
        <w:t>sebepřesahu</w:t>
      </w:r>
      <w:proofErr w:type="spellEnd"/>
      <w:r w:rsidRPr="00602984">
        <w:rPr>
          <w:rFonts w:ascii="Times New Roman" w:hAnsi="Times New Roman" w:cs="Times New Roman"/>
        </w:rPr>
        <w:t xml:space="preserve"> – </w:t>
      </w:r>
      <w:proofErr w:type="spellStart"/>
      <w:r w:rsidRPr="00602984">
        <w:rPr>
          <w:rFonts w:ascii="Times New Roman" w:hAnsi="Times New Roman" w:cs="Times New Roman"/>
        </w:rPr>
        <w:t>práve</w:t>
      </w:r>
      <w:proofErr w:type="spellEnd"/>
      <w:r w:rsidRPr="00602984">
        <w:rPr>
          <w:rFonts w:ascii="Times New Roman" w:hAnsi="Times New Roman" w:cs="Times New Roman"/>
        </w:rPr>
        <w:t xml:space="preserve">̌ na základě </w:t>
      </w:r>
      <w:proofErr w:type="spellStart"/>
      <w:r w:rsidRPr="00602984">
        <w:rPr>
          <w:rFonts w:ascii="Times New Roman" w:hAnsi="Times New Roman" w:cs="Times New Roman"/>
        </w:rPr>
        <w:t>přináležitosti</w:t>
      </w:r>
      <w:proofErr w:type="spellEnd"/>
      <w:r w:rsidRPr="00602984">
        <w:rPr>
          <w:rFonts w:ascii="Times New Roman" w:hAnsi="Times New Roman" w:cs="Times New Roman"/>
        </w:rPr>
        <w:t xml:space="preserve"> ke </w:t>
      </w:r>
      <w:proofErr w:type="spellStart"/>
      <w:r w:rsidRPr="00602984">
        <w:rPr>
          <w:rFonts w:ascii="Times New Roman" w:hAnsi="Times New Roman" w:cs="Times New Roman"/>
        </w:rPr>
        <w:t>společnosti</w:t>
      </w:r>
      <w:proofErr w:type="spellEnd"/>
      <w:r w:rsidRPr="00602984">
        <w:rPr>
          <w:rFonts w:ascii="Times New Roman" w:hAnsi="Times New Roman" w:cs="Times New Roman"/>
        </w:rPr>
        <w:t xml:space="preserve"> je morální, ale i rozumnou bytostí: </w:t>
      </w:r>
      <w:r w:rsidRPr="00602984">
        <w:rPr>
          <w:rFonts w:ascii="Times New Roman" w:hAnsi="Times New Roman" w:cs="Times New Roman"/>
          <w:b/>
        </w:rPr>
        <w:t xml:space="preserve">sám rozum je funkcí </w:t>
      </w:r>
      <w:proofErr w:type="spellStart"/>
      <w:r w:rsidRPr="00602984">
        <w:rPr>
          <w:rFonts w:ascii="Times New Roman" w:hAnsi="Times New Roman" w:cs="Times New Roman"/>
          <w:b/>
        </w:rPr>
        <w:t>společnosti</w:t>
      </w:r>
      <w:proofErr w:type="spellEnd"/>
      <w:r w:rsidRPr="00602984">
        <w:rPr>
          <w:rFonts w:ascii="Times New Roman" w:hAnsi="Times New Roman" w:cs="Times New Roman"/>
        </w:rPr>
        <w:t xml:space="preserve">. </w:t>
      </w:r>
      <w:proofErr w:type="spellStart"/>
      <w:r w:rsidRPr="00602984">
        <w:rPr>
          <w:rFonts w:ascii="Times New Roman" w:hAnsi="Times New Roman" w:cs="Times New Roman"/>
        </w:rPr>
        <w:t>Člověk</w:t>
      </w:r>
      <w:proofErr w:type="spellEnd"/>
      <w:r w:rsidRPr="00602984">
        <w:rPr>
          <w:rFonts w:ascii="Times New Roman" w:hAnsi="Times New Roman" w:cs="Times New Roman"/>
        </w:rPr>
        <w:t xml:space="preserve"> se stává rozumnou a morální bytostí tím, že se podvoluje </w:t>
      </w:r>
      <w:proofErr w:type="spellStart"/>
      <w:r w:rsidRPr="00602984">
        <w:rPr>
          <w:rFonts w:ascii="Times New Roman" w:hAnsi="Times New Roman" w:cs="Times New Roman"/>
        </w:rPr>
        <w:t>společnosti</w:t>
      </w:r>
      <w:proofErr w:type="spellEnd"/>
      <w:r w:rsidRPr="00602984">
        <w:rPr>
          <w:rFonts w:ascii="Times New Roman" w:hAnsi="Times New Roman" w:cs="Times New Roman"/>
        </w:rPr>
        <w:t xml:space="preserve"> a </w:t>
      </w:r>
      <w:r w:rsidRPr="00602984">
        <w:rPr>
          <w:rFonts w:ascii="Times New Roman" w:hAnsi="Times New Roman" w:cs="Times New Roman"/>
          <w:b/>
        </w:rPr>
        <w:t xml:space="preserve">náboženská transcendence v </w:t>
      </w:r>
      <w:proofErr w:type="spellStart"/>
      <w:r w:rsidRPr="00602984">
        <w:rPr>
          <w:rFonts w:ascii="Times New Roman" w:hAnsi="Times New Roman" w:cs="Times New Roman"/>
          <w:b/>
        </w:rPr>
        <w:t>podstate</w:t>
      </w:r>
      <w:proofErr w:type="spellEnd"/>
      <w:r w:rsidRPr="00602984">
        <w:rPr>
          <w:rFonts w:ascii="Times New Roman" w:hAnsi="Times New Roman" w:cs="Times New Roman"/>
          <w:b/>
        </w:rPr>
        <w:t>̌ znamená tr</w:t>
      </w:r>
      <w:r w:rsidR="00D118DE" w:rsidRPr="00602984">
        <w:rPr>
          <w:rFonts w:ascii="Times New Roman" w:hAnsi="Times New Roman" w:cs="Times New Roman"/>
          <w:b/>
        </w:rPr>
        <w:t>anscendenci</w:t>
      </w:r>
      <w:r w:rsidRPr="00602984">
        <w:rPr>
          <w:rFonts w:ascii="Times New Roman" w:hAnsi="Times New Roman" w:cs="Times New Roman"/>
          <w:b/>
        </w:rPr>
        <w:t xml:space="preserve"> vlastní egoistické, </w:t>
      </w:r>
      <w:proofErr w:type="spellStart"/>
      <w:r w:rsidRPr="00602984">
        <w:rPr>
          <w:rFonts w:ascii="Times New Roman" w:hAnsi="Times New Roman" w:cs="Times New Roman"/>
          <w:b/>
        </w:rPr>
        <w:t>tělesné</w:t>
      </w:r>
      <w:proofErr w:type="spellEnd"/>
      <w:r w:rsidRPr="00602984">
        <w:rPr>
          <w:rFonts w:ascii="Times New Roman" w:hAnsi="Times New Roman" w:cs="Times New Roman"/>
          <w:b/>
        </w:rPr>
        <w:t xml:space="preserve"> bytnosti směrem k ideálům, které jsou bytostně společenského původu: </w:t>
      </w:r>
      <w:r w:rsidRPr="00602984">
        <w:rPr>
          <w:rFonts w:ascii="Times New Roman" w:hAnsi="Times New Roman" w:cs="Times New Roman"/>
        </w:rPr>
        <w:t xml:space="preserve">to nejlepší z nás, tj. hodnoty jako milosrdenství, spravedlnost, nám vštípila </w:t>
      </w:r>
      <w:proofErr w:type="spellStart"/>
      <w:r w:rsidRPr="00602984">
        <w:rPr>
          <w:rFonts w:ascii="Times New Roman" w:hAnsi="Times New Roman" w:cs="Times New Roman"/>
        </w:rPr>
        <w:t>společnost</w:t>
      </w:r>
      <w:proofErr w:type="spellEnd"/>
      <w:r w:rsidRPr="00602984">
        <w:rPr>
          <w:rFonts w:ascii="Times New Roman" w:hAnsi="Times New Roman" w:cs="Times New Roman"/>
        </w:rPr>
        <w:t>, resp. náboženství.</w:t>
      </w:r>
    </w:p>
    <w:p w14:paraId="0872A6A3" w14:textId="77777777" w:rsidR="00911149" w:rsidRPr="00602984" w:rsidRDefault="00911149" w:rsidP="008B70E4">
      <w:pPr>
        <w:jc w:val="both"/>
        <w:rPr>
          <w:rFonts w:ascii="Times New Roman" w:hAnsi="Times New Roman" w:cs="Times New Roman"/>
        </w:rPr>
      </w:pPr>
    </w:p>
    <w:p w14:paraId="02114AE2" w14:textId="77777777" w:rsidR="008B70E4" w:rsidRPr="00602984" w:rsidRDefault="008B70E4" w:rsidP="008B70E4">
      <w:pPr>
        <w:jc w:val="center"/>
        <w:rPr>
          <w:rFonts w:ascii="Times New Roman" w:hAnsi="Times New Roman" w:cs="Times New Roman"/>
        </w:rPr>
      </w:pPr>
      <w:proofErr w:type="spellStart"/>
      <w:r w:rsidRPr="00602984">
        <w:rPr>
          <w:rFonts w:ascii="Times New Roman" w:hAnsi="Times New Roman" w:cs="Times New Roman"/>
        </w:rPr>
        <w:t>Mauss</w:t>
      </w:r>
      <w:proofErr w:type="spellEnd"/>
      <w:r w:rsidRPr="00602984">
        <w:rPr>
          <w:rFonts w:ascii="Times New Roman" w:hAnsi="Times New Roman" w:cs="Times New Roman"/>
        </w:rPr>
        <w:t xml:space="preserve"> a </w:t>
      </w:r>
      <w:proofErr w:type="spellStart"/>
      <w:r w:rsidRPr="00602984">
        <w:rPr>
          <w:rFonts w:ascii="Times New Roman" w:hAnsi="Times New Roman" w:cs="Times New Roman"/>
        </w:rPr>
        <w:t>Durkheim</w:t>
      </w:r>
      <w:proofErr w:type="spellEnd"/>
    </w:p>
    <w:p w14:paraId="6C728449" w14:textId="77777777" w:rsidR="008B70E4" w:rsidRPr="00602984" w:rsidRDefault="008B70E4" w:rsidP="008B70E4">
      <w:pPr>
        <w:jc w:val="both"/>
        <w:rPr>
          <w:rFonts w:ascii="Times New Roman" w:hAnsi="Times New Roman" w:cs="Times New Roman"/>
        </w:rPr>
      </w:pPr>
      <w:r w:rsidRPr="00602984">
        <w:rPr>
          <w:rFonts w:ascii="Times New Roman" w:hAnsi="Times New Roman" w:cs="Times New Roman"/>
        </w:rPr>
        <w:t xml:space="preserve">Na </w:t>
      </w:r>
      <w:proofErr w:type="spellStart"/>
      <w:r w:rsidRPr="00602984">
        <w:rPr>
          <w:rFonts w:ascii="Times New Roman" w:hAnsi="Times New Roman" w:cs="Times New Roman"/>
        </w:rPr>
        <w:t>Durkheimovo</w:t>
      </w:r>
      <w:proofErr w:type="spellEnd"/>
      <w:r w:rsidRPr="00602984">
        <w:rPr>
          <w:rFonts w:ascii="Times New Roman" w:hAnsi="Times New Roman" w:cs="Times New Roman"/>
        </w:rPr>
        <w:t xml:space="preserve"> dílo navazoval </w:t>
      </w:r>
      <w:proofErr w:type="spellStart"/>
      <w:r w:rsidRPr="00602984">
        <w:rPr>
          <w:rFonts w:ascii="Times New Roman" w:hAnsi="Times New Roman" w:cs="Times New Roman"/>
        </w:rPr>
        <w:t>Durkheimův</w:t>
      </w:r>
      <w:proofErr w:type="spellEnd"/>
      <w:r w:rsidRPr="00602984">
        <w:rPr>
          <w:rFonts w:ascii="Times New Roman" w:hAnsi="Times New Roman" w:cs="Times New Roman"/>
        </w:rPr>
        <w:t xml:space="preserve"> synovec Marcel </w:t>
      </w:r>
      <w:proofErr w:type="spellStart"/>
      <w:r w:rsidRPr="00602984">
        <w:rPr>
          <w:rFonts w:ascii="Times New Roman" w:hAnsi="Times New Roman" w:cs="Times New Roman"/>
        </w:rPr>
        <w:t>Mauss</w:t>
      </w:r>
      <w:proofErr w:type="spellEnd"/>
      <w:r w:rsidRPr="00602984">
        <w:rPr>
          <w:rFonts w:ascii="Times New Roman" w:hAnsi="Times New Roman" w:cs="Times New Roman"/>
        </w:rPr>
        <w:t xml:space="preserve"> (1872–1950) nejprve svou esejí o povaze a funkci </w:t>
      </w:r>
      <w:proofErr w:type="spellStart"/>
      <w:r w:rsidRPr="00602984">
        <w:rPr>
          <w:rFonts w:ascii="Times New Roman" w:hAnsi="Times New Roman" w:cs="Times New Roman"/>
        </w:rPr>
        <w:t>oběti</w:t>
      </w:r>
      <w:proofErr w:type="spellEnd"/>
      <w:r w:rsidRPr="00602984">
        <w:rPr>
          <w:rFonts w:ascii="Times New Roman" w:hAnsi="Times New Roman" w:cs="Times New Roman"/>
        </w:rPr>
        <w:t xml:space="preserve"> a </w:t>
      </w:r>
      <w:proofErr w:type="spellStart"/>
      <w:r w:rsidRPr="00602984">
        <w:rPr>
          <w:rFonts w:ascii="Times New Roman" w:hAnsi="Times New Roman" w:cs="Times New Roman"/>
        </w:rPr>
        <w:t>později</w:t>
      </w:r>
      <w:proofErr w:type="spellEnd"/>
      <w:r w:rsidRPr="00602984">
        <w:rPr>
          <w:rFonts w:ascii="Times New Roman" w:hAnsi="Times New Roman" w:cs="Times New Roman"/>
        </w:rPr>
        <w:t xml:space="preserve"> spisem </w:t>
      </w:r>
      <w:r w:rsidRPr="00602984">
        <w:rPr>
          <w:rFonts w:ascii="Times New Roman" w:hAnsi="Times New Roman" w:cs="Times New Roman"/>
          <w:i/>
        </w:rPr>
        <w:t>Esej o daru</w:t>
      </w:r>
      <w:r w:rsidRPr="00602984">
        <w:rPr>
          <w:rFonts w:ascii="Times New Roman" w:hAnsi="Times New Roman" w:cs="Times New Roman"/>
        </w:rPr>
        <w:t xml:space="preserve">, </w:t>
      </w:r>
      <w:r w:rsidRPr="00602984">
        <w:rPr>
          <w:rFonts w:ascii="Times New Roman" w:hAnsi="Times New Roman" w:cs="Times New Roman"/>
          <w:i/>
        </w:rPr>
        <w:t xml:space="preserve">o </w:t>
      </w:r>
      <w:proofErr w:type="spellStart"/>
      <w:r w:rsidRPr="00602984">
        <w:rPr>
          <w:rFonts w:ascii="Times New Roman" w:hAnsi="Times New Roman" w:cs="Times New Roman"/>
          <w:i/>
        </w:rPr>
        <w:t>podobe</w:t>
      </w:r>
      <w:proofErr w:type="spellEnd"/>
      <w:r w:rsidRPr="00602984">
        <w:rPr>
          <w:rFonts w:ascii="Times New Roman" w:hAnsi="Times New Roman" w:cs="Times New Roman"/>
          <w:i/>
        </w:rPr>
        <w:t xml:space="preserve">̌ a </w:t>
      </w:r>
      <w:proofErr w:type="spellStart"/>
      <w:r w:rsidRPr="00602984">
        <w:rPr>
          <w:rFonts w:ascii="Times New Roman" w:hAnsi="Times New Roman" w:cs="Times New Roman"/>
          <w:i/>
        </w:rPr>
        <w:t>důvodech</w:t>
      </w:r>
      <w:proofErr w:type="spellEnd"/>
      <w:r w:rsidRPr="00602984">
        <w:rPr>
          <w:rFonts w:ascii="Times New Roman" w:hAnsi="Times New Roman" w:cs="Times New Roman"/>
          <w:i/>
        </w:rPr>
        <w:t xml:space="preserve"> </w:t>
      </w:r>
      <w:proofErr w:type="spellStart"/>
      <w:r w:rsidRPr="00602984">
        <w:rPr>
          <w:rFonts w:ascii="Times New Roman" w:hAnsi="Times New Roman" w:cs="Times New Roman"/>
          <w:i/>
        </w:rPr>
        <w:t>směny</w:t>
      </w:r>
      <w:proofErr w:type="spellEnd"/>
      <w:r w:rsidRPr="00602984">
        <w:rPr>
          <w:rFonts w:ascii="Times New Roman" w:hAnsi="Times New Roman" w:cs="Times New Roman"/>
          <w:i/>
        </w:rPr>
        <w:t xml:space="preserve"> v archaických </w:t>
      </w:r>
      <w:proofErr w:type="spellStart"/>
      <w:r w:rsidRPr="00602984">
        <w:rPr>
          <w:rFonts w:ascii="Times New Roman" w:hAnsi="Times New Roman" w:cs="Times New Roman"/>
          <w:i/>
        </w:rPr>
        <w:t>společnostech</w:t>
      </w:r>
      <w:proofErr w:type="spellEnd"/>
      <w:r w:rsidRPr="00602984">
        <w:rPr>
          <w:rFonts w:ascii="Times New Roman" w:hAnsi="Times New Roman" w:cs="Times New Roman"/>
        </w:rPr>
        <w:t xml:space="preserve"> (česky 1999). </w:t>
      </w:r>
      <w:proofErr w:type="spellStart"/>
      <w:r w:rsidRPr="00602984">
        <w:rPr>
          <w:rFonts w:ascii="Times New Roman" w:hAnsi="Times New Roman" w:cs="Times New Roman"/>
        </w:rPr>
        <w:t>Maussovou</w:t>
      </w:r>
      <w:proofErr w:type="spellEnd"/>
      <w:r w:rsidRPr="00602984">
        <w:rPr>
          <w:rFonts w:ascii="Times New Roman" w:hAnsi="Times New Roman" w:cs="Times New Roman"/>
        </w:rPr>
        <w:t xml:space="preserve"> esejí </w:t>
      </w:r>
      <w:r w:rsidRPr="00602984">
        <w:rPr>
          <w:rFonts w:ascii="Times New Roman" w:hAnsi="Times New Roman" w:cs="Times New Roman"/>
          <w:i/>
        </w:rPr>
        <w:t>Kategorie lidského ducha. Pojem osoby, pojem Já</w:t>
      </w:r>
      <w:r w:rsidRPr="00602984">
        <w:rPr>
          <w:rFonts w:ascii="Times New Roman" w:hAnsi="Times New Roman" w:cs="Times New Roman"/>
        </w:rPr>
        <w:t xml:space="preserve"> z roku 1938 je pak </w:t>
      </w:r>
      <w:proofErr w:type="spellStart"/>
      <w:r w:rsidRPr="00602984">
        <w:rPr>
          <w:rFonts w:ascii="Times New Roman" w:hAnsi="Times New Roman" w:cs="Times New Roman"/>
        </w:rPr>
        <w:t>určitá</w:t>
      </w:r>
      <w:proofErr w:type="spellEnd"/>
      <w:r w:rsidRPr="00602984">
        <w:rPr>
          <w:rFonts w:ascii="Times New Roman" w:hAnsi="Times New Roman" w:cs="Times New Roman"/>
        </w:rPr>
        <w:t xml:space="preserve"> fáze tohoto typu myšlení završena. </w:t>
      </w:r>
    </w:p>
    <w:p w14:paraId="0049C99B" w14:textId="77777777" w:rsidR="008B70E4" w:rsidRPr="00602984" w:rsidRDefault="008B70E4" w:rsidP="008B70E4">
      <w:pPr>
        <w:jc w:val="both"/>
        <w:rPr>
          <w:rFonts w:ascii="Times New Roman" w:hAnsi="Times New Roman" w:cs="Times New Roman"/>
        </w:rPr>
      </w:pPr>
    </w:p>
    <w:p w14:paraId="29C7E4B3" w14:textId="77777777" w:rsidR="008B70E4" w:rsidRPr="00602984" w:rsidRDefault="008B70E4" w:rsidP="008B70E4">
      <w:pPr>
        <w:jc w:val="both"/>
        <w:rPr>
          <w:rFonts w:ascii="Times New Roman" w:hAnsi="Times New Roman" w:cs="Times New Roman"/>
        </w:rPr>
      </w:pPr>
      <w:proofErr w:type="spellStart"/>
      <w:r w:rsidRPr="00602984">
        <w:rPr>
          <w:rFonts w:ascii="Times New Roman" w:hAnsi="Times New Roman" w:cs="Times New Roman"/>
        </w:rPr>
        <w:t>Mauss</w:t>
      </w:r>
      <w:proofErr w:type="spellEnd"/>
      <w:r w:rsidRPr="00602984">
        <w:rPr>
          <w:rFonts w:ascii="Times New Roman" w:hAnsi="Times New Roman" w:cs="Times New Roman"/>
        </w:rPr>
        <w:t xml:space="preserve"> se v této eseji </w:t>
      </w:r>
      <w:proofErr w:type="spellStart"/>
      <w:r w:rsidRPr="00602984">
        <w:rPr>
          <w:rFonts w:ascii="Times New Roman" w:hAnsi="Times New Roman" w:cs="Times New Roman"/>
        </w:rPr>
        <w:t>připojuje</w:t>
      </w:r>
      <w:proofErr w:type="spellEnd"/>
      <w:r w:rsidRPr="00602984">
        <w:rPr>
          <w:rFonts w:ascii="Times New Roman" w:hAnsi="Times New Roman" w:cs="Times New Roman"/>
        </w:rPr>
        <w:t xml:space="preserve"> k </w:t>
      </w:r>
      <w:proofErr w:type="spellStart"/>
      <w:r w:rsidRPr="00602984">
        <w:rPr>
          <w:rFonts w:ascii="Times New Roman" w:hAnsi="Times New Roman" w:cs="Times New Roman"/>
        </w:rPr>
        <w:t>Durkheimove</w:t>
      </w:r>
      <w:proofErr w:type="spellEnd"/>
      <w:r w:rsidRPr="00602984">
        <w:rPr>
          <w:rFonts w:ascii="Times New Roman" w:hAnsi="Times New Roman" w:cs="Times New Roman"/>
        </w:rPr>
        <w:t xml:space="preserve">̌ </w:t>
      </w:r>
      <w:proofErr w:type="spellStart"/>
      <w:r w:rsidRPr="00602984">
        <w:rPr>
          <w:rFonts w:ascii="Times New Roman" w:hAnsi="Times New Roman" w:cs="Times New Roman"/>
        </w:rPr>
        <w:t>přesvědčení</w:t>
      </w:r>
      <w:proofErr w:type="spellEnd"/>
      <w:r w:rsidRPr="00602984">
        <w:rPr>
          <w:rFonts w:ascii="Times New Roman" w:hAnsi="Times New Roman" w:cs="Times New Roman"/>
        </w:rPr>
        <w:t xml:space="preserve">, že </w:t>
      </w:r>
      <w:r w:rsidRPr="00602984">
        <w:rPr>
          <w:rFonts w:ascii="Times New Roman" w:hAnsi="Times New Roman" w:cs="Times New Roman"/>
          <w:b/>
        </w:rPr>
        <w:t xml:space="preserve">se lidská duše </w:t>
      </w:r>
      <w:proofErr w:type="spellStart"/>
      <w:r w:rsidRPr="00602984">
        <w:rPr>
          <w:rFonts w:ascii="Times New Roman" w:hAnsi="Times New Roman" w:cs="Times New Roman"/>
          <w:b/>
        </w:rPr>
        <w:t>vyznačuje</w:t>
      </w:r>
      <w:proofErr w:type="spellEnd"/>
      <w:r w:rsidRPr="00602984">
        <w:rPr>
          <w:rFonts w:ascii="Times New Roman" w:hAnsi="Times New Roman" w:cs="Times New Roman"/>
          <w:b/>
        </w:rPr>
        <w:t xml:space="preserve"> </w:t>
      </w:r>
      <w:proofErr w:type="spellStart"/>
      <w:r w:rsidRPr="00602984">
        <w:rPr>
          <w:rFonts w:ascii="Times New Roman" w:hAnsi="Times New Roman" w:cs="Times New Roman"/>
          <w:b/>
        </w:rPr>
        <w:t>dějinností</w:t>
      </w:r>
      <w:proofErr w:type="spellEnd"/>
      <w:r w:rsidRPr="00602984">
        <w:rPr>
          <w:rFonts w:ascii="Times New Roman" w:hAnsi="Times New Roman" w:cs="Times New Roman"/>
        </w:rPr>
        <w:t xml:space="preserve">, tj. povaha lidské duše se </w:t>
      </w:r>
      <w:proofErr w:type="spellStart"/>
      <w:r w:rsidRPr="00602984">
        <w:rPr>
          <w:rFonts w:ascii="Times New Roman" w:hAnsi="Times New Roman" w:cs="Times New Roman"/>
        </w:rPr>
        <w:t>mění</w:t>
      </w:r>
      <w:proofErr w:type="spellEnd"/>
      <w:r w:rsidRPr="00602984">
        <w:rPr>
          <w:rFonts w:ascii="Times New Roman" w:hAnsi="Times New Roman" w:cs="Times New Roman"/>
        </w:rPr>
        <w:t xml:space="preserve"> v závislosti na podobu dané </w:t>
      </w:r>
      <w:proofErr w:type="spellStart"/>
      <w:r w:rsidRPr="00602984">
        <w:rPr>
          <w:rFonts w:ascii="Times New Roman" w:hAnsi="Times New Roman" w:cs="Times New Roman"/>
        </w:rPr>
        <w:t>společnosti</w:t>
      </w:r>
      <w:proofErr w:type="spellEnd"/>
      <w:r w:rsidRPr="00602984">
        <w:rPr>
          <w:rFonts w:ascii="Times New Roman" w:hAnsi="Times New Roman" w:cs="Times New Roman"/>
        </w:rPr>
        <w:t xml:space="preserve">. </w:t>
      </w:r>
      <w:proofErr w:type="spellStart"/>
      <w:r w:rsidRPr="00602984">
        <w:rPr>
          <w:rFonts w:ascii="Times New Roman" w:hAnsi="Times New Roman" w:cs="Times New Roman"/>
        </w:rPr>
        <w:t>Především</w:t>
      </w:r>
      <w:proofErr w:type="spellEnd"/>
      <w:r w:rsidRPr="00602984">
        <w:rPr>
          <w:rFonts w:ascii="Times New Roman" w:hAnsi="Times New Roman" w:cs="Times New Roman"/>
        </w:rPr>
        <w:t xml:space="preserve"> se však vyvíjí </w:t>
      </w:r>
      <w:proofErr w:type="spellStart"/>
      <w:r w:rsidRPr="00602984">
        <w:rPr>
          <w:rFonts w:ascii="Times New Roman" w:hAnsi="Times New Roman" w:cs="Times New Roman"/>
        </w:rPr>
        <w:t>směrem</w:t>
      </w:r>
      <w:proofErr w:type="spellEnd"/>
      <w:r w:rsidRPr="00602984">
        <w:rPr>
          <w:rFonts w:ascii="Times New Roman" w:hAnsi="Times New Roman" w:cs="Times New Roman"/>
        </w:rPr>
        <w:t xml:space="preserve"> k nezávislosti a </w:t>
      </w:r>
      <w:proofErr w:type="spellStart"/>
      <w:r w:rsidRPr="00602984">
        <w:rPr>
          <w:rFonts w:ascii="Times New Roman" w:hAnsi="Times New Roman" w:cs="Times New Roman"/>
        </w:rPr>
        <w:t>vnitřní</w:t>
      </w:r>
      <w:proofErr w:type="spellEnd"/>
      <w:r w:rsidRPr="00602984">
        <w:rPr>
          <w:rFonts w:ascii="Times New Roman" w:hAnsi="Times New Roman" w:cs="Times New Roman"/>
        </w:rPr>
        <w:t xml:space="preserve"> autonomii. </w:t>
      </w:r>
      <w:proofErr w:type="spellStart"/>
      <w:r w:rsidRPr="00602984">
        <w:rPr>
          <w:rFonts w:ascii="Times New Roman" w:hAnsi="Times New Roman" w:cs="Times New Roman"/>
        </w:rPr>
        <w:t>Mauss</w:t>
      </w:r>
      <w:proofErr w:type="spellEnd"/>
      <w:r w:rsidRPr="00602984">
        <w:rPr>
          <w:rFonts w:ascii="Times New Roman" w:hAnsi="Times New Roman" w:cs="Times New Roman"/>
        </w:rPr>
        <w:t xml:space="preserve"> </w:t>
      </w:r>
      <w:proofErr w:type="spellStart"/>
      <w:r w:rsidRPr="00602984">
        <w:rPr>
          <w:rFonts w:ascii="Times New Roman" w:hAnsi="Times New Roman" w:cs="Times New Roman"/>
        </w:rPr>
        <w:t>připojuje</w:t>
      </w:r>
      <w:proofErr w:type="spellEnd"/>
      <w:r w:rsidRPr="00602984">
        <w:rPr>
          <w:rFonts w:ascii="Times New Roman" w:hAnsi="Times New Roman" w:cs="Times New Roman"/>
        </w:rPr>
        <w:t xml:space="preserve">, že podobný vývoj lze sledovat i na </w:t>
      </w:r>
      <w:proofErr w:type="spellStart"/>
      <w:r w:rsidRPr="00602984">
        <w:rPr>
          <w:rFonts w:ascii="Times New Roman" w:hAnsi="Times New Roman" w:cs="Times New Roman"/>
        </w:rPr>
        <w:t>příkladu</w:t>
      </w:r>
      <w:proofErr w:type="spellEnd"/>
      <w:r w:rsidRPr="00602984">
        <w:rPr>
          <w:rFonts w:ascii="Times New Roman" w:hAnsi="Times New Roman" w:cs="Times New Roman"/>
        </w:rPr>
        <w:t xml:space="preserve"> lidské osoby. Ve </w:t>
      </w:r>
      <w:proofErr w:type="spellStart"/>
      <w:r w:rsidRPr="00602984">
        <w:rPr>
          <w:rFonts w:ascii="Times New Roman" w:hAnsi="Times New Roman" w:cs="Times New Roman"/>
        </w:rPr>
        <w:t>většine</w:t>
      </w:r>
      <w:proofErr w:type="spellEnd"/>
      <w:r w:rsidRPr="00602984">
        <w:rPr>
          <w:rFonts w:ascii="Times New Roman" w:hAnsi="Times New Roman" w:cs="Times New Roman"/>
        </w:rPr>
        <w:t xml:space="preserve">̌ lidských </w:t>
      </w:r>
      <w:proofErr w:type="spellStart"/>
      <w:r w:rsidRPr="00602984">
        <w:rPr>
          <w:rFonts w:ascii="Times New Roman" w:hAnsi="Times New Roman" w:cs="Times New Roman"/>
        </w:rPr>
        <w:t>společnostech</w:t>
      </w:r>
      <w:proofErr w:type="spellEnd"/>
      <w:r w:rsidRPr="00602984">
        <w:rPr>
          <w:rFonts w:ascii="Times New Roman" w:hAnsi="Times New Roman" w:cs="Times New Roman"/>
        </w:rPr>
        <w:t xml:space="preserve"> je osoba pojata jako </w:t>
      </w:r>
      <w:proofErr w:type="spellStart"/>
      <w:r w:rsidRPr="00602984">
        <w:rPr>
          <w:rFonts w:ascii="Times New Roman" w:hAnsi="Times New Roman" w:cs="Times New Roman"/>
        </w:rPr>
        <w:t>určitá</w:t>
      </w:r>
      <w:proofErr w:type="spellEnd"/>
      <w:r w:rsidRPr="00602984">
        <w:rPr>
          <w:rFonts w:ascii="Times New Roman" w:hAnsi="Times New Roman" w:cs="Times New Roman"/>
        </w:rPr>
        <w:t xml:space="preserve"> role s </w:t>
      </w:r>
      <w:proofErr w:type="spellStart"/>
      <w:r w:rsidRPr="00602984">
        <w:rPr>
          <w:rFonts w:ascii="Times New Roman" w:hAnsi="Times New Roman" w:cs="Times New Roman"/>
        </w:rPr>
        <w:t>pevne</w:t>
      </w:r>
      <w:proofErr w:type="spellEnd"/>
      <w:r w:rsidRPr="00602984">
        <w:rPr>
          <w:rFonts w:ascii="Times New Roman" w:hAnsi="Times New Roman" w:cs="Times New Roman"/>
        </w:rPr>
        <w:t xml:space="preserve">̌ vymezenou funkcí. Že z tohoto pojetí vznikla kategorie autonomního individua nezávislého na své roli (pohlavní, profesní, sociální), považuje </w:t>
      </w:r>
      <w:proofErr w:type="spellStart"/>
      <w:r w:rsidRPr="00602984">
        <w:rPr>
          <w:rFonts w:ascii="Times New Roman" w:hAnsi="Times New Roman" w:cs="Times New Roman"/>
        </w:rPr>
        <w:t>Mauss</w:t>
      </w:r>
      <w:proofErr w:type="spellEnd"/>
      <w:r w:rsidRPr="00602984">
        <w:rPr>
          <w:rFonts w:ascii="Times New Roman" w:hAnsi="Times New Roman" w:cs="Times New Roman"/>
        </w:rPr>
        <w:t xml:space="preserve"> za </w:t>
      </w:r>
      <w:proofErr w:type="spellStart"/>
      <w:r w:rsidRPr="00602984">
        <w:rPr>
          <w:rFonts w:ascii="Times New Roman" w:hAnsi="Times New Roman" w:cs="Times New Roman"/>
        </w:rPr>
        <w:t>jedinečný</w:t>
      </w:r>
      <w:proofErr w:type="spellEnd"/>
      <w:r w:rsidRPr="00602984">
        <w:rPr>
          <w:rFonts w:ascii="Times New Roman" w:hAnsi="Times New Roman" w:cs="Times New Roman"/>
        </w:rPr>
        <w:t xml:space="preserve"> vývoj západní </w:t>
      </w:r>
      <w:proofErr w:type="spellStart"/>
      <w:r w:rsidRPr="00602984">
        <w:rPr>
          <w:rFonts w:ascii="Times New Roman" w:hAnsi="Times New Roman" w:cs="Times New Roman"/>
        </w:rPr>
        <w:t>společnosti</w:t>
      </w:r>
      <w:proofErr w:type="spellEnd"/>
      <w:r w:rsidRPr="00602984">
        <w:rPr>
          <w:rFonts w:ascii="Times New Roman" w:hAnsi="Times New Roman" w:cs="Times New Roman"/>
        </w:rPr>
        <w:t xml:space="preserve">, na níž se stejnou </w:t>
      </w:r>
      <w:proofErr w:type="spellStart"/>
      <w:r w:rsidRPr="00602984">
        <w:rPr>
          <w:rFonts w:ascii="Times New Roman" w:hAnsi="Times New Roman" w:cs="Times New Roman"/>
        </w:rPr>
        <w:t>měrou</w:t>
      </w:r>
      <w:proofErr w:type="spellEnd"/>
      <w:r w:rsidRPr="00602984">
        <w:rPr>
          <w:rFonts w:ascii="Times New Roman" w:hAnsi="Times New Roman" w:cs="Times New Roman"/>
        </w:rPr>
        <w:t xml:space="preserve"> podílela </w:t>
      </w:r>
      <w:proofErr w:type="spellStart"/>
      <w:r w:rsidRPr="00602984">
        <w:rPr>
          <w:rFonts w:ascii="Times New Roman" w:hAnsi="Times New Roman" w:cs="Times New Roman"/>
        </w:rPr>
        <w:t>řecká</w:t>
      </w:r>
      <w:proofErr w:type="spellEnd"/>
      <w:r w:rsidRPr="00602984">
        <w:rPr>
          <w:rFonts w:ascii="Times New Roman" w:hAnsi="Times New Roman" w:cs="Times New Roman"/>
        </w:rPr>
        <w:t xml:space="preserve"> filosofie, </w:t>
      </w:r>
      <w:proofErr w:type="spellStart"/>
      <w:r w:rsidRPr="00602984">
        <w:rPr>
          <w:rFonts w:ascii="Times New Roman" w:hAnsi="Times New Roman" w:cs="Times New Roman"/>
        </w:rPr>
        <w:t>římské</w:t>
      </w:r>
      <w:proofErr w:type="spellEnd"/>
      <w:r w:rsidRPr="00602984">
        <w:rPr>
          <w:rFonts w:ascii="Times New Roman" w:hAnsi="Times New Roman" w:cs="Times New Roman"/>
        </w:rPr>
        <w:t xml:space="preserve"> právo a </w:t>
      </w:r>
      <w:proofErr w:type="spellStart"/>
      <w:r w:rsidRPr="00602984">
        <w:rPr>
          <w:rFonts w:ascii="Times New Roman" w:hAnsi="Times New Roman" w:cs="Times New Roman"/>
        </w:rPr>
        <w:t>křesťanská</w:t>
      </w:r>
      <w:proofErr w:type="spellEnd"/>
      <w:r w:rsidRPr="00602984">
        <w:rPr>
          <w:rFonts w:ascii="Times New Roman" w:hAnsi="Times New Roman" w:cs="Times New Roman"/>
        </w:rPr>
        <w:t xml:space="preserve"> theologie. </w:t>
      </w:r>
      <w:r w:rsidRPr="00602984">
        <w:rPr>
          <w:rFonts w:ascii="Times New Roman" w:hAnsi="Times New Roman" w:cs="Times New Roman"/>
          <w:b/>
        </w:rPr>
        <w:t xml:space="preserve">A s ohledem na jiné </w:t>
      </w:r>
      <w:proofErr w:type="spellStart"/>
      <w:r w:rsidRPr="00602984">
        <w:rPr>
          <w:rFonts w:ascii="Times New Roman" w:hAnsi="Times New Roman" w:cs="Times New Roman"/>
          <w:b/>
        </w:rPr>
        <w:t>společnosti</w:t>
      </w:r>
      <w:proofErr w:type="spellEnd"/>
      <w:r w:rsidRPr="00602984">
        <w:rPr>
          <w:rFonts w:ascii="Times New Roman" w:hAnsi="Times New Roman" w:cs="Times New Roman"/>
          <w:b/>
        </w:rPr>
        <w:t xml:space="preserve"> musíme podle </w:t>
      </w:r>
      <w:proofErr w:type="spellStart"/>
      <w:r w:rsidRPr="00602984">
        <w:rPr>
          <w:rFonts w:ascii="Times New Roman" w:hAnsi="Times New Roman" w:cs="Times New Roman"/>
          <w:b/>
        </w:rPr>
        <w:t>Mausse</w:t>
      </w:r>
      <w:proofErr w:type="spellEnd"/>
      <w:r w:rsidRPr="00602984">
        <w:rPr>
          <w:rFonts w:ascii="Times New Roman" w:hAnsi="Times New Roman" w:cs="Times New Roman"/>
          <w:b/>
        </w:rPr>
        <w:t xml:space="preserve"> soudit, že kategorie osoby je dosti </w:t>
      </w:r>
      <w:proofErr w:type="spellStart"/>
      <w:r w:rsidRPr="00602984">
        <w:rPr>
          <w:rFonts w:ascii="Times New Roman" w:hAnsi="Times New Roman" w:cs="Times New Roman"/>
          <w:b/>
        </w:rPr>
        <w:t>křehká</w:t>
      </w:r>
      <w:proofErr w:type="spellEnd"/>
      <w:r w:rsidRPr="00602984">
        <w:rPr>
          <w:rFonts w:ascii="Times New Roman" w:hAnsi="Times New Roman" w:cs="Times New Roman"/>
          <w:b/>
        </w:rPr>
        <w:t>.</w:t>
      </w:r>
    </w:p>
    <w:p w14:paraId="749D7301" w14:textId="77777777" w:rsidR="008B70E4" w:rsidRPr="00602984" w:rsidRDefault="008B70E4" w:rsidP="008B70E4">
      <w:pPr>
        <w:jc w:val="both"/>
        <w:rPr>
          <w:rFonts w:ascii="Times New Roman" w:hAnsi="Times New Roman" w:cs="Times New Roman"/>
        </w:rPr>
      </w:pPr>
    </w:p>
    <w:p w14:paraId="5751DCA1" w14:textId="77777777" w:rsidR="008B70E4" w:rsidRPr="00602984" w:rsidRDefault="008B70E4" w:rsidP="008B70E4">
      <w:pPr>
        <w:jc w:val="both"/>
        <w:rPr>
          <w:rFonts w:ascii="Times New Roman" w:hAnsi="Times New Roman" w:cs="Times New Roman"/>
        </w:rPr>
      </w:pPr>
      <w:r w:rsidRPr="00602984">
        <w:rPr>
          <w:rFonts w:ascii="Times New Roman" w:hAnsi="Times New Roman" w:cs="Times New Roman"/>
        </w:rPr>
        <w:t xml:space="preserve">Z eseje vyplývá, že </w:t>
      </w:r>
      <w:proofErr w:type="spellStart"/>
      <w:r w:rsidRPr="00602984">
        <w:rPr>
          <w:rFonts w:ascii="Times New Roman" w:hAnsi="Times New Roman" w:cs="Times New Roman"/>
        </w:rPr>
        <w:t>Mauss</w:t>
      </w:r>
      <w:proofErr w:type="spellEnd"/>
      <w:r w:rsidRPr="00602984">
        <w:rPr>
          <w:rFonts w:ascii="Times New Roman" w:hAnsi="Times New Roman" w:cs="Times New Roman"/>
        </w:rPr>
        <w:t xml:space="preserve"> považuje </w:t>
      </w:r>
      <w:proofErr w:type="spellStart"/>
      <w:r w:rsidRPr="00602984">
        <w:rPr>
          <w:rFonts w:ascii="Times New Roman" w:hAnsi="Times New Roman" w:cs="Times New Roman"/>
          <w:b/>
        </w:rPr>
        <w:t>samozřejmost</w:t>
      </w:r>
      <w:proofErr w:type="spellEnd"/>
      <w:r w:rsidRPr="00602984">
        <w:rPr>
          <w:rFonts w:ascii="Times New Roman" w:hAnsi="Times New Roman" w:cs="Times New Roman"/>
          <w:b/>
        </w:rPr>
        <w:t xml:space="preserve">, s níž </w:t>
      </w:r>
      <w:proofErr w:type="spellStart"/>
      <w:r w:rsidRPr="00602984">
        <w:rPr>
          <w:rFonts w:ascii="Times New Roman" w:hAnsi="Times New Roman" w:cs="Times New Roman"/>
          <w:b/>
        </w:rPr>
        <w:t>Durkheim</w:t>
      </w:r>
      <w:proofErr w:type="spellEnd"/>
      <w:r w:rsidRPr="00602984">
        <w:rPr>
          <w:rFonts w:ascii="Times New Roman" w:hAnsi="Times New Roman" w:cs="Times New Roman"/>
          <w:b/>
        </w:rPr>
        <w:t xml:space="preserve"> </w:t>
      </w:r>
      <w:proofErr w:type="spellStart"/>
      <w:r w:rsidRPr="00602984">
        <w:rPr>
          <w:rFonts w:ascii="Times New Roman" w:hAnsi="Times New Roman" w:cs="Times New Roman"/>
          <w:b/>
        </w:rPr>
        <w:t>předpokládal</w:t>
      </w:r>
      <w:proofErr w:type="spellEnd"/>
      <w:r w:rsidRPr="00602984">
        <w:rPr>
          <w:rFonts w:ascii="Times New Roman" w:hAnsi="Times New Roman" w:cs="Times New Roman"/>
          <w:b/>
        </w:rPr>
        <w:t xml:space="preserve"> </w:t>
      </w:r>
      <w:proofErr w:type="spellStart"/>
      <w:r w:rsidRPr="00602984">
        <w:rPr>
          <w:rFonts w:ascii="Times New Roman" w:hAnsi="Times New Roman" w:cs="Times New Roman"/>
          <w:b/>
        </w:rPr>
        <w:t>společenskou</w:t>
      </w:r>
      <w:proofErr w:type="spellEnd"/>
      <w:r w:rsidRPr="00602984">
        <w:rPr>
          <w:rFonts w:ascii="Times New Roman" w:hAnsi="Times New Roman" w:cs="Times New Roman"/>
          <w:b/>
        </w:rPr>
        <w:t xml:space="preserve"> fundaci individuality, za </w:t>
      </w:r>
      <w:proofErr w:type="spellStart"/>
      <w:r w:rsidRPr="00602984">
        <w:rPr>
          <w:rFonts w:ascii="Times New Roman" w:hAnsi="Times New Roman" w:cs="Times New Roman"/>
          <w:b/>
        </w:rPr>
        <w:t>otřesenou</w:t>
      </w:r>
      <w:proofErr w:type="spellEnd"/>
      <w:r w:rsidRPr="00602984">
        <w:rPr>
          <w:rFonts w:ascii="Times New Roman" w:hAnsi="Times New Roman" w:cs="Times New Roman"/>
          <w:b/>
        </w:rPr>
        <w:t>.</w:t>
      </w:r>
      <w:r w:rsidRPr="00602984">
        <w:rPr>
          <w:rFonts w:ascii="Times New Roman" w:hAnsi="Times New Roman" w:cs="Times New Roman"/>
        </w:rPr>
        <w:t xml:space="preserve"> </w:t>
      </w:r>
      <w:proofErr w:type="spellStart"/>
      <w:r w:rsidRPr="00602984">
        <w:rPr>
          <w:rFonts w:ascii="Times New Roman" w:hAnsi="Times New Roman" w:cs="Times New Roman"/>
        </w:rPr>
        <w:t>Otřesena</w:t>
      </w:r>
      <w:proofErr w:type="spellEnd"/>
      <w:r w:rsidRPr="00602984">
        <w:rPr>
          <w:rFonts w:ascii="Times New Roman" w:hAnsi="Times New Roman" w:cs="Times New Roman"/>
        </w:rPr>
        <w:t xml:space="preserve"> byla tato </w:t>
      </w:r>
      <w:proofErr w:type="spellStart"/>
      <w:r w:rsidRPr="00602984">
        <w:rPr>
          <w:rFonts w:ascii="Times New Roman" w:hAnsi="Times New Roman" w:cs="Times New Roman"/>
        </w:rPr>
        <w:t>důvěra</w:t>
      </w:r>
      <w:proofErr w:type="spellEnd"/>
      <w:r w:rsidRPr="00602984">
        <w:rPr>
          <w:rFonts w:ascii="Times New Roman" w:hAnsi="Times New Roman" w:cs="Times New Roman"/>
        </w:rPr>
        <w:t xml:space="preserve"> </w:t>
      </w:r>
      <w:proofErr w:type="spellStart"/>
      <w:r w:rsidRPr="00602984">
        <w:rPr>
          <w:rFonts w:ascii="Times New Roman" w:hAnsi="Times New Roman" w:cs="Times New Roman"/>
        </w:rPr>
        <w:t>především</w:t>
      </w:r>
      <w:proofErr w:type="spellEnd"/>
      <w:r w:rsidRPr="00602984">
        <w:rPr>
          <w:rFonts w:ascii="Times New Roman" w:hAnsi="Times New Roman" w:cs="Times New Roman"/>
        </w:rPr>
        <w:t xml:space="preserve"> nacistickou, fašistickou a komunistickou totalitou. V dopise ze dne 6. 11. 1936 k tomuto poznamenává: </w:t>
      </w:r>
    </w:p>
    <w:p w14:paraId="7A8A02A6" w14:textId="77777777" w:rsidR="008B70E4" w:rsidRPr="00602984" w:rsidRDefault="008B70E4" w:rsidP="008B70E4">
      <w:pPr>
        <w:jc w:val="both"/>
        <w:rPr>
          <w:rFonts w:ascii="Times New Roman" w:hAnsi="Times New Roman" w:cs="Times New Roman"/>
        </w:rPr>
      </w:pPr>
    </w:p>
    <w:p w14:paraId="1B94854E" w14:textId="1049048B" w:rsidR="008B70E4" w:rsidRPr="00602984" w:rsidRDefault="008B70E4" w:rsidP="00911149">
      <w:pPr>
        <w:ind w:left="284" w:right="284"/>
        <w:jc w:val="both"/>
        <w:rPr>
          <w:rFonts w:ascii="Times New Roman" w:hAnsi="Times New Roman" w:cs="Times New Roman"/>
        </w:rPr>
      </w:pPr>
      <w:r w:rsidRPr="00602984">
        <w:rPr>
          <w:rFonts w:ascii="Times New Roman" w:hAnsi="Times New Roman" w:cs="Times New Roman"/>
        </w:rPr>
        <w:t xml:space="preserve">Že moderní </w:t>
      </w:r>
      <w:proofErr w:type="spellStart"/>
      <w:r w:rsidRPr="00602984">
        <w:rPr>
          <w:rFonts w:ascii="Times New Roman" w:hAnsi="Times New Roman" w:cs="Times New Roman"/>
        </w:rPr>
        <w:t>společnosti</w:t>
      </w:r>
      <w:proofErr w:type="spellEnd"/>
      <w:r w:rsidRPr="00602984">
        <w:rPr>
          <w:rFonts w:ascii="Times New Roman" w:hAnsi="Times New Roman" w:cs="Times New Roman"/>
        </w:rPr>
        <w:t xml:space="preserve"> mohly propadnout stejné fascinaci jako Australané </w:t>
      </w:r>
      <w:proofErr w:type="spellStart"/>
      <w:r w:rsidRPr="00602984">
        <w:rPr>
          <w:rFonts w:ascii="Times New Roman" w:hAnsi="Times New Roman" w:cs="Times New Roman"/>
        </w:rPr>
        <w:t>při</w:t>
      </w:r>
      <w:proofErr w:type="spellEnd"/>
      <w:r w:rsidRPr="00602984">
        <w:rPr>
          <w:rFonts w:ascii="Times New Roman" w:hAnsi="Times New Roman" w:cs="Times New Roman"/>
        </w:rPr>
        <w:t xml:space="preserve"> svých tancích a že mohly být uvedeny do pohybu jako skupina </w:t>
      </w:r>
      <w:proofErr w:type="spellStart"/>
      <w:r w:rsidRPr="00602984">
        <w:rPr>
          <w:rFonts w:ascii="Times New Roman" w:hAnsi="Times New Roman" w:cs="Times New Roman"/>
        </w:rPr>
        <w:t>dětí</w:t>
      </w:r>
      <w:proofErr w:type="spellEnd"/>
      <w:r w:rsidRPr="00602984">
        <w:rPr>
          <w:rFonts w:ascii="Times New Roman" w:hAnsi="Times New Roman" w:cs="Times New Roman"/>
        </w:rPr>
        <w:t xml:space="preserve">, je </w:t>
      </w:r>
      <w:proofErr w:type="spellStart"/>
      <w:r w:rsidRPr="00602984">
        <w:rPr>
          <w:rFonts w:ascii="Times New Roman" w:hAnsi="Times New Roman" w:cs="Times New Roman"/>
        </w:rPr>
        <w:t>něco</w:t>
      </w:r>
      <w:proofErr w:type="spellEnd"/>
      <w:r w:rsidRPr="00602984">
        <w:rPr>
          <w:rFonts w:ascii="Times New Roman" w:hAnsi="Times New Roman" w:cs="Times New Roman"/>
        </w:rPr>
        <w:t xml:space="preserve">, co jsme </w:t>
      </w:r>
      <w:proofErr w:type="spellStart"/>
      <w:r w:rsidRPr="00602984">
        <w:rPr>
          <w:rFonts w:ascii="Times New Roman" w:hAnsi="Times New Roman" w:cs="Times New Roman"/>
        </w:rPr>
        <w:t>nepředvídaly</w:t>
      </w:r>
      <w:proofErr w:type="spellEnd"/>
      <w:r w:rsidRPr="00602984">
        <w:rPr>
          <w:rFonts w:ascii="Times New Roman" w:hAnsi="Times New Roman" w:cs="Times New Roman"/>
        </w:rPr>
        <w:t xml:space="preserve">. Tento návrat k primitivismu nebyl </w:t>
      </w:r>
      <w:proofErr w:type="spellStart"/>
      <w:r w:rsidRPr="00602984">
        <w:rPr>
          <w:rFonts w:ascii="Times New Roman" w:hAnsi="Times New Roman" w:cs="Times New Roman"/>
        </w:rPr>
        <w:t>předmětem</w:t>
      </w:r>
      <w:proofErr w:type="spellEnd"/>
      <w:r w:rsidRPr="00602984">
        <w:rPr>
          <w:rFonts w:ascii="Times New Roman" w:hAnsi="Times New Roman" w:cs="Times New Roman"/>
        </w:rPr>
        <w:t xml:space="preserve"> našich úvah. V našich pracích jsme vykázali jen to, že individuum má </w:t>
      </w:r>
      <w:proofErr w:type="spellStart"/>
      <w:r w:rsidRPr="00602984">
        <w:rPr>
          <w:rFonts w:ascii="Times New Roman" w:hAnsi="Times New Roman" w:cs="Times New Roman"/>
        </w:rPr>
        <w:t>svůj</w:t>
      </w:r>
      <w:proofErr w:type="spellEnd"/>
      <w:r w:rsidRPr="00602984">
        <w:rPr>
          <w:rFonts w:ascii="Times New Roman" w:hAnsi="Times New Roman" w:cs="Times New Roman"/>
        </w:rPr>
        <w:t xml:space="preserve"> základ a svou živnou </w:t>
      </w:r>
      <w:proofErr w:type="spellStart"/>
      <w:r w:rsidRPr="00602984">
        <w:rPr>
          <w:rFonts w:ascii="Times New Roman" w:hAnsi="Times New Roman" w:cs="Times New Roman"/>
        </w:rPr>
        <w:t>půdu</w:t>
      </w:r>
      <w:proofErr w:type="spellEnd"/>
      <w:r w:rsidRPr="00602984">
        <w:rPr>
          <w:rFonts w:ascii="Times New Roman" w:hAnsi="Times New Roman" w:cs="Times New Roman"/>
        </w:rPr>
        <w:t xml:space="preserve"> pro svou svobodu a nezávislost, ale i pro své kritick</w:t>
      </w:r>
      <w:r w:rsidR="00911149" w:rsidRPr="00602984">
        <w:rPr>
          <w:rFonts w:ascii="Times New Roman" w:hAnsi="Times New Roman" w:cs="Times New Roman"/>
        </w:rPr>
        <w:t>é poznání v kolektivním duchu.</w:t>
      </w:r>
    </w:p>
    <w:p w14:paraId="2BCAC380" w14:textId="77777777" w:rsidR="008B70E4" w:rsidRPr="00602984" w:rsidRDefault="008B70E4" w:rsidP="00911149">
      <w:pPr>
        <w:ind w:left="284" w:right="284"/>
        <w:jc w:val="both"/>
        <w:rPr>
          <w:rFonts w:ascii="Times New Roman" w:hAnsi="Times New Roman" w:cs="Times New Roman"/>
        </w:rPr>
      </w:pPr>
    </w:p>
    <w:p w14:paraId="1CBAC7E4" w14:textId="77777777" w:rsidR="008B70E4" w:rsidRPr="00602984" w:rsidRDefault="008B70E4" w:rsidP="008B70E4">
      <w:pPr>
        <w:jc w:val="both"/>
        <w:rPr>
          <w:rFonts w:ascii="Times New Roman" w:hAnsi="Times New Roman" w:cs="Times New Roman"/>
        </w:rPr>
      </w:pPr>
      <w:r w:rsidRPr="00602984">
        <w:rPr>
          <w:rFonts w:ascii="Times New Roman" w:hAnsi="Times New Roman" w:cs="Times New Roman"/>
        </w:rPr>
        <w:lastRenderedPageBreak/>
        <w:t xml:space="preserve">V roce 1939 byl </w:t>
      </w:r>
      <w:proofErr w:type="spellStart"/>
      <w:r w:rsidRPr="00602984">
        <w:rPr>
          <w:rFonts w:ascii="Times New Roman" w:hAnsi="Times New Roman" w:cs="Times New Roman"/>
        </w:rPr>
        <w:t>Mauss</w:t>
      </w:r>
      <w:proofErr w:type="spellEnd"/>
      <w:r w:rsidRPr="00602984">
        <w:rPr>
          <w:rFonts w:ascii="Times New Roman" w:hAnsi="Times New Roman" w:cs="Times New Roman"/>
        </w:rPr>
        <w:t xml:space="preserve"> požádán o svolení k publikaci dopisu a </w:t>
      </w:r>
      <w:proofErr w:type="spellStart"/>
      <w:r w:rsidRPr="00602984">
        <w:rPr>
          <w:rFonts w:ascii="Times New Roman" w:hAnsi="Times New Roman" w:cs="Times New Roman"/>
        </w:rPr>
        <w:t>Mauss</w:t>
      </w:r>
      <w:proofErr w:type="spellEnd"/>
      <w:r w:rsidRPr="00602984">
        <w:rPr>
          <w:rFonts w:ascii="Times New Roman" w:hAnsi="Times New Roman" w:cs="Times New Roman"/>
        </w:rPr>
        <w:t xml:space="preserve"> si tehdy vymínil dodatek: </w:t>
      </w:r>
    </w:p>
    <w:p w14:paraId="0D531369" w14:textId="77777777" w:rsidR="00911149" w:rsidRPr="00602984" w:rsidRDefault="00911149" w:rsidP="008B70E4">
      <w:pPr>
        <w:jc w:val="both"/>
        <w:rPr>
          <w:rFonts w:ascii="Times New Roman" w:hAnsi="Times New Roman" w:cs="Times New Roman"/>
        </w:rPr>
      </w:pPr>
    </w:p>
    <w:p w14:paraId="449326C2" w14:textId="33333E11" w:rsidR="008B70E4" w:rsidRPr="00602984" w:rsidRDefault="008B70E4" w:rsidP="00911149">
      <w:pPr>
        <w:ind w:left="284" w:right="284"/>
        <w:jc w:val="both"/>
        <w:rPr>
          <w:rFonts w:ascii="Times New Roman" w:hAnsi="Times New Roman" w:cs="Times New Roman"/>
        </w:rPr>
      </w:pPr>
      <w:r w:rsidRPr="00602984">
        <w:rPr>
          <w:rFonts w:ascii="Times New Roman" w:hAnsi="Times New Roman" w:cs="Times New Roman"/>
        </w:rPr>
        <w:t xml:space="preserve">Myslím, že tohle všechno je tragické. Jedná se o </w:t>
      </w:r>
      <w:proofErr w:type="spellStart"/>
      <w:r w:rsidRPr="00602984">
        <w:rPr>
          <w:rFonts w:ascii="Times New Roman" w:hAnsi="Times New Roman" w:cs="Times New Roman"/>
        </w:rPr>
        <w:t>přílišnou</w:t>
      </w:r>
      <w:proofErr w:type="spellEnd"/>
      <w:r w:rsidRPr="00602984">
        <w:rPr>
          <w:rFonts w:ascii="Times New Roman" w:hAnsi="Times New Roman" w:cs="Times New Roman"/>
        </w:rPr>
        <w:t xml:space="preserve"> verifikaci poznatků, na které jsme poukázali, a jedná se </w:t>
      </w:r>
      <w:proofErr w:type="spellStart"/>
      <w:r w:rsidRPr="00602984">
        <w:rPr>
          <w:rFonts w:ascii="Times New Roman" w:hAnsi="Times New Roman" w:cs="Times New Roman"/>
        </w:rPr>
        <w:t>zároven</w:t>
      </w:r>
      <w:proofErr w:type="spellEnd"/>
      <w:r w:rsidRPr="00602984">
        <w:rPr>
          <w:rFonts w:ascii="Times New Roman" w:hAnsi="Times New Roman" w:cs="Times New Roman"/>
        </w:rPr>
        <w:t xml:space="preserve">̌ o </w:t>
      </w:r>
      <w:proofErr w:type="spellStart"/>
      <w:r w:rsidRPr="00602984">
        <w:rPr>
          <w:rFonts w:ascii="Times New Roman" w:hAnsi="Times New Roman" w:cs="Times New Roman"/>
        </w:rPr>
        <w:t>důkaz</w:t>
      </w:r>
      <w:proofErr w:type="spellEnd"/>
      <w:r w:rsidRPr="00602984">
        <w:rPr>
          <w:rFonts w:ascii="Times New Roman" w:hAnsi="Times New Roman" w:cs="Times New Roman"/>
        </w:rPr>
        <w:t xml:space="preserve">, že jsme </w:t>
      </w:r>
      <w:proofErr w:type="spellStart"/>
      <w:r w:rsidRPr="00602984">
        <w:rPr>
          <w:rFonts w:ascii="Times New Roman" w:hAnsi="Times New Roman" w:cs="Times New Roman"/>
        </w:rPr>
        <w:t>měli</w:t>
      </w:r>
      <w:proofErr w:type="spellEnd"/>
      <w:r w:rsidRPr="00602984">
        <w:rPr>
          <w:rFonts w:ascii="Times New Roman" w:hAnsi="Times New Roman" w:cs="Times New Roman"/>
        </w:rPr>
        <w:t xml:space="preserve"> </w:t>
      </w:r>
      <w:proofErr w:type="spellStart"/>
      <w:r w:rsidRPr="00602984">
        <w:rPr>
          <w:rFonts w:ascii="Times New Roman" w:hAnsi="Times New Roman" w:cs="Times New Roman"/>
        </w:rPr>
        <w:t>očekávat</w:t>
      </w:r>
      <w:proofErr w:type="spellEnd"/>
      <w:r w:rsidRPr="00602984">
        <w:rPr>
          <w:rFonts w:ascii="Times New Roman" w:hAnsi="Times New Roman" w:cs="Times New Roman"/>
        </w:rPr>
        <w:t xml:space="preserve"> tuto verifikaci spíše ve zlém než v dobrém</w:t>
      </w:r>
      <w:r w:rsidR="00911149" w:rsidRPr="00602984">
        <w:rPr>
          <w:rFonts w:ascii="Times New Roman" w:hAnsi="Times New Roman" w:cs="Times New Roman"/>
        </w:rPr>
        <w:t>.</w:t>
      </w:r>
    </w:p>
    <w:p w14:paraId="5C42AB67" w14:textId="77777777" w:rsidR="008B70E4" w:rsidRPr="00602984" w:rsidRDefault="008B70E4" w:rsidP="008B70E4">
      <w:pPr>
        <w:jc w:val="both"/>
        <w:rPr>
          <w:rFonts w:ascii="Times New Roman" w:hAnsi="Times New Roman" w:cs="Times New Roman"/>
        </w:rPr>
      </w:pPr>
    </w:p>
    <w:p w14:paraId="2ACF29BC" w14:textId="61001951" w:rsidR="007A78A9" w:rsidRPr="00602984" w:rsidRDefault="008B70E4" w:rsidP="003D1D43">
      <w:pPr>
        <w:jc w:val="both"/>
        <w:rPr>
          <w:rFonts w:ascii="Times New Roman" w:hAnsi="Times New Roman" w:cs="Times New Roman"/>
        </w:rPr>
      </w:pPr>
      <w:proofErr w:type="spellStart"/>
      <w:r w:rsidRPr="00602984">
        <w:rPr>
          <w:rFonts w:ascii="Times New Roman" w:hAnsi="Times New Roman" w:cs="Times New Roman"/>
        </w:rPr>
        <w:t>Mauss</w:t>
      </w:r>
      <w:proofErr w:type="spellEnd"/>
      <w:r w:rsidRPr="00602984">
        <w:rPr>
          <w:rFonts w:ascii="Times New Roman" w:hAnsi="Times New Roman" w:cs="Times New Roman"/>
        </w:rPr>
        <w:t xml:space="preserve"> tímto dodatkem komentuje dobu totalit, v níž se lidská individualita rozplynula, </w:t>
      </w:r>
      <w:proofErr w:type="spellStart"/>
      <w:r w:rsidRPr="00602984">
        <w:rPr>
          <w:rFonts w:ascii="Times New Roman" w:hAnsi="Times New Roman" w:cs="Times New Roman"/>
        </w:rPr>
        <w:t>čímž</w:t>
      </w:r>
      <w:proofErr w:type="spellEnd"/>
      <w:r w:rsidRPr="00602984">
        <w:rPr>
          <w:rFonts w:ascii="Times New Roman" w:hAnsi="Times New Roman" w:cs="Times New Roman"/>
        </w:rPr>
        <w:t xml:space="preserve"> toto období </w:t>
      </w:r>
      <w:proofErr w:type="spellStart"/>
      <w:r w:rsidRPr="00602984">
        <w:rPr>
          <w:rFonts w:ascii="Times New Roman" w:hAnsi="Times New Roman" w:cs="Times New Roman"/>
        </w:rPr>
        <w:t>vlastne</w:t>
      </w:r>
      <w:proofErr w:type="spellEnd"/>
      <w:r w:rsidRPr="00602984">
        <w:rPr>
          <w:rFonts w:ascii="Times New Roman" w:hAnsi="Times New Roman" w:cs="Times New Roman"/>
        </w:rPr>
        <w:t xml:space="preserve">̌ </w:t>
      </w:r>
      <w:proofErr w:type="spellStart"/>
      <w:r w:rsidRPr="00602984">
        <w:rPr>
          <w:rFonts w:ascii="Times New Roman" w:hAnsi="Times New Roman" w:cs="Times New Roman"/>
        </w:rPr>
        <w:t>popřelo</w:t>
      </w:r>
      <w:proofErr w:type="spellEnd"/>
      <w:r w:rsidRPr="00602984">
        <w:rPr>
          <w:rFonts w:ascii="Times New Roman" w:hAnsi="Times New Roman" w:cs="Times New Roman"/>
        </w:rPr>
        <w:t xml:space="preserve"> </w:t>
      </w:r>
      <w:proofErr w:type="spellStart"/>
      <w:r w:rsidRPr="00602984">
        <w:rPr>
          <w:rFonts w:ascii="Times New Roman" w:hAnsi="Times New Roman" w:cs="Times New Roman"/>
        </w:rPr>
        <w:t>Durkheimův</w:t>
      </w:r>
      <w:proofErr w:type="spellEnd"/>
      <w:r w:rsidRPr="00602984">
        <w:rPr>
          <w:rFonts w:ascii="Times New Roman" w:hAnsi="Times New Roman" w:cs="Times New Roman"/>
        </w:rPr>
        <w:t xml:space="preserve"> a </w:t>
      </w:r>
      <w:proofErr w:type="spellStart"/>
      <w:r w:rsidRPr="00602984">
        <w:rPr>
          <w:rFonts w:ascii="Times New Roman" w:hAnsi="Times New Roman" w:cs="Times New Roman"/>
        </w:rPr>
        <w:t>Maussův</w:t>
      </w:r>
      <w:proofErr w:type="spellEnd"/>
      <w:r w:rsidRPr="00602984">
        <w:rPr>
          <w:rFonts w:ascii="Times New Roman" w:hAnsi="Times New Roman" w:cs="Times New Roman"/>
        </w:rPr>
        <w:t xml:space="preserve"> </w:t>
      </w:r>
      <w:proofErr w:type="spellStart"/>
      <w:r w:rsidRPr="00602984">
        <w:rPr>
          <w:rFonts w:ascii="Times New Roman" w:hAnsi="Times New Roman" w:cs="Times New Roman"/>
        </w:rPr>
        <w:t>předpoklad</w:t>
      </w:r>
      <w:proofErr w:type="spellEnd"/>
      <w:r w:rsidRPr="00602984">
        <w:rPr>
          <w:rFonts w:ascii="Times New Roman" w:hAnsi="Times New Roman" w:cs="Times New Roman"/>
        </w:rPr>
        <w:t xml:space="preserve">, že jedinec, který se jednou emancipoval od </w:t>
      </w:r>
      <w:proofErr w:type="spellStart"/>
      <w:r w:rsidRPr="00602984">
        <w:rPr>
          <w:rFonts w:ascii="Times New Roman" w:hAnsi="Times New Roman" w:cs="Times New Roman"/>
        </w:rPr>
        <w:t>společnosti</w:t>
      </w:r>
      <w:proofErr w:type="spellEnd"/>
      <w:r w:rsidRPr="00602984">
        <w:rPr>
          <w:rFonts w:ascii="Times New Roman" w:hAnsi="Times New Roman" w:cs="Times New Roman"/>
        </w:rPr>
        <w:t xml:space="preserve"> tím, že objevil svou autonomii, již nikdy neupadne do „divošského“ stavu, v </w:t>
      </w:r>
      <w:proofErr w:type="spellStart"/>
      <w:r w:rsidRPr="00602984">
        <w:rPr>
          <w:rFonts w:ascii="Times New Roman" w:hAnsi="Times New Roman" w:cs="Times New Roman"/>
        </w:rPr>
        <w:t>němž</w:t>
      </w:r>
      <w:proofErr w:type="spellEnd"/>
      <w:r w:rsidRPr="00602984">
        <w:rPr>
          <w:rFonts w:ascii="Times New Roman" w:hAnsi="Times New Roman" w:cs="Times New Roman"/>
        </w:rPr>
        <w:t xml:space="preserve"> byl „pouze stínem </w:t>
      </w:r>
      <w:proofErr w:type="spellStart"/>
      <w:r w:rsidRPr="00602984">
        <w:rPr>
          <w:rFonts w:ascii="Times New Roman" w:hAnsi="Times New Roman" w:cs="Times New Roman"/>
        </w:rPr>
        <w:t>společnosti</w:t>
      </w:r>
      <w:proofErr w:type="spellEnd"/>
      <w:r w:rsidRPr="00602984">
        <w:rPr>
          <w:rFonts w:ascii="Times New Roman" w:hAnsi="Times New Roman" w:cs="Times New Roman"/>
        </w:rPr>
        <w:t>“.</w:t>
      </w:r>
    </w:p>
    <w:sectPr w:rsidR="007A78A9" w:rsidRPr="00602984" w:rsidSect="0021038C">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86136" w14:textId="77777777" w:rsidR="008D7036" w:rsidRDefault="008D7036" w:rsidP="008C4483">
      <w:r>
        <w:separator/>
      </w:r>
    </w:p>
  </w:endnote>
  <w:endnote w:type="continuationSeparator" w:id="0">
    <w:p w14:paraId="0D7C557F" w14:textId="77777777" w:rsidR="008D7036" w:rsidRDefault="008D7036" w:rsidP="008C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A37EA" w14:textId="77777777" w:rsidR="008D7036" w:rsidRDefault="008D7036" w:rsidP="008C4483">
      <w:r>
        <w:separator/>
      </w:r>
    </w:p>
  </w:footnote>
  <w:footnote w:type="continuationSeparator" w:id="0">
    <w:p w14:paraId="40A11BAE" w14:textId="77777777" w:rsidR="008D7036" w:rsidRDefault="008D7036" w:rsidP="008C4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F6FCE" w14:textId="77777777" w:rsidR="003F4309" w:rsidRDefault="003F4309" w:rsidP="00E43A50">
    <w:pPr>
      <w:pStyle w:val="Zhlav"/>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D20560D" w14:textId="77777777" w:rsidR="005E65F6" w:rsidRDefault="005E65F6" w:rsidP="003F4309">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0E4A4" w14:textId="77777777" w:rsidR="003F4309" w:rsidRPr="003F4309" w:rsidRDefault="003F4309" w:rsidP="003F4309">
    <w:pPr>
      <w:pStyle w:val="Zhlav"/>
      <w:framePr w:wrap="none" w:vAnchor="text" w:hAnchor="page" w:x="9982" w:y="19"/>
      <w:jc w:val="center"/>
      <w:rPr>
        <w:rStyle w:val="slostrnky"/>
        <w:rFonts w:ascii="Times New Roman" w:hAnsi="Times New Roman" w:cs="Times New Roman"/>
      </w:rPr>
    </w:pPr>
    <w:r w:rsidRPr="003F4309">
      <w:rPr>
        <w:rStyle w:val="slostrnky"/>
        <w:rFonts w:ascii="Times New Roman" w:hAnsi="Times New Roman" w:cs="Times New Roman"/>
      </w:rPr>
      <w:fldChar w:fldCharType="begin"/>
    </w:r>
    <w:r w:rsidRPr="003F4309">
      <w:rPr>
        <w:rStyle w:val="slostrnky"/>
        <w:rFonts w:ascii="Times New Roman" w:hAnsi="Times New Roman" w:cs="Times New Roman"/>
      </w:rPr>
      <w:instrText xml:space="preserve">PAGE  </w:instrText>
    </w:r>
    <w:r w:rsidRPr="003F4309">
      <w:rPr>
        <w:rStyle w:val="slostrnky"/>
        <w:rFonts w:ascii="Times New Roman" w:hAnsi="Times New Roman" w:cs="Times New Roman"/>
      </w:rPr>
      <w:fldChar w:fldCharType="separate"/>
    </w:r>
    <w:r w:rsidR="00FE3F32">
      <w:rPr>
        <w:rStyle w:val="slostrnky"/>
        <w:rFonts w:ascii="Times New Roman" w:hAnsi="Times New Roman" w:cs="Times New Roman"/>
        <w:noProof/>
      </w:rPr>
      <w:t>6</w:t>
    </w:r>
    <w:r w:rsidRPr="003F4309">
      <w:rPr>
        <w:rStyle w:val="slostrnky"/>
        <w:rFonts w:ascii="Times New Roman" w:hAnsi="Times New Roman" w:cs="Times New Roman"/>
      </w:rPr>
      <w:fldChar w:fldCharType="end"/>
    </w:r>
  </w:p>
  <w:p w14:paraId="183EF869" w14:textId="21D6E394" w:rsidR="005E65F6" w:rsidRPr="003F4309" w:rsidRDefault="005E65F6" w:rsidP="003F4309">
    <w:pPr>
      <w:pStyle w:val="Zhlav"/>
      <w:ind w:right="360"/>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73F5B"/>
    <w:multiLevelType w:val="hybridMultilevel"/>
    <w:tmpl w:val="3A6EF832"/>
    <w:lvl w:ilvl="0" w:tplc="824E6B9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599"/>
    <w:rsid w:val="00043AFC"/>
    <w:rsid w:val="00063E52"/>
    <w:rsid w:val="000651B6"/>
    <w:rsid w:val="001805B2"/>
    <w:rsid w:val="00205851"/>
    <w:rsid w:val="00251A20"/>
    <w:rsid w:val="0025393A"/>
    <w:rsid w:val="002844B6"/>
    <w:rsid w:val="002C2958"/>
    <w:rsid w:val="002D5AA2"/>
    <w:rsid w:val="00355F44"/>
    <w:rsid w:val="003D1D43"/>
    <w:rsid w:val="003F4309"/>
    <w:rsid w:val="00445FCF"/>
    <w:rsid w:val="00464FBC"/>
    <w:rsid w:val="004A40A9"/>
    <w:rsid w:val="004E06E0"/>
    <w:rsid w:val="004E45F2"/>
    <w:rsid w:val="00503DB8"/>
    <w:rsid w:val="00506D78"/>
    <w:rsid w:val="005B0AB8"/>
    <w:rsid w:val="005D7666"/>
    <w:rsid w:val="005E002D"/>
    <w:rsid w:val="005E65F6"/>
    <w:rsid w:val="00602984"/>
    <w:rsid w:val="00617F60"/>
    <w:rsid w:val="00641D88"/>
    <w:rsid w:val="00667784"/>
    <w:rsid w:val="006737BA"/>
    <w:rsid w:val="006877EC"/>
    <w:rsid w:val="00714287"/>
    <w:rsid w:val="00772D33"/>
    <w:rsid w:val="007A78A9"/>
    <w:rsid w:val="008232BB"/>
    <w:rsid w:val="00897525"/>
    <w:rsid w:val="008B70E4"/>
    <w:rsid w:val="008C4483"/>
    <w:rsid w:val="008D7036"/>
    <w:rsid w:val="00911149"/>
    <w:rsid w:val="00956E11"/>
    <w:rsid w:val="009B2167"/>
    <w:rsid w:val="00A82495"/>
    <w:rsid w:val="00AB011B"/>
    <w:rsid w:val="00AB082E"/>
    <w:rsid w:val="00AC155A"/>
    <w:rsid w:val="00AF0B9F"/>
    <w:rsid w:val="00B81599"/>
    <w:rsid w:val="00BA297B"/>
    <w:rsid w:val="00BE7660"/>
    <w:rsid w:val="00C35CAB"/>
    <w:rsid w:val="00C3603A"/>
    <w:rsid w:val="00C8744D"/>
    <w:rsid w:val="00D118DE"/>
    <w:rsid w:val="00DB0D98"/>
    <w:rsid w:val="00DE558E"/>
    <w:rsid w:val="00EA0E44"/>
    <w:rsid w:val="00F32F54"/>
    <w:rsid w:val="00FB729B"/>
    <w:rsid w:val="00FD4269"/>
    <w:rsid w:val="00FE3F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51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B81599"/>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1599"/>
    <w:pPr>
      <w:ind w:left="720"/>
      <w:contextualSpacing/>
    </w:pPr>
  </w:style>
  <w:style w:type="character" w:styleId="Odkaznakoment">
    <w:name w:val="annotation reference"/>
    <w:basedOn w:val="Standardnpsmoodstavce"/>
    <w:uiPriority w:val="99"/>
    <w:semiHidden/>
    <w:unhideWhenUsed/>
    <w:rsid w:val="008C4483"/>
    <w:rPr>
      <w:sz w:val="18"/>
      <w:szCs w:val="18"/>
    </w:rPr>
  </w:style>
  <w:style w:type="paragraph" w:styleId="Textkomente">
    <w:name w:val="annotation text"/>
    <w:basedOn w:val="Normln"/>
    <w:link w:val="TextkomenteChar"/>
    <w:uiPriority w:val="99"/>
    <w:semiHidden/>
    <w:unhideWhenUsed/>
    <w:rsid w:val="008C4483"/>
  </w:style>
  <w:style w:type="character" w:customStyle="1" w:styleId="TextkomenteChar">
    <w:name w:val="Text komentáře Char"/>
    <w:basedOn w:val="Standardnpsmoodstavce"/>
    <w:link w:val="Textkomente"/>
    <w:uiPriority w:val="99"/>
    <w:semiHidden/>
    <w:rsid w:val="008C4483"/>
    <w:rPr>
      <w:rFonts w:eastAsiaTheme="minorEastAsia"/>
    </w:rPr>
  </w:style>
  <w:style w:type="paragraph" w:styleId="Pedmtkomente">
    <w:name w:val="annotation subject"/>
    <w:basedOn w:val="Textkomente"/>
    <w:next w:val="Textkomente"/>
    <w:link w:val="PedmtkomenteChar"/>
    <w:uiPriority w:val="99"/>
    <w:semiHidden/>
    <w:unhideWhenUsed/>
    <w:rsid w:val="008C4483"/>
    <w:rPr>
      <w:b/>
      <w:bCs/>
      <w:sz w:val="20"/>
      <w:szCs w:val="20"/>
    </w:rPr>
  </w:style>
  <w:style w:type="character" w:customStyle="1" w:styleId="PedmtkomenteChar">
    <w:name w:val="Předmět komentáře Char"/>
    <w:basedOn w:val="TextkomenteChar"/>
    <w:link w:val="Pedmtkomente"/>
    <w:uiPriority w:val="99"/>
    <w:semiHidden/>
    <w:rsid w:val="008C4483"/>
    <w:rPr>
      <w:rFonts w:eastAsiaTheme="minorEastAsia"/>
      <w:b/>
      <w:bCs/>
      <w:sz w:val="20"/>
      <w:szCs w:val="20"/>
    </w:rPr>
  </w:style>
  <w:style w:type="paragraph" w:styleId="Textbubliny">
    <w:name w:val="Balloon Text"/>
    <w:basedOn w:val="Normln"/>
    <w:link w:val="TextbublinyChar"/>
    <w:uiPriority w:val="99"/>
    <w:semiHidden/>
    <w:unhideWhenUsed/>
    <w:rsid w:val="008C4483"/>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8C4483"/>
    <w:rPr>
      <w:rFonts w:ascii="Times New Roman" w:eastAsiaTheme="minorEastAsia" w:hAnsi="Times New Roman" w:cs="Times New Roman"/>
      <w:sz w:val="18"/>
      <w:szCs w:val="18"/>
    </w:rPr>
  </w:style>
  <w:style w:type="paragraph" w:styleId="Textpoznpodarou">
    <w:name w:val="footnote text"/>
    <w:basedOn w:val="Normln"/>
    <w:link w:val="TextpoznpodarouChar"/>
    <w:uiPriority w:val="99"/>
    <w:unhideWhenUsed/>
    <w:rsid w:val="008C4483"/>
  </w:style>
  <w:style w:type="character" w:customStyle="1" w:styleId="TextpoznpodarouChar">
    <w:name w:val="Text pozn. pod čarou Char"/>
    <w:basedOn w:val="Standardnpsmoodstavce"/>
    <w:link w:val="Textpoznpodarou"/>
    <w:uiPriority w:val="99"/>
    <w:rsid w:val="008C4483"/>
    <w:rPr>
      <w:rFonts w:eastAsiaTheme="minorEastAsia"/>
    </w:rPr>
  </w:style>
  <w:style w:type="character" w:styleId="Znakapoznpodarou">
    <w:name w:val="footnote reference"/>
    <w:basedOn w:val="Standardnpsmoodstavce"/>
    <w:uiPriority w:val="99"/>
    <w:unhideWhenUsed/>
    <w:rsid w:val="008C4483"/>
    <w:rPr>
      <w:vertAlign w:val="superscript"/>
    </w:rPr>
  </w:style>
  <w:style w:type="paragraph" w:styleId="Zkladntext">
    <w:name w:val="Body Text"/>
    <w:basedOn w:val="Normln"/>
    <w:link w:val="ZkladntextChar"/>
    <w:uiPriority w:val="99"/>
    <w:semiHidden/>
    <w:rsid w:val="008C4483"/>
    <w:pPr>
      <w:jc w:val="both"/>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uiPriority w:val="99"/>
    <w:semiHidden/>
    <w:rsid w:val="008C448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E65F6"/>
    <w:pPr>
      <w:tabs>
        <w:tab w:val="center" w:pos="4536"/>
        <w:tab w:val="right" w:pos="9072"/>
      </w:tabs>
    </w:pPr>
  </w:style>
  <w:style w:type="character" w:customStyle="1" w:styleId="ZhlavChar">
    <w:name w:val="Záhlaví Char"/>
    <w:basedOn w:val="Standardnpsmoodstavce"/>
    <w:link w:val="Zhlav"/>
    <w:uiPriority w:val="99"/>
    <w:rsid w:val="005E65F6"/>
    <w:rPr>
      <w:rFonts w:eastAsiaTheme="minorEastAsia"/>
    </w:rPr>
  </w:style>
  <w:style w:type="paragraph" w:styleId="Zpat">
    <w:name w:val="footer"/>
    <w:basedOn w:val="Normln"/>
    <w:link w:val="ZpatChar"/>
    <w:uiPriority w:val="99"/>
    <w:unhideWhenUsed/>
    <w:rsid w:val="005E65F6"/>
    <w:pPr>
      <w:tabs>
        <w:tab w:val="center" w:pos="4536"/>
        <w:tab w:val="right" w:pos="9072"/>
      </w:tabs>
    </w:pPr>
  </w:style>
  <w:style w:type="character" w:customStyle="1" w:styleId="ZpatChar">
    <w:name w:val="Zápatí Char"/>
    <w:basedOn w:val="Standardnpsmoodstavce"/>
    <w:link w:val="Zpat"/>
    <w:uiPriority w:val="99"/>
    <w:rsid w:val="005E65F6"/>
    <w:rPr>
      <w:rFonts w:eastAsiaTheme="minorEastAsia"/>
    </w:rPr>
  </w:style>
  <w:style w:type="character" w:styleId="slostrnky">
    <w:name w:val="page number"/>
    <w:basedOn w:val="Standardnpsmoodstavce"/>
    <w:uiPriority w:val="99"/>
    <w:semiHidden/>
    <w:unhideWhenUsed/>
    <w:rsid w:val="003F4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2809</Words>
  <Characters>17700</Characters>
  <Application>Microsoft Office Word</Application>
  <DocSecurity>0</DocSecurity>
  <Lines>224</Lines>
  <Paragraphs>25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Microsoft</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Matejckova</dc:creator>
  <cp:keywords/>
  <dc:description/>
  <cp:lastModifiedBy>Matějčková, Tereza</cp:lastModifiedBy>
  <cp:revision>2</cp:revision>
  <cp:lastPrinted>2019-10-14T10:28:00Z</cp:lastPrinted>
  <dcterms:created xsi:type="dcterms:W3CDTF">2019-10-14T10:41:00Z</dcterms:created>
  <dcterms:modified xsi:type="dcterms:W3CDTF">2019-10-14T10:41:00Z</dcterms:modified>
</cp:coreProperties>
</file>