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01" w:rsidRDefault="00EA101A" w:rsidP="00F84560">
      <w:pPr>
        <w:jc w:val="center"/>
        <w:rPr>
          <w:b/>
          <w:sz w:val="32"/>
          <w:szCs w:val="32"/>
          <w:u w:val="single"/>
        </w:rPr>
      </w:pPr>
      <w:r w:rsidRPr="00E65B01">
        <w:rPr>
          <w:b/>
          <w:sz w:val="32"/>
          <w:szCs w:val="32"/>
          <w:u w:val="single"/>
        </w:rPr>
        <w:t xml:space="preserve">Margaret </w:t>
      </w:r>
      <w:proofErr w:type="spellStart"/>
      <w:r w:rsidRPr="00E65B01">
        <w:rPr>
          <w:b/>
          <w:sz w:val="32"/>
          <w:szCs w:val="32"/>
          <w:u w:val="single"/>
        </w:rPr>
        <w:t>Mead</w:t>
      </w:r>
      <w:proofErr w:type="spellEnd"/>
      <w:r w:rsidR="00E65B01" w:rsidRPr="00E65B01">
        <w:rPr>
          <w:b/>
          <w:sz w:val="32"/>
          <w:szCs w:val="32"/>
          <w:u w:val="single"/>
        </w:rPr>
        <w:t xml:space="preserve"> (1901-1978)</w:t>
      </w:r>
    </w:p>
    <w:p w:rsidR="00F84560" w:rsidRPr="00F84560" w:rsidRDefault="00F84560" w:rsidP="00F84560"/>
    <w:p w:rsidR="00E65B01" w:rsidRDefault="00E65B01" w:rsidP="00E65B01">
      <w:r>
        <w:t>Rodačka z </w:t>
      </w:r>
      <w:r w:rsidRPr="00F84560">
        <w:rPr>
          <w:b/>
        </w:rPr>
        <w:t>Filadelfie</w:t>
      </w:r>
      <w:r>
        <w:t xml:space="preserve"> (narodila se v porodnici, což později zvlášť uváděla), měla bratra a dvě sestry; narozena v učitelské rodině (otec učil na </w:t>
      </w:r>
      <w:proofErr w:type="spellStart"/>
      <w:r>
        <w:t>Wharton</w:t>
      </w:r>
      <w:proofErr w:type="spellEnd"/>
      <w:r>
        <w:t xml:space="preserve"> </w:t>
      </w:r>
      <w:proofErr w:type="spellStart"/>
      <w:r>
        <w:t>School</w:t>
      </w:r>
      <w:proofErr w:type="spellEnd"/>
      <w:r>
        <w:t>)</w:t>
      </w:r>
    </w:p>
    <w:p w:rsidR="00E65B01" w:rsidRDefault="00E65B01" w:rsidP="00E65B01">
      <w:r>
        <w:t>Rodina spravovala farmu na venkově, kde přicházela do styku s přírodou; velký vliv na ni měla babička (otcova matka)</w:t>
      </w:r>
    </w:p>
    <w:p w:rsidR="00E65B01" w:rsidRDefault="00E65B01" w:rsidP="00E65B01">
      <w:r w:rsidRPr="00F84560">
        <w:rPr>
          <w:b/>
        </w:rPr>
        <w:t>1912 vstoupila do episkopální církve</w:t>
      </w:r>
      <w:r>
        <w:t>, k mírnému pobavení otce, který ji však respektoval</w:t>
      </w:r>
    </w:p>
    <w:p w:rsidR="00E65B01" w:rsidRDefault="00E65B01" w:rsidP="00E65B01">
      <w:r>
        <w:t>První univerzitní zkušenosti neblahé (</w:t>
      </w:r>
      <w:proofErr w:type="spellStart"/>
      <w:r>
        <w:t>DePauw</w:t>
      </w:r>
      <w:proofErr w:type="spellEnd"/>
      <w:r>
        <w:t xml:space="preserve"> University); pak nastoupila na </w:t>
      </w:r>
      <w:proofErr w:type="spellStart"/>
      <w:r>
        <w:t>Barnard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; zvažovala psychologii, zvolila však antropologii; </w:t>
      </w:r>
      <w:r w:rsidRPr="00F84560">
        <w:rPr>
          <w:b/>
        </w:rPr>
        <w:t xml:space="preserve">studovala u </w:t>
      </w:r>
      <w:proofErr w:type="spellStart"/>
      <w:r w:rsidRPr="00F84560">
        <w:rPr>
          <w:b/>
        </w:rPr>
        <w:t>Boase</w:t>
      </w:r>
      <w:proofErr w:type="spellEnd"/>
      <w:r w:rsidRPr="00F84560">
        <w:rPr>
          <w:b/>
        </w:rPr>
        <w:t xml:space="preserve">, přátelila se s Ruth </w:t>
      </w:r>
      <w:proofErr w:type="spellStart"/>
      <w:r w:rsidRPr="00F84560">
        <w:rPr>
          <w:b/>
        </w:rPr>
        <w:t>Benedict</w:t>
      </w:r>
      <w:proofErr w:type="spellEnd"/>
    </w:p>
    <w:p w:rsidR="00E65B01" w:rsidRDefault="00E65B01" w:rsidP="00E65B01">
      <w:r>
        <w:t xml:space="preserve">MA z psychologie, </w:t>
      </w:r>
      <w:proofErr w:type="spellStart"/>
      <w:r w:rsidRPr="00E65B01">
        <w:rPr>
          <w:i/>
        </w:rPr>
        <w:t>Italian</w:t>
      </w:r>
      <w:proofErr w:type="spellEnd"/>
      <w:r w:rsidRPr="00E65B01">
        <w:rPr>
          <w:i/>
        </w:rPr>
        <w:t xml:space="preserve"> </w:t>
      </w:r>
      <w:proofErr w:type="spellStart"/>
      <w:r w:rsidRPr="00E65B01">
        <w:rPr>
          <w:i/>
        </w:rPr>
        <w:t>immigrant</w:t>
      </w:r>
      <w:proofErr w:type="spellEnd"/>
      <w:r w:rsidRPr="00E65B01">
        <w:rPr>
          <w:i/>
        </w:rPr>
        <w:t xml:space="preserve"> </w:t>
      </w:r>
      <w:proofErr w:type="spellStart"/>
      <w:r w:rsidRPr="00E65B01">
        <w:rPr>
          <w:i/>
        </w:rPr>
        <w:t>families</w:t>
      </w:r>
      <w:proofErr w:type="spellEnd"/>
      <w:r w:rsidRPr="00E65B01">
        <w:rPr>
          <w:i/>
        </w:rPr>
        <w:t xml:space="preserve"> in New Jersey</w:t>
      </w:r>
    </w:p>
    <w:p w:rsidR="00E65B01" w:rsidRPr="00F84560" w:rsidRDefault="00E65B01" w:rsidP="00E65B01">
      <w:pPr>
        <w:rPr>
          <w:b/>
        </w:rPr>
      </w:pPr>
      <w:r w:rsidRPr="00F84560">
        <w:rPr>
          <w:b/>
        </w:rPr>
        <w:t xml:space="preserve">1925 dizertace – </w:t>
      </w:r>
      <w:proofErr w:type="spellStart"/>
      <w:r w:rsidRPr="00F84560">
        <w:rPr>
          <w:b/>
          <w:i/>
        </w:rPr>
        <w:t>An</w:t>
      </w:r>
      <w:proofErr w:type="spellEnd"/>
      <w:r w:rsidRPr="00F84560">
        <w:rPr>
          <w:b/>
          <w:i/>
        </w:rPr>
        <w:t xml:space="preserve"> </w:t>
      </w:r>
      <w:proofErr w:type="spellStart"/>
      <w:r w:rsidRPr="00F84560">
        <w:rPr>
          <w:b/>
          <w:i/>
        </w:rPr>
        <w:t>Inquiry</w:t>
      </w:r>
      <w:proofErr w:type="spellEnd"/>
      <w:r w:rsidRPr="00F84560">
        <w:rPr>
          <w:b/>
          <w:i/>
        </w:rPr>
        <w:t xml:space="preserve"> </w:t>
      </w:r>
      <w:proofErr w:type="spellStart"/>
      <w:r w:rsidRPr="00F84560">
        <w:rPr>
          <w:b/>
          <w:i/>
        </w:rPr>
        <w:t>into</w:t>
      </w:r>
      <w:proofErr w:type="spellEnd"/>
      <w:r w:rsidRPr="00F84560">
        <w:rPr>
          <w:b/>
          <w:i/>
        </w:rPr>
        <w:t xml:space="preserve"> </w:t>
      </w:r>
      <w:proofErr w:type="spellStart"/>
      <w:r w:rsidRPr="00F84560">
        <w:rPr>
          <w:b/>
          <w:i/>
        </w:rPr>
        <w:t>the</w:t>
      </w:r>
      <w:proofErr w:type="spellEnd"/>
      <w:r w:rsidRPr="00F84560">
        <w:rPr>
          <w:b/>
          <w:i/>
        </w:rPr>
        <w:t xml:space="preserve"> </w:t>
      </w:r>
      <w:proofErr w:type="spellStart"/>
      <w:r w:rsidRPr="00F84560">
        <w:rPr>
          <w:b/>
          <w:i/>
        </w:rPr>
        <w:t>Question</w:t>
      </w:r>
      <w:proofErr w:type="spellEnd"/>
      <w:r w:rsidRPr="00F84560">
        <w:rPr>
          <w:b/>
          <w:i/>
        </w:rPr>
        <w:t xml:space="preserve"> </w:t>
      </w:r>
      <w:proofErr w:type="spellStart"/>
      <w:r w:rsidRPr="00F84560">
        <w:rPr>
          <w:b/>
          <w:i/>
        </w:rPr>
        <w:t>of</w:t>
      </w:r>
      <w:proofErr w:type="spellEnd"/>
      <w:r w:rsidRPr="00F84560">
        <w:rPr>
          <w:b/>
          <w:i/>
        </w:rPr>
        <w:t xml:space="preserve"> </w:t>
      </w:r>
      <w:proofErr w:type="spellStart"/>
      <w:r w:rsidRPr="00F84560">
        <w:rPr>
          <w:b/>
          <w:i/>
        </w:rPr>
        <w:t>Cultural</w:t>
      </w:r>
      <w:proofErr w:type="spellEnd"/>
      <w:r w:rsidRPr="00F84560">
        <w:rPr>
          <w:b/>
          <w:i/>
        </w:rPr>
        <w:t xml:space="preserve"> Stability in </w:t>
      </w:r>
      <w:proofErr w:type="spellStart"/>
      <w:r w:rsidRPr="00F84560">
        <w:rPr>
          <w:b/>
          <w:i/>
        </w:rPr>
        <w:t>Polynesia</w:t>
      </w:r>
      <w:proofErr w:type="spellEnd"/>
    </w:p>
    <w:p w:rsidR="00E65B01" w:rsidRDefault="00E65B01" w:rsidP="00E65B01">
      <w:r w:rsidRPr="00F84560">
        <w:rPr>
          <w:b/>
        </w:rPr>
        <w:t>1925-1926 dlela na Samoi</w:t>
      </w:r>
      <w:r>
        <w:t xml:space="preserve">, ač se </w:t>
      </w:r>
      <w:proofErr w:type="spellStart"/>
      <w:r>
        <w:t>Boasovi</w:t>
      </w:r>
      <w:proofErr w:type="spellEnd"/>
      <w:r>
        <w:t xml:space="preserve"> příliš nechtělo ji tam poslat</w:t>
      </w:r>
    </w:p>
    <w:p w:rsidR="00E65B01" w:rsidRDefault="00E65B01" w:rsidP="00E65B01">
      <w:r>
        <w:t xml:space="preserve">1928-1929 terén – u lidu </w:t>
      </w:r>
      <w:proofErr w:type="spellStart"/>
      <w:r>
        <w:t>Manus</w:t>
      </w:r>
      <w:proofErr w:type="spellEnd"/>
      <w:r>
        <w:t>, ostrovy Admirality</w:t>
      </w:r>
    </w:p>
    <w:p w:rsidR="00E65B01" w:rsidRDefault="00E65B01" w:rsidP="00E65B01">
      <w:r>
        <w:t xml:space="preserve">1930 terén </w:t>
      </w:r>
      <w:proofErr w:type="spellStart"/>
      <w:r>
        <w:t>Omaha</w:t>
      </w:r>
      <w:proofErr w:type="spellEnd"/>
    </w:p>
    <w:p w:rsidR="00E65B01" w:rsidRDefault="00E65B01" w:rsidP="00E65B01">
      <w:r>
        <w:t xml:space="preserve">1931-1933 na Nové Guineji – </w:t>
      </w:r>
      <w:proofErr w:type="spellStart"/>
      <w:r>
        <w:t>Arapesh</w:t>
      </w:r>
      <w:proofErr w:type="spellEnd"/>
      <w:r>
        <w:t xml:space="preserve">, </w:t>
      </w:r>
      <w:proofErr w:type="spellStart"/>
      <w:r>
        <w:t>Mundugumor</w:t>
      </w:r>
      <w:proofErr w:type="spellEnd"/>
      <w:r>
        <w:t xml:space="preserve">, </w:t>
      </w:r>
      <w:proofErr w:type="spellStart"/>
      <w:r>
        <w:t>Tchambuli</w:t>
      </w:r>
      <w:proofErr w:type="spellEnd"/>
    </w:p>
    <w:p w:rsidR="00E65B01" w:rsidRDefault="00E65B01" w:rsidP="00E65B01">
      <w:r>
        <w:t>1936-1938 Bali</w:t>
      </w:r>
    </w:p>
    <w:p w:rsidR="00E65B01" w:rsidRDefault="00E65B01" w:rsidP="00E65B01">
      <w:r>
        <w:t xml:space="preserve">1938 na Nové Guineji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Iatmul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Tambunam</w:t>
      </w:r>
      <w:proofErr w:type="spellEnd"/>
    </w:p>
    <w:p w:rsidR="006A3536" w:rsidRDefault="006A3536" w:rsidP="00E65B01">
      <w:r w:rsidRPr="00F84560">
        <w:rPr>
          <w:b/>
        </w:rPr>
        <w:t>1939-1948 veřejně činná</w:t>
      </w:r>
      <w:r>
        <w:t>; od 1942 v </w:t>
      </w:r>
      <w:proofErr w:type="spellStart"/>
      <w:r w:rsidRPr="006A3536">
        <w:rPr>
          <w:i/>
        </w:rPr>
        <w:t>Committee</w:t>
      </w:r>
      <w:proofErr w:type="spellEnd"/>
      <w:r w:rsidRPr="006A3536">
        <w:rPr>
          <w:i/>
        </w:rPr>
        <w:t xml:space="preserve"> on Food </w:t>
      </w:r>
      <w:proofErr w:type="spellStart"/>
      <w:r>
        <w:rPr>
          <w:i/>
        </w:rPr>
        <w:t>H</w:t>
      </w:r>
      <w:r w:rsidRPr="006A3536">
        <w:rPr>
          <w:i/>
        </w:rPr>
        <w:t>abits</w:t>
      </w:r>
      <w:proofErr w:type="spellEnd"/>
      <w:r>
        <w:t xml:space="preserve"> při </w:t>
      </w:r>
      <w:proofErr w:type="spellStart"/>
      <w:r w:rsidRPr="006A3536">
        <w:rPr>
          <w:i/>
        </w:rPr>
        <w:t>National</w:t>
      </w:r>
      <w:proofErr w:type="spellEnd"/>
      <w:r w:rsidRPr="006A3536">
        <w:rPr>
          <w:i/>
        </w:rPr>
        <w:t xml:space="preserve"> </w:t>
      </w:r>
      <w:proofErr w:type="spellStart"/>
      <w:r w:rsidRPr="006A3536">
        <w:rPr>
          <w:i/>
        </w:rPr>
        <w:t>Research</w:t>
      </w:r>
      <w:proofErr w:type="spellEnd"/>
      <w:r w:rsidRPr="006A3536">
        <w:rPr>
          <w:i/>
        </w:rPr>
        <w:t xml:space="preserve"> </w:t>
      </w:r>
      <w:proofErr w:type="spellStart"/>
      <w:r w:rsidRPr="006A3536">
        <w:rPr>
          <w:i/>
        </w:rPr>
        <w:t>Council</w:t>
      </w:r>
      <w:proofErr w:type="spellEnd"/>
    </w:p>
    <w:p w:rsidR="006A3536" w:rsidRDefault="006A3536" w:rsidP="00E65B01">
      <w:r w:rsidRPr="00F84560">
        <w:rPr>
          <w:b/>
        </w:rPr>
        <w:t>1948-1953</w:t>
      </w:r>
      <w:r>
        <w:t xml:space="preserve"> na Kolumbii, projekt výzkumu současných společností, národních charakterů = grant udělený Ruth </w:t>
      </w:r>
      <w:proofErr w:type="spellStart"/>
      <w:r>
        <w:t>Benedict</w:t>
      </w:r>
      <w:proofErr w:type="spellEnd"/>
      <w:r>
        <w:t xml:space="preserve"> od US Office </w:t>
      </w:r>
      <w:proofErr w:type="spellStart"/>
      <w:r>
        <w:t>of</w:t>
      </w:r>
      <w:proofErr w:type="spellEnd"/>
      <w:r>
        <w:t xml:space="preserve"> Naval </w:t>
      </w:r>
      <w:proofErr w:type="spellStart"/>
      <w:r>
        <w:t>Research</w:t>
      </w:r>
      <w:proofErr w:type="spellEnd"/>
      <w:r>
        <w:t>; velmi brzy skončilo, nositelka zemřela, došly peníze a bylo obtížné sehnat odborníky</w:t>
      </w:r>
    </w:p>
    <w:p w:rsidR="006A3536" w:rsidRDefault="006A3536" w:rsidP="00E65B01">
      <w:r w:rsidRPr="00F84560">
        <w:rPr>
          <w:b/>
        </w:rPr>
        <w:t>1953-1978 učila a byla veřejně činná</w:t>
      </w:r>
      <w:r>
        <w:t xml:space="preserve">; </w:t>
      </w:r>
    </w:p>
    <w:p w:rsidR="006A3536" w:rsidRDefault="006A3536" w:rsidP="00E65B01">
      <w:r>
        <w:t xml:space="preserve">Od 1953 znovu terén – </w:t>
      </w:r>
      <w:proofErr w:type="spellStart"/>
      <w:r>
        <w:t>Manus</w:t>
      </w:r>
      <w:proofErr w:type="spellEnd"/>
      <w:r>
        <w:t xml:space="preserve">; 1957 a 1977 Bali;  1967 a 1971 </w:t>
      </w:r>
      <w:proofErr w:type="spellStart"/>
      <w:r>
        <w:t>Tambunam</w:t>
      </w:r>
      <w:proofErr w:type="spellEnd"/>
      <w:r>
        <w:t xml:space="preserve"> na řece </w:t>
      </w:r>
      <w:proofErr w:type="spellStart"/>
      <w:r>
        <w:t>Sepik</w:t>
      </w:r>
      <w:proofErr w:type="spellEnd"/>
      <w:r>
        <w:t xml:space="preserve">, </w:t>
      </w:r>
    </w:p>
    <w:p w:rsidR="006A3536" w:rsidRPr="006A3536" w:rsidRDefault="006A3536" w:rsidP="00E65B01">
      <w:r>
        <w:t xml:space="preserve">od 1964 </w:t>
      </w:r>
      <w:r w:rsidRPr="00F84560">
        <w:rPr>
          <w:b/>
        </w:rPr>
        <w:t xml:space="preserve">kurátorka </w:t>
      </w:r>
      <w:proofErr w:type="spellStart"/>
      <w:r w:rsidRPr="00F84560">
        <w:rPr>
          <w:b/>
          <w:i/>
        </w:rPr>
        <w:t>American</w:t>
      </w:r>
      <w:proofErr w:type="spellEnd"/>
      <w:r w:rsidRPr="00F84560">
        <w:rPr>
          <w:b/>
          <w:i/>
        </w:rPr>
        <w:t xml:space="preserve"> Museum </w:t>
      </w:r>
      <w:proofErr w:type="spellStart"/>
      <w:r w:rsidRPr="00F84560">
        <w:rPr>
          <w:b/>
          <w:i/>
        </w:rPr>
        <w:t>of</w:t>
      </w:r>
      <w:proofErr w:type="spellEnd"/>
      <w:r w:rsidRPr="00F84560">
        <w:rPr>
          <w:b/>
          <w:i/>
        </w:rPr>
        <w:t xml:space="preserve"> Natural </w:t>
      </w:r>
      <w:proofErr w:type="spellStart"/>
      <w:r w:rsidRPr="00F84560">
        <w:rPr>
          <w:b/>
          <w:i/>
        </w:rPr>
        <w:t>History</w:t>
      </w:r>
      <w:proofErr w:type="spellEnd"/>
      <w:r>
        <w:t xml:space="preserve"> – expozice tichooceánských národů</w:t>
      </w:r>
    </w:p>
    <w:p w:rsidR="006A3536" w:rsidRDefault="006A3536" w:rsidP="00E65B01">
      <w:r>
        <w:t>Byla třikrát vdaná</w:t>
      </w:r>
    </w:p>
    <w:p w:rsidR="00F84560" w:rsidRDefault="006A3536" w:rsidP="00F84560">
      <w:r>
        <w:t xml:space="preserve">Zabývala se způsoby, jimiž se biologické pohlaví usměrňuje do kulturně přijatelných mravů; </w:t>
      </w:r>
      <w:r w:rsidR="00F84560">
        <w:t xml:space="preserve">všímala si, jak lidé ve svém chování respektují kulturní normy nebo si je upravují; </w:t>
      </w:r>
      <w:r w:rsidR="00F84560" w:rsidRPr="00F84560">
        <w:rPr>
          <w:b/>
        </w:rPr>
        <w:t>jak se lidé zařazují do kultury?</w:t>
      </w:r>
      <w:r w:rsidR="00F84560">
        <w:t xml:space="preserve">; </w:t>
      </w:r>
      <w:r>
        <w:t xml:space="preserve">velmi dbala terénní dokumentace, trvala na její srozumitelnosti („…kdybyste zítra zemřel…“); zavedla terénní dokumentaci fotografií a filmem; </w:t>
      </w:r>
      <w:r w:rsidR="00F84560">
        <w:t>p</w:t>
      </w:r>
      <w:r>
        <w:t xml:space="preserve">rimární význam má kultura; na veřejnosti si občas počínala dost naivně, oslovovala prezidenty (FDR, Jimmy </w:t>
      </w:r>
      <w:proofErr w:type="spellStart"/>
      <w:r>
        <w:t>Carter</w:t>
      </w:r>
      <w:proofErr w:type="spellEnd"/>
      <w:r w:rsidR="00F84560">
        <w:t>)</w:t>
      </w:r>
      <w:bookmarkStart w:id="0" w:name="_GoBack"/>
      <w:bookmarkEnd w:id="0"/>
    </w:p>
    <w:p w:rsidR="00F84560" w:rsidRPr="00F84560" w:rsidRDefault="00F84560" w:rsidP="00F84560">
      <w:pPr>
        <w:jc w:val="center"/>
        <w:rPr>
          <w:b/>
          <w:sz w:val="32"/>
          <w:szCs w:val="32"/>
        </w:rPr>
      </w:pPr>
      <w:r w:rsidRPr="00F84560">
        <w:rPr>
          <w:b/>
          <w:sz w:val="32"/>
          <w:szCs w:val="32"/>
        </w:rPr>
        <w:t>jak se lidé zařazují do kultury?</w:t>
      </w:r>
    </w:p>
    <w:sectPr w:rsidR="00F84560" w:rsidRPr="00F84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1A"/>
    <w:rsid w:val="006A3536"/>
    <w:rsid w:val="008037C9"/>
    <w:rsid w:val="00E65B01"/>
    <w:rsid w:val="00EA101A"/>
    <w:rsid w:val="00F8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A70F3-341B-4465-BDF5-1489D6A4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2018-03-30T09:30:00Z</dcterms:created>
  <dcterms:modified xsi:type="dcterms:W3CDTF">2018-03-30T09:55:00Z</dcterms:modified>
</cp:coreProperties>
</file>