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9CE" w:rsidRPr="005942C9" w:rsidRDefault="008829CE">
      <w:p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942C9">
        <w:rPr>
          <w:rFonts w:cstheme="minorHAnsi"/>
          <w:b/>
          <w:sz w:val="24"/>
          <w:szCs w:val="24"/>
        </w:rPr>
        <w:t>Úvod do studia jazyka</w:t>
      </w:r>
    </w:p>
    <w:p w:rsidR="008829CE" w:rsidRDefault="00882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doc. Irena Vaňková</w:t>
      </w:r>
      <w:r w:rsidR="006C22E6">
        <w:rPr>
          <w:rFonts w:cstheme="minorHAnsi"/>
          <w:sz w:val="24"/>
          <w:szCs w:val="24"/>
        </w:rPr>
        <w:t>, prof. Alena Macurová</w:t>
      </w:r>
    </w:p>
    <w:p w:rsidR="008829CE" w:rsidRDefault="00882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Út: 12:30 – 14:00</w:t>
      </w:r>
    </w:p>
    <w:p w:rsidR="008829CE" w:rsidRPr="005942C9" w:rsidRDefault="008829CE" w:rsidP="005942C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</w:rPr>
        <w:t>seminář (úterý) a přednáška (pátek)</w:t>
      </w:r>
    </w:p>
    <w:p w:rsidR="008829CE" w:rsidRPr="005942C9" w:rsidRDefault="008829CE" w:rsidP="005942C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  <w:u w:val="single"/>
        </w:rPr>
        <w:t>seminář</w:t>
      </w:r>
      <w:r w:rsidRPr="005942C9">
        <w:rPr>
          <w:rFonts w:cstheme="minorHAnsi"/>
          <w:sz w:val="24"/>
          <w:szCs w:val="24"/>
        </w:rPr>
        <w:t xml:space="preserve"> – více praktický, příklady k teorii, práce s texty; základem pro další předměty</w:t>
      </w:r>
    </w:p>
    <w:p w:rsidR="008829CE" w:rsidRPr="005942C9" w:rsidRDefault="008829CE" w:rsidP="005942C9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  <w:u w:val="single"/>
        </w:rPr>
        <w:t>přednáška</w:t>
      </w:r>
      <w:r w:rsidRPr="005942C9">
        <w:rPr>
          <w:rFonts w:cstheme="minorHAnsi"/>
          <w:sz w:val="24"/>
          <w:szCs w:val="24"/>
        </w:rPr>
        <w:t xml:space="preserve"> – více teoretická</w:t>
      </w:r>
    </w:p>
    <w:p w:rsidR="008829CE" w:rsidRDefault="008829CE">
      <w:pPr>
        <w:rPr>
          <w:rFonts w:cstheme="minorHAnsi"/>
          <w:sz w:val="24"/>
          <w:szCs w:val="24"/>
        </w:rPr>
      </w:pPr>
      <w:r w:rsidRPr="008829CE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5942C9">
        <w:rPr>
          <w:rFonts w:cstheme="minorHAnsi"/>
          <w:b/>
          <w:sz w:val="24"/>
          <w:szCs w:val="24"/>
        </w:rPr>
        <w:t>seminář + přednáška</w:t>
      </w:r>
      <w:r>
        <w:rPr>
          <w:rFonts w:cstheme="minorHAnsi"/>
          <w:sz w:val="24"/>
          <w:szCs w:val="24"/>
        </w:rPr>
        <w:t xml:space="preserve"> = propojeny, i když se v každém bude dělat trochu jiné</w:t>
      </w:r>
    </w:p>
    <w:p w:rsidR="008829CE" w:rsidRPr="005942C9" w:rsidRDefault="008829CE">
      <w:pPr>
        <w:rPr>
          <w:rFonts w:cstheme="minorHAnsi"/>
          <w:b/>
          <w:sz w:val="24"/>
          <w:szCs w:val="24"/>
        </w:rPr>
      </w:pPr>
      <w:r w:rsidRPr="005942C9">
        <w:rPr>
          <w:rFonts w:cstheme="minorHAnsi"/>
          <w:b/>
          <w:sz w:val="24"/>
          <w:szCs w:val="24"/>
        </w:rPr>
        <w:t>požadavky k atestaci:</w:t>
      </w:r>
    </w:p>
    <w:p w:rsidR="008829CE" w:rsidRPr="005942C9" w:rsidRDefault="008829CE">
      <w:pPr>
        <w:rPr>
          <w:rFonts w:cstheme="minorHAnsi"/>
          <w:b/>
          <w:sz w:val="24"/>
          <w:szCs w:val="24"/>
        </w:rPr>
      </w:pPr>
      <w:r w:rsidRPr="005942C9">
        <w:rPr>
          <w:rFonts w:cstheme="minorHAnsi"/>
          <w:b/>
          <w:sz w:val="24"/>
          <w:szCs w:val="24"/>
        </w:rPr>
        <w:t>zápočet</w:t>
      </w:r>
    </w:p>
    <w:p w:rsidR="008829CE" w:rsidRPr="005942C9" w:rsidRDefault="008829CE" w:rsidP="005942C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</w:rPr>
        <w:t>účast min. 75 % (3 absence) – při nemoci a více absencích se řeší s vyučující</w:t>
      </w:r>
    </w:p>
    <w:p w:rsidR="008829CE" w:rsidRPr="005942C9" w:rsidRDefault="008829CE" w:rsidP="005942C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</w:rPr>
        <w:t>aktivní práce, domácí příprava, průběžná příprava</w:t>
      </w:r>
    </w:p>
    <w:p w:rsidR="005942C9" w:rsidRDefault="008829CE" w:rsidP="005942C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základní lingvistická terminologie</w:t>
      </w:r>
      <w:r w:rsidRPr="005942C9">
        <w:rPr>
          <w:rFonts w:cstheme="minorHAnsi"/>
          <w:sz w:val="24"/>
          <w:szCs w:val="24"/>
        </w:rPr>
        <w:t xml:space="preserve"> – důležitá (k srozumitelnosti předmětů v dalším studiu)</w:t>
      </w:r>
      <w:r w:rsidRPr="005942C9">
        <w:rPr>
          <w:rFonts w:cstheme="minorHAnsi"/>
          <w:sz w:val="24"/>
          <w:szCs w:val="24"/>
        </w:rPr>
        <w:tab/>
      </w:r>
      <w:r w:rsidRPr="005942C9">
        <w:rPr>
          <w:rFonts w:cstheme="minorHAnsi"/>
          <w:sz w:val="24"/>
          <w:szCs w:val="24"/>
        </w:rPr>
        <w:tab/>
      </w:r>
    </w:p>
    <w:p w:rsidR="00CD540B" w:rsidRDefault="00CD540B" w:rsidP="005942C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lingvistika (obecná) má v našem oboru velkou důležitost</w:t>
      </w:r>
    </w:p>
    <w:p w:rsidR="00CD540B" w:rsidRDefault="00CD540B" w:rsidP="00CD540B">
      <w:pPr>
        <w:pStyle w:val="Odstavecseseznamem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obor CNES – vychází z pojetí komunity Neslyšících jako jazykové a kulturní menšiny. Důraz je kladen na jazyk – </w:t>
      </w:r>
      <w:r w:rsidRPr="00CD540B">
        <w:rPr>
          <w:rFonts w:cstheme="minorHAnsi"/>
          <w:sz w:val="24"/>
          <w:szCs w:val="24"/>
        </w:rPr>
        <w:t>je tedy třeba vědět něco o tom, co to je jazyk</w:t>
      </w:r>
      <w:r>
        <w:rPr>
          <w:rFonts w:cstheme="minorHAnsi"/>
          <w:sz w:val="24"/>
          <w:szCs w:val="24"/>
        </w:rPr>
        <w:t xml:space="preserve"> obecně</w:t>
      </w:r>
      <w:r w:rsidRPr="00CD540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čím se vyznačuje, mít lingvistické poznatky, abyc</w:t>
      </w:r>
      <w:r w:rsidRPr="00CD540B">
        <w:rPr>
          <w:rFonts w:cstheme="minorHAnsi"/>
          <w:sz w:val="24"/>
          <w:szCs w:val="24"/>
        </w:rPr>
        <w:t xml:space="preserve">hom </w:t>
      </w:r>
      <w:r>
        <w:rPr>
          <w:rFonts w:cstheme="minorHAnsi"/>
          <w:sz w:val="24"/>
          <w:szCs w:val="24"/>
        </w:rPr>
        <w:t>pochopili např. shody a rozdíly mezi jazyky mluvenými a znakovými, dokázali vymezit jejich jednotky, vztahy mezi nimi, jejich funkce apod.</w:t>
      </w:r>
    </w:p>
    <w:p w:rsidR="008829CE" w:rsidRPr="005942C9" w:rsidRDefault="008829CE" w:rsidP="005942C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písemný test</w:t>
      </w:r>
      <w:r w:rsidRPr="005942C9">
        <w:rPr>
          <w:rFonts w:cstheme="minorHAnsi"/>
          <w:sz w:val="24"/>
          <w:szCs w:val="24"/>
        </w:rPr>
        <w:t xml:space="preserve"> (min. 70 %)</w:t>
      </w:r>
    </w:p>
    <w:p w:rsidR="008829CE" w:rsidRPr="005942C9" w:rsidRDefault="008829CE" w:rsidP="005942C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důležité</w:t>
      </w:r>
      <w:r w:rsidRPr="005942C9">
        <w:rPr>
          <w:rFonts w:cstheme="minorHAnsi"/>
          <w:sz w:val="24"/>
          <w:szCs w:val="24"/>
        </w:rPr>
        <w:t xml:space="preserve">: schopnost ilustrovat poznatky pomocí </w:t>
      </w:r>
      <w:r w:rsidR="00CD540B">
        <w:rPr>
          <w:rFonts w:cstheme="minorHAnsi"/>
          <w:sz w:val="24"/>
          <w:szCs w:val="24"/>
        </w:rPr>
        <w:t xml:space="preserve">(nejlépe vlastních) </w:t>
      </w:r>
      <w:r w:rsidRPr="005942C9">
        <w:rPr>
          <w:rFonts w:cstheme="minorHAnsi"/>
          <w:sz w:val="24"/>
          <w:szCs w:val="24"/>
        </w:rPr>
        <w:t>příkladů (ke každému jevu)</w:t>
      </w:r>
    </w:p>
    <w:p w:rsidR="008829CE" w:rsidRPr="005942C9" w:rsidRDefault="008829CE">
      <w:pPr>
        <w:rPr>
          <w:rFonts w:cstheme="minorHAnsi"/>
          <w:b/>
          <w:sz w:val="24"/>
          <w:szCs w:val="24"/>
        </w:rPr>
      </w:pPr>
      <w:r w:rsidRPr="005942C9">
        <w:rPr>
          <w:rFonts w:cstheme="minorHAnsi"/>
          <w:b/>
          <w:sz w:val="24"/>
          <w:szCs w:val="24"/>
        </w:rPr>
        <w:t>zkouška</w:t>
      </w:r>
    </w:p>
    <w:p w:rsidR="008829CE" w:rsidRPr="005942C9" w:rsidRDefault="008829CE" w:rsidP="005942C9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</w:rPr>
        <w:t>podmínka - splnění zápočtu</w:t>
      </w:r>
    </w:p>
    <w:p w:rsidR="008829CE" w:rsidRPr="005942C9" w:rsidRDefault="008829CE" w:rsidP="005942C9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942C9">
        <w:rPr>
          <w:rFonts w:cstheme="minorHAnsi"/>
          <w:sz w:val="24"/>
          <w:szCs w:val="24"/>
        </w:rPr>
        <w:t>písemná (trochu těžší než Z) – min. 70 %</w:t>
      </w:r>
    </w:p>
    <w:p w:rsidR="008829CE" w:rsidRDefault="00882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sylabus v SISu – charakteristika, cíl, literatura</w:t>
      </w:r>
    </w:p>
    <w:p w:rsidR="008829CE" w:rsidRPr="006C22E6" w:rsidRDefault="008829CE">
      <w:pPr>
        <w:rPr>
          <w:rFonts w:cstheme="minorHAnsi"/>
          <w:b/>
          <w:sz w:val="28"/>
          <w:szCs w:val="28"/>
        </w:rPr>
      </w:pPr>
      <w:r w:rsidRPr="006C22E6">
        <w:rPr>
          <w:rFonts w:cstheme="minorHAnsi"/>
          <w:b/>
          <w:sz w:val="28"/>
          <w:szCs w:val="28"/>
        </w:rPr>
        <w:t>JAZYK</w:t>
      </w:r>
    </w:p>
    <w:p w:rsidR="008829CE" w:rsidRDefault="008829CE">
      <w:p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 xml:space="preserve">Co je jazyk a k čemu slouží? </w:t>
      </w:r>
      <w:r>
        <w:rPr>
          <w:rFonts w:cstheme="minorHAnsi"/>
          <w:sz w:val="24"/>
          <w:szCs w:val="24"/>
        </w:rPr>
        <w:t>– vyvolává mnoho otázek</w:t>
      </w:r>
      <w:r w:rsidR="00F24025">
        <w:rPr>
          <w:rFonts w:cstheme="minorHAnsi"/>
          <w:sz w:val="24"/>
          <w:szCs w:val="24"/>
        </w:rPr>
        <w:t>, které se problematizují</w:t>
      </w:r>
    </w:p>
    <w:p w:rsidR="00F24025" w:rsidRDefault="00F24025">
      <w:p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 xml:space="preserve">jazyk </w:t>
      </w:r>
      <w:r>
        <w:rPr>
          <w:rFonts w:cstheme="minorHAnsi"/>
          <w:sz w:val="24"/>
          <w:szCs w:val="24"/>
        </w:rPr>
        <w:t>= znakový systém</w:t>
      </w:r>
    </w:p>
    <w:p w:rsidR="00F24025" w:rsidRDefault="00F240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Úvod do studia jazyka se zabývá dalšími aspekty, strukturami, typy jazyků a jejich realizací</w:t>
      </w:r>
    </w:p>
    <w:p w:rsidR="00F24025" w:rsidRDefault="00F24025">
      <w:p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Moodle</w:t>
      </w:r>
      <w:r>
        <w:rPr>
          <w:rFonts w:cstheme="minorHAnsi"/>
          <w:sz w:val="24"/>
          <w:szCs w:val="24"/>
        </w:rPr>
        <w:t xml:space="preserve"> – kurz (Úvod do studia jazyka I.V.) – bez hesla</w:t>
      </w:r>
    </w:p>
    <w:p w:rsidR="00F24025" w:rsidRPr="006C22E6" w:rsidRDefault="00F24025" w:rsidP="006C22E6">
      <w:pPr>
        <w:pStyle w:val="Odstavecseseznamem"/>
        <w:numPr>
          <w:ilvl w:val="0"/>
          <w:numId w:val="6"/>
        </w:numPr>
        <w:spacing w:after="0"/>
        <w:ind w:left="714" w:hanging="357"/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>dělení: 4 části</w:t>
      </w:r>
    </w:p>
    <w:p w:rsidR="00F24025" w:rsidRDefault="00F24025" w:rsidP="006C22E6">
      <w:pPr>
        <w:spacing w:after="0"/>
        <w:ind w:left="709"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1. d</w:t>
      </w:r>
      <w:r w:rsidRPr="00F24025">
        <w:rPr>
          <w:rFonts w:cstheme="minorHAnsi"/>
          <w:sz w:val="24"/>
          <w:szCs w:val="24"/>
        </w:rPr>
        <w:t>ůležité odkazy</w:t>
      </w:r>
    </w:p>
    <w:p w:rsidR="00F24025" w:rsidRPr="006C22E6" w:rsidRDefault="00F24025" w:rsidP="006C22E6">
      <w:pPr>
        <w:pStyle w:val="Odstavecseseznamem"/>
        <w:numPr>
          <w:ilvl w:val="2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>Nový encyklopedický slovník češtiny (důležitý odkaz – lze najít jakýkoliv lingvistický termín + celé heslo k němu)</w:t>
      </w:r>
    </w:p>
    <w:p w:rsidR="00F24025" w:rsidRPr="006C22E6" w:rsidRDefault="00F24025" w:rsidP="006C22E6">
      <w:pPr>
        <w:pStyle w:val="Odstavecseseznamem"/>
        <w:numPr>
          <w:ilvl w:val="2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 xml:space="preserve">Internetová jazyková příručka – pravidla, vymezení slov, </w:t>
      </w:r>
      <w:r w:rsidR="00CD540B">
        <w:rPr>
          <w:rFonts w:cstheme="minorHAnsi"/>
          <w:sz w:val="24"/>
          <w:szCs w:val="24"/>
        </w:rPr>
        <w:t xml:space="preserve">gramatika, výkladový slovník - </w:t>
      </w:r>
      <w:r w:rsidRPr="006C22E6">
        <w:rPr>
          <w:rFonts w:cstheme="minorHAnsi"/>
          <w:sz w:val="24"/>
          <w:szCs w:val="24"/>
        </w:rPr>
        <w:t>příklady</w:t>
      </w:r>
    </w:p>
    <w:p w:rsidR="00F24025" w:rsidRDefault="00F24025" w:rsidP="006C22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2. učebnice – důležitá lingvistická terminologie (Hrbáček: </w:t>
      </w:r>
      <w:r w:rsidR="00CD540B">
        <w:rPr>
          <w:rFonts w:cstheme="minorHAnsi"/>
          <w:sz w:val="24"/>
          <w:szCs w:val="24"/>
        </w:rPr>
        <w:t xml:space="preserve">důležité pro nás budou </w:t>
      </w:r>
      <w:r>
        <w:rPr>
          <w:rFonts w:cstheme="minorHAnsi"/>
          <w:sz w:val="24"/>
          <w:szCs w:val="24"/>
        </w:rPr>
        <w:t>termíny s puntíkem)</w:t>
      </w:r>
    </w:p>
    <w:p w:rsidR="00F24025" w:rsidRPr="006C22E6" w:rsidRDefault="00F24025" w:rsidP="006C22E6">
      <w:pPr>
        <w:pStyle w:val="Odstavecseseznamem"/>
        <w:numPr>
          <w:ilvl w:val="2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k testu znát:</w:t>
      </w:r>
      <w:r w:rsidRPr="006C22E6">
        <w:rPr>
          <w:rFonts w:cstheme="minorHAnsi"/>
          <w:sz w:val="24"/>
          <w:szCs w:val="24"/>
        </w:rPr>
        <w:t xml:space="preserve"> </w:t>
      </w:r>
      <w:r w:rsidRPr="006C22E6">
        <w:rPr>
          <w:rFonts w:cstheme="minorHAnsi"/>
          <w:sz w:val="24"/>
          <w:szCs w:val="24"/>
          <w:u w:val="single"/>
        </w:rPr>
        <w:t>latinský a český název, vysvětlit, dát příklad</w:t>
      </w:r>
      <w:r w:rsidR="006C22E6" w:rsidRPr="006C22E6">
        <w:rPr>
          <w:rFonts w:cstheme="minorHAnsi"/>
          <w:b/>
          <w:sz w:val="24"/>
          <w:szCs w:val="24"/>
        </w:rPr>
        <w:t xml:space="preserve"> !!!</w:t>
      </w:r>
    </w:p>
    <w:p w:rsidR="00F24025" w:rsidRDefault="00F24025" w:rsidP="006C22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3. četba</w:t>
      </w:r>
    </w:p>
    <w:p w:rsidR="00F24025" w:rsidRDefault="00F24025" w:rsidP="006C22E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4. prezentace</w:t>
      </w:r>
    </w:p>
    <w:p w:rsidR="00F24025" w:rsidRDefault="00F24025" w:rsidP="00F240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(5. zápisy z hodin)</w:t>
      </w:r>
    </w:p>
    <w:p w:rsidR="00F24025" w:rsidRPr="006C22E6" w:rsidRDefault="00F24025" w:rsidP="006C22E6">
      <w:pPr>
        <w:spacing w:after="0"/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sémiotika</w:t>
      </w:r>
      <w:r w:rsidRPr="006C22E6">
        <w:rPr>
          <w:rFonts w:cstheme="minorHAnsi"/>
          <w:sz w:val="24"/>
          <w:szCs w:val="24"/>
        </w:rPr>
        <w:t xml:space="preserve"> = věda o znacích</w:t>
      </w:r>
    </w:p>
    <w:p w:rsidR="00F24025" w:rsidRPr="006C22E6" w:rsidRDefault="00F24025" w:rsidP="006C22E6">
      <w:pPr>
        <w:pStyle w:val="Odstavecseseznamem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 xml:space="preserve">nadřazena lingvistice </w:t>
      </w:r>
      <w:r w:rsidR="00EE4F14">
        <w:rPr>
          <w:rFonts w:cstheme="minorHAnsi"/>
          <w:sz w:val="24"/>
          <w:szCs w:val="24"/>
        </w:rPr>
        <w:t>(mluvených i</w:t>
      </w:r>
      <w:r w:rsidRPr="006C22E6">
        <w:rPr>
          <w:rFonts w:cstheme="minorHAnsi"/>
          <w:sz w:val="24"/>
          <w:szCs w:val="24"/>
        </w:rPr>
        <w:t xml:space="preserve"> znakových jazyků</w:t>
      </w:r>
      <w:r w:rsidR="00EE4F14">
        <w:rPr>
          <w:rFonts w:cstheme="minorHAnsi"/>
          <w:sz w:val="24"/>
          <w:szCs w:val="24"/>
        </w:rPr>
        <w:t>)</w:t>
      </w:r>
    </w:p>
    <w:p w:rsidR="00EE4F14" w:rsidRDefault="00EE4F14" w:rsidP="00F24025">
      <w:pPr>
        <w:rPr>
          <w:rFonts w:cstheme="minorHAnsi"/>
          <w:sz w:val="24"/>
          <w:szCs w:val="24"/>
        </w:rPr>
      </w:pPr>
    </w:p>
    <w:p w:rsidR="00F24025" w:rsidRDefault="00F24025" w:rsidP="00F240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při začátku studia nového jazyka si pořídíme </w:t>
      </w:r>
      <w:r w:rsidR="00EE4F14">
        <w:rPr>
          <w:rFonts w:cstheme="minorHAnsi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 xml:space="preserve">slovník a </w:t>
      </w:r>
      <w:r w:rsidR="00EE4F14"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 xml:space="preserve">gramatiku </w:t>
      </w:r>
      <w:r w:rsidRPr="00F24025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představují to hlavní </w:t>
      </w:r>
      <w:r w:rsidR="00EE4F14">
        <w:rPr>
          <w:rFonts w:cstheme="minorHAnsi"/>
          <w:sz w:val="24"/>
          <w:szCs w:val="24"/>
        </w:rPr>
        <w:t xml:space="preserve">1) </w:t>
      </w:r>
      <w:r w:rsidRPr="00F24025">
        <w:rPr>
          <w:rFonts w:cstheme="minorHAnsi"/>
          <w:b/>
          <w:sz w:val="24"/>
          <w:szCs w:val="24"/>
        </w:rPr>
        <w:t xml:space="preserve">slova (znaky) a </w:t>
      </w:r>
      <w:r w:rsidR="00EE4F14">
        <w:rPr>
          <w:rFonts w:cstheme="minorHAnsi"/>
          <w:b/>
          <w:sz w:val="24"/>
          <w:szCs w:val="24"/>
        </w:rPr>
        <w:t xml:space="preserve">2) </w:t>
      </w:r>
      <w:r w:rsidRPr="00F24025">
        <w:rPr>
          <w:rFonts w:cstheme="minorHAnsi"/>
          <w:b/>
          <w:sz w:val="24"/>
          <w:szCs w:val="24"/>
        </w:rPr>
        <w:t xml:space="preserve">pravidla </w:t>
      </w:r>
      <w:r w:rsidR="00EE4F14">
        <w:rPr>
          <w:rFonts w:cstheme="minorHAnsi"/>
          <w:b/>
          <w:sz w:val="24"/>
          <w:szCs w:val="24"/>
        </w:rPr>
        <w:t>modifikace a spojování znaků</w:t>
      </w:r>
      <w:r>
        <w:rPr>
          <w:rFonts w:cstheme="minorHAnsi"/>
          <w:b/>
          <w:sz w:val="24"/>
          <w:szCs w:val="24"/>
        </w:rPr>
        <w:t xml:space="preserve"> </w:t>
      </w:r>
      <w:r w:rsidRPr="00F24025">
        <w:rPr>
          <w:rFonts w:cstheme="minorHAnsi"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reprezentují základní součásti sémiotického systému</w:t>
      </w:r>
    </w:p>
    <w:p w:rsidR="00F24025" w:rsidRPr="006C22E6" w:rsidRDefault="005942C9" w:rsidP="006C22E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 xml:space="preserve">lexikologie </w:t>
      </w:r>
      <w:r w:rsidR="00EE4F14">
        <w:rPr>
          <w:rFonts w:cstheme="minorHAnsi"/>
          <w:sz w:val="24"/>
          <w:szCs w:val="24"/>
        </w:rPr>
        <w:t xml:space="preserve">(zkoumá slova) </w:t>
      </w:r>
      <w:r w:rsidRPr="006C22E6">
        <w:rPr>
          <w:rFonts w:cstheme="minorHAnsi"/>
          <w:sz w:val="24"/>
          <w:szCs w:val="24"/>
        </w:rPr>
        <w:t>+ gramatika</w:t>
      </w:r>
      <w:r w:rsidR="00EE4F14">
        <w:rPr>
          <w:rFonts w:cstheme="minorHAnsi"/>
          <w:sz w:val="24"/>
          <w:szCs w:val="24"/>
        </w:rPr>
        <w:t xml:space="preserve"> (zkoumá pravidla)</w:t>
      </w:r>
    </w:p>
    <w:p w:rsidR="005942C9" w:rsidRDefault="005942C9" w:rsidP="00F240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jiné znakové systémy mají část</w:t>
      </w:r>
      <w:r w:rsidR="00EE4F14">
        <w:rPr>
          <w:rFonts w:cstheme="minorHAnsi"/>
          <w:sz w:val="24"/>
          <w:szCs w:val="24"/>
        </w:rPr>
        <w:t xml:space="preserve"> „</w:t>
      </w:r>
      <w:r>
        <w:rPr>
          <w:rFonts w:cstheme="minorHAnsi"/>
          <w:sz w:val="24"/>
          <w:szCs w:val="24"/>
        </w:rPr>
        <w:t>lexikologie</w:t>
      </w:r>
      <w:r w:rsidR="00EE4F14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a </w:t>
      </w:r>
      <w:r w:rsidR="00EE4F14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gramatiky</w:t>
      </w:r>
      <w:r w:rsidR="00EE4F14">
        <w:rPr>
          <w:rFonts w:cstheme="minorHAnsi"/>
          <w:sz w:val="24"/>
          <w:szCs w:val="24"/>
        </w:rPr>
        <w:t>“</w:t>
      </w:r>
    </w:p>
    <w:p w:rsidR="00EE4F14" w:rsidRDefault="00EE4F14" w:rsidP="00F24025">
      <w:pPr>
        <w:rPr>
          <w:rFonts w:cstheme="minorHAnsi"/>
          <w:b/>
          <w:sz w:val="24"/>
          <w:szCs w:val="24"/>
        </w:rPr>
      </w:pPr>
    </w:p>
    <w:p w:rsidR="005942C9" w:rsidRDefault="005942C9" w:rsidP="00F24025">
      <w:p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věta:</w:t>
      </w:r>
      <w:r>
        <w:rPr>
          <w:rFonts w:cstheme="minorHAnsi"/>
          <w:sz w:val="24"/>
          <w:szCs w:val="24"/>
        </w:rPr>
        <w:t xml:space="preserve"> JOSEF HLADÍ PSA.</w:t>
      </w:r>
    </w:p>
    <w:p w:rsidR="005942C9" w:rsidRDefault="005942C9" w:rsidP="00F2402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JOSEF </w:t>
      </w:r>
      <w:r w:rsidR="00EE4F14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HLADIT </w:t>
      </w:r>
      <w:r w:rsidR="00EE4F14">
        <w:rPr>
          <w:rFonts w:cstheme="minorHAnsi"/>
          <w:sz w:val="24"/>
          <w:szCs w:val="24"/>
        </w:rPr>
        <w:t>- PES (tvary ve slovníku) – pro správné</w:t>
      </w:r>
      <w:r>
        <w:rPr>
          <w:rFonts w:cstheme="minorHAnsi"/>
          <w:sz w:val="24"/>
          <w:szCs w:val="24"/>
        </w:rPr>
        <w:t xml:space="preserve"> sdělení s nimi musíme něco udělat </w:t>
      </w:r>
      <w:r w:rsidRPr="005942C9">
        <w:rPr>
          <w:rFonts w:cstheme="minorHAnsi"/>
          <w:sz w:val="24"/>
          <w:szCs w:val="24"/>
        </w:rPr>
        <w:sym w:font="Wingdings" w:char="F0E0"/>
      </w:r>
      <w:r w:rsidR="00EE4F14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musím znát pravidlo k jejich správnému použití, tj. ve</w:t>
      </w:r>
      <w:r w:rsidR="00EE4F14">
        <w:rPr>
          <w:rFonts w:cstheme="minorHAnsi"/>
          <w:sz w:val="24"/>
          <w:szCs w:val="24"/>
        </w:rPr>
        <w:t xml:space="preserve"> správném tvaru k utvoření věty</w:t>
      </w:r>
    </w:p>
    <w:p w:rsidR="006C22E6" w:rsidRDefault="005942C9" w:rsidP="00F24025">
      <w:p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>dělení gramatiky:</w:t>
      </w:r>
      <w:r>
        <w:rPr>
          <w:rFonts w:cstheme="minorHAnsi"/>
          <w:sz w:val="24"/>
          <w:szCs w:val="24"/>
        </w:rPr>
        <w:t xml:space="preserve"> </w:t>
      </w:r>
    </w:p>
    <w:p w:rsidR="005942C9" w:rsidRPr="006C22E6" w:rsidRDefault="005942C9" w:rsidP="006C22E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>tvarosloví (morfologie) – modifikace slov</w:t>
      </w:r>
      <w:r w:rsidR="00EE4F14">
        <w:rPr>
          <w:rFonts w:cstheme="minorHAnsi"/>
          <w:sz w:val="24"/>
          <w:szCs w:val="24"/>
        </w:rPr>
        <w:t xml:space="preserve"> (aby z nich byly „správné tvary“)</w:t>
      </w:r>
    </w:p>
    <w:p w:rsidR="005942C9" w:rsidRPr="006C22E6" w:rsidRDefault="005942C9" w:rsidP="006C22E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>skladba (syntax) – spojování slov</w:t>
      </w:r>
    </w:p>
    <w:p w:rsidR="005942C9" w:rsidRPr="006C22E6" w:rsidRDefault="005942C9" w:rsidP="006C22E6">
      <w:pPr>
        <w:pStyle w:val="Odstavecseseznamem"/>
        <w:numPr>
          <w:ilvl w:val="1"/>
          <w:numId w:val="6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>každý komunikační systém se skládá z těchto částí</w:t>
      </w:r>
    </w:p>
    <w:p w:rsidR="005942C9" w:rsidRDefault="006C22E6" w:rsidP="00F24025">
      <w:pPr>
        <w:rPr>
          <w:rFonts w:cstheme="minorHAnsi"/>
          <w:sz w:val="24"/>
          <w:szCs w:val="24"/>
        </w:rPr>
      </w:pPr>
      <w:r w:rsidRPr="006C22E6">
        <w:rPr>
          <w:rFonts w:cstheme="minorHAnsi"/>
          <w:b/>
          <w:sz w:val="24"/>
          <w:szCs w:val="24"/>
        </w:rPr>
        <w:t xml:space="preserve">DÚ </w:t>
      </w:r>
      <w:r w:rsidRPr="006C22E6">
        <w:rPr>
          <w:rFonts w:cstheme="minorHAnsi"/>
          <w:sz w:val="24"/>
          <w:szCs w:val="24"/>
        </w:rPr>
        <w:t>– četba</w:t>
      </w:r>
      <w:r w:rsidR="005942C9">
        <w:rPr>
          <w:rFonts w:cstheme="minorHAnsi"/>
          <w:sz w:val="24"/>
          <w:szCs w:val="24"/>
        </w:rPr>
        <w:t xml:space="preserve"> textu z Moodlu: Z. Salzman (Jazyk, kultura a společnost – Komunikace a řeč)</w:t>
      </w:r>
    </w:p>
    <w:p w:rsidR="005942C9" w:rsidRPr="006C22E6" w:rsidRDefault="005942C9" w:rsidP="006C22E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>porovnání řeči zvířat a lidí</w:t>
      </w:r>
    </w:p>
    <w:p w:rsidR="005942C9" w:rsidRDefault="005942C9" w:rsidP="006C22E6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C22E6">
        <w:rPr>
          <w:rFonts w:cstheme="minorHAnsi"/>
          <w:sz w:val="24"/>
          <w:szCs w:val="24"/>
        </w:rPr>
        <w:t xml:space="preserve">5 otázek k četbě (v prezentaci na posledním slidu) </w:t>
      </w:r>
      <w:r w:rsidRPr="005942C9">
        <w:sym w:font="Wingdings" w:char="F0E0"/>
      </w:r>
      <w:r w:rsidRPr="006C22E6">
        <w:rPr>
          <w:rFonts w:cstheme="minorHAnsi"/>
          <w:sz w:val="24"/>
          <w:szCs w:val="24"/>
        </w:rPr>
        <w:t xml:space="preserve"> připravit k</w:t>
      </w:r>
      <w:r w:rsidR="00EE4F14">
        <w:rPr>
          <w:rFonts w:cstheme="minorHAnsi"/>
          <w:sz w:val="24"/>
          <w:szCs w:val="24"/>
        </w:rPr>
        <w:t> </w:t>
      </w:r>
      <w:r w:rsidRPr="006C22E6">
        <w:rPr>
          <w:rFonts w:cstheme="minorHAnsi"/>
          <w:sz w:val="24"/>
          <w:szCs w:val="24"/>
        </w:rPr>
        <w:t>di</w:t>
      </w:r>
      <w:r w:rsidR="006C22E6">
        <w:rPr>
          <w:rFonts w:cstheme="minorHAnsi"/>
          <w:sz w:val="24"/>
          <w:szCs w:val="24"/>
        </w:rPr>
        <w:t>s</w:t>
      </w:r>
      <w:r w:rsidRPr="006C22E6">
        <w:rPr>
          <w:rFonts w:cstheme="minorHAnsi"/>
          <w:sz w:val="24"/>
          <w:szCs w:val="24"/>
        </w:rPr>
        <w:t>kuzi</w:t>
      </w:r>
    </w:p>
    <w:p w:rsidR="00EE4F14" w:rsidRDefault="00EE4F14" w:rsidP="00EE4F14">
      <w:pPr>
        <w:rPr>
          <w:rFonts w:cstheme="minorHAnsi"/>
          <w:sz w:val="24"/>
          <w:szCs w:val="24"/>
        </w:rPr>
      </w:pPr>
    </w:p>
    <w:p w:rsidR="00EE4F14" w:rsidRPr="00EE4F14" w:rsidRDefault="00EE4F14" w:rsidP="00EE4F1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(vše je podrobněji v 1. power-pointové prezentaci – Moodle)</w:t>
      </w:r>
    </w:p>
    <w:sectPr w:rsidR="00EE4F14" w:rsidRPr="00EE4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E18" w:rsidRDefault="000A0E18" w:rsidP="005942C9">
      <w:pPr>
        <w:spacing w:after="0" w:line="240" w:lineRule="auto"/>
      </w:pPr>
      <w:r>
        <w:separator/>
      </w:r>
    </w:p>
  </w:endnote>
  <w:endnote w:type="continuationSeparator" w:id="0">
    <w:p w:rsidR="000A0E18" w:rsidRDefault="000A0E18" w:rsidP="0059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E18" w:rsidRDefault="000A0E18" w:rsidP="005942C9">
      <w:pPr>
        <w:spacing w:after="0" w:line="240" w:lineRule="auto"/>
      </w:pPr>
      <w:r>
        <w:separator/>
      </w:r>
    </w:p>
  </w:footnote>
  <w:footnote w:type="continuationSeparator" w:id="0">
    <w:p w:rsidR="000A0E18" w:rsidRDefault="000A0E18" w:rsidP="0059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C9" w:rsidRDefault="005942C9" w:rsidP="005942C9">
    <w:pPr>
      <w:pStyle w:val="Zhlav"/>
      <w:jc w:val="right"/>
    </w:pPr>
    <w:r>
      <w:t>Úvod do studia jazyka</w:t>
    </w:r>
  </w:p>
  <w:p w:rsidR="005942C9" w:rsidRDefault="005942C9" w:rsidP="005942C9">
    <w:pPr>
      <w:pStyle w:val="Zhlav"/>
      <w:jc w:val="right"/>
    </w:pPr>
    <w:r>
      <w:t>út: 12:30 – 14:00</w:t>
    </w:r>
  </w:p>
  <w:p w:rsidR="005942C9" w:rsidRDefault="005942C9" w:rsidP="005942C9">
    <w:pPr>
      <w:pStyle w:val="Zhlav"/>
      <w:jc w:val="right"/>
    </w:pPr>
    <w:r>
      <w:t>doc. Irena Vaňková</w:t>
    </w:r>
  </w:p>
  <w:p w:rsidR="005942C9" w:rsidRDefault="005942C9" w:rsidP="005942C9">
    <w:pPr>
      <w:pStyle w:val="Zhlav"/>
      <w:jc w:val="right"/>
    </w:pPr>
    <w:r>
      <w:t>1. seminář (1. 10. 2019)</w:t>
    </w:r>
  </w:p>
  <w:p w:rsidR="005942C9" w:rsidRDefault="005942C9" w:rsidP="005942C9">
    <w:pPr>
      <w:pStyle w:val="Zhlav"/>
      <w:jc w:val="right"/>
    </w:pPr>
    <w:r>
      <w:t>zapisovatel: Šárka Michalová</w:t>
    </w:r>
  </w:p>
  <w:p w:rsidR="005942C9" w:rsidRDefault="005942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1113"/>
    <w:multiLevelType w:val="hybridMultilevel"/>
    <w:tmpl w:val="4DB20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6AC"/>
    <w:multiLevelType w:val="hybridMultilevel"/>
    <w:tmpl w:val="BB38D3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8616ED"/>
    <w:multiLevelType w:val="hybridMultilevel"/>
    <w:tmpl w:val="D0886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226F"/>
    <w:multiLevelType w:val="hybridMultilevel"/>
    <w:tmpl w:val="4C188E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195FC7"/>
    <w:multiLevelType w:val="hybridMultilevel"/>
    <w:tmpl w:val="FEF2370A"/>
    <w:lvl w:ilvl="0" w:tplc="DE88BD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05C280A"/>
    <w:multiLevelType w:val="hybridMultilevel"/>
    <w:tmpl w:val="AF10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F7099"/>
    <w:multiLevelType w:val="hybridMultilevel"/>
    <w:tmpl w:val="51E8A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E3415"/>
    <w:multiLevelType w:val="hybridMultilevel"/>
    <w:tmpl w:val="25E89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CE"/>
    <w:rsid w:val="000A0E18"/>
    <w:rsid w:val="005942C9"/>
    <w:rsid w:val="006C22E6"/>
    <w:rsid w:val="008829CE"/>
    <w:rsid w:val="00CD540B"/>
    <w:rsid w:val="00EE4F14"/>
    <w:rsid w:val="00F24025"/>
    <w:rsid w:val="00F7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DB830-FE22-46E1-ACFF-A6407396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0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42C9"/>
  </w:style>
  <w:style w:type="paragraph" w:styleId="Zpat">
    <w:name w:val="footer"/>
    <w:basedOn w:val="Normln"/>
    <w:link w:val="ZpatChar"/>
    <w:uiPriority w:val="99"/>
    <w:unhideWhenUsed/>
    <w:rsid w:val="0059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Michalová</dc:creator>
  <cp:keywords/>
  <dc:description/>
  <cp:lastModifiedBy>Lenovo Allinone</cp:lastModifiedBy>
  <cp:revision>2</cp:revision>
  <dcterms:created xsi:type="dcterms:W3CDTF">2019-10-05T14:17:00Z</dcterms:created>
  <dcterms:modified xsi:type="dcterms:W3CDTF">2019-10-05T14:17:00Z</dcterms:modified>
</cp:coreProperties>
</file>