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AF" w:rsidRDefault="00F956AF" w:rsidP="00F956AF">
      <w:r w:rsidRPr="00992BE8">
        <w:t>http://www.mcmp.cz/</w:t>
      </w:r>
    </w:p>
    <w:p w:rsidR="00F956AF" w:rsidRDefault="00F956AF" w:rsidP="00F956AF">
      <w:hyperlink r:id="rId5" w:history="1">
        <w:r w:rsidRPr="00701990">
          <w:rPr>
            <w:rStyle w:val="Hypertextovodkaz"/>
          </w:rPr>
          <w:t>http://muzeum-beroun.cz/06/2019/13793/</w:t>
        </w:r>
      </w:hyperlink>
    </w:p>
    <w:p w:rsidR="00F956AF" w:rsidRDefault="00F956AF" w:rsidP="00F956AF">
      <w:hyperlink r:id="rId6" w:history="1">
        <w:r w:rsidRPr="00701990">
          <w:rPr>
            <w:rStyle w:val="Hypertextovodkaz"/>
          </w:rPr>
          <w:t>https://www.jirkov.cz/socialni-sluzby-/deti-mladez-rodina/nizkoprahove-zarizeni-pro-deti-a-mladez-/</w:t>
        </w:r>
      </w:hyperlink>
    </w:p>
    <w:p w:rsidR="00F956AF" w:rsidRDefault="00F956AF" w:rsidP="00F956AF">
      <w:hyperlink r:id="rId7" w:history="1">
        <w:r w:rsidRPr="00701990">
          <w:rPr>
            <w:rStyle w:val="Hypertextovodkaz"/>
          </w:rPr>
          <w:t>http://dvacatestoleti.eu/data/files/metodika_vyuziti_online_sbirek_ve_vyuce_dejepisu.pdf</w:t>
        </w:r>
      </w:hyperlink>
    </w:p>
    <w:p w:rsidR="00F956AF" w:rsidRPr="00F956AF" w:rsidRDefault="00F956AF" w:rsidP="00F956AF">
      <w:pPr>
        <w:rPr>
          <w:rFonts w:ascii="Times New Roman" w:hAnsi="Times New Roman" w:cs="Times New Roman"/>
          <w:sz w:val="24"/>
          <w:szCs w:val="24"/>
        </w:rPr>
      </w:pPr>
      <w:r w:rsidRPr="00F956AF">
        <w:rPr>
          <w:rFonts w:ascii="Times New Roman" w:hAnsi="Times New Roman" w:cs="Times New Roman"/>
          <w:sz w:val="24"/>
          <w:szCs w:val="24"/>
        </w:rPr>
        <w:t xml:space="preserve">HORÁČEK, R. (1998). </w:t>
      </w:r>
      <w:proofErr w:type="spellStart"/>
      <w:proofErr w:type="gramStart"/>
      <w:r w:rsidRPr="00F956AF">
        <w:rPr>
          <w:rFonts w:ascii="Times New Roman" w:hAnsi="Times New Roman" w:cs="Times New Roman"/>
          <w:i/>
          <w:sz w:val="24"/>
          <w:szCs w:val="24"/>
        </w:rPr>
        <w:t>Galerijní</w:t>
      </w:r>
      <w:proofErr w:type="spellEnd"/>
      <w:r w:rsidRPr="00F95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AF">
        <w:rPr>
          <w:rFonts w:ascii="Times New Roman" w:hAnsi="Times New Roman" w:cs="Times New Roman"/>
          <w:i/>
          <w:sz w:val="24"/>
          <w:szCs w:val="24"/>
        </w:rPr>
        <w:t>animace</w:t>
      </w:r>
      <w:proofErr w:type="spellEnd"/>
      <w:r w:rsidRPr="00F956A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F956AF">
        <w:rPr>
          <w:rFonts w:ascii="Times New Roman" w:hAnsi="Times New Roman" w:cs="Times New Roman"/>
          <w:i/>
          <w:sz w:val="24"/>
          <w:szCs w:val="24"/>
        </w:rPr>
        <w:t>zprostředkování</w:t>
      </w:r>
      <w:proofErr w:type="spellEnd"/>
      <w:r w:rsidRPr="00F956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6AF">
        <w:rPr>
          <w:rFonts w:ascii="Times New Roman" w:hAnsi="Times New Roman" w:cs="Times New Roman"/>
          <w:i/>
          <w:sz w:val="24"/>
          <w:szCs w:val="24"/>
        </w:rPr>
        <w:t>umění</w:t>
      </w:r>
      <w:proofErr w:type="spellEnd"/>
      <w:r w:rsidRPr="00F956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6AF">
        <w:rPr>
          <w:rFonts w:ascii="Times New Roman" w:hAnsi="Times New Roman" w:cs="Times New Roman"/>
          <w:sz w:val="24"/>
          <w:szCs w:val="24"/>
        </w:rPr>
        <w:t xml:space="preserve"> Brno: CERM</w:t>
      </w:r>
    </w:p>
    <w:p w:rsidR="00F956AF" w:rsidRPr="00F956AF" w:rsidRDefault="00F956AF" w:rsidP="00F956A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cs-CZ" w:eastAsia="cs-CZ" w:bidi="ar-SA"/>
        </w:rPr>
      </w:pPr>
      <w:r w:rsidRPr="00AF7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H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OLCNEROVÁ</w:t>
      </w:r>
      <w:r w:rsidRPr="00AF7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, V.; D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VOŘÁČKOVÁ</w:t>
      </w:r>
      <w:r w:rsidRPr="00AF7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, D.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 xml:space="preserve"> (12013)</w:t>
      </w:r>
      <w:r w:rsidRPr="00AF7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 xml:space="preserve"> </w:t>
      </w:r>
      <w:r w:rsidRPr="00D8497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cs-CZ" w:eastAsia="cs-CZ" w:bidi="ar-SA"/>
        </w:rPr>
        <w:t>Volnočasové aktivity pro seniory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cs-CZ" w:eastAsia="cs-CZ" w:bidi="ar-SA"/>
        </w:rPr>
        <w:t xml:space="preserve">. </w:t>
      </w:r>
      <w:r w:rsidRPr="00AF7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Praha:</w:t>
      </w:r>
      <w:proofErr w:type="spellStart"/>
      <w:r w:rsidRPr="00AF7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Grada</w:t>
      </w:r>
      <w:proofErr w:type="spellEnd"/>
      <w:r w:rsidRPr="00AF7A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cs-CZ" w:eastAsia="cs-CZ" w:bidi="ar-SA"/>
        </w:rPr>
        <w:t>.</w:t>
      </w:r>
    </w:p>
    <w:p w:rsidR="00906954" w:rsidRDefault="00906954"/>
    <w:sectPr w:rsidR="00906954" w:rsidSect="00906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CC8"/>
    <w:multiLevelType w:val="multilevel"/>
    <w:tmpl w:val="6BC6EB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2132F5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F956AF"/>
    <w:rsid w:val="00202652"/>
    <w:rsid w:val="00254368"/>
    <w:rsid w:val="002B5354"/>
    <w:rsid w:val="002D1F8F"/>
    <w:rsid w:val="002D23E7"/>
    <w:rsid w:val="003E7604"/>
    <w:rsid w:val="004F1558"/>
    <w:rsid w:val="006B5859"/>
    <w:rsid w:val="008A308A"/>
    <w:rsid w:val="008F3785"/>
    <w:rsid w:val="00906954"/>
    <w:rsid w:val="00B6741A"/>
    <w:rsid w:val="00B96E9D"/>
    <w:rsid w:val="00CA73BC"/>
    <w:rsid w:val="00E0520B"/>
    <w:rsid w:val="00EF2ECA"/>
    <w:rsid w:val="00F9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6AF"/>
  </w:style>
  <w:style w:type="paragraph" w:styleId="Nadpis1">
    <w:name w:val="heading 1"/>
    <w:basedOn w:val="Normln"/>
    <w:next w:val="Normln"/>
    <w:link w:val="Nadpis1Char"/>
    <w:uiPriority w:val="9"/>
    <w:qFormat/>
    <w:rsid w:val="002D1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1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1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1F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1F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1F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1F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1F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D1F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D1F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D1F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D1F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D1F8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D1F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D1F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F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2D1F8F"/>
    <w:rPr>
      <w:b/>
      <w:bCs/>
    </w:rPr>
  </w:style>
  <w:style w:type="paragraph" w:styleId="Bezmezer">
    <w:name w:val="No Spacing"/>
    <w:uiPriority w:val="1"/>
    <w:qFormat/>
    <w:rsid w:val="002D1F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1F8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D1F8F"/>
    <w:rPr>
      <w:i/>
      <w:iCs/>
    </w:rPr>
  </w:style>
  <w:style w:type="paragraph" w:styleId="Podtitul">
    <w:name w:val="Subtitle"/>
    <w:basedOn w:val="Normln"/>
    <w:next w:val="Normln"/>
    <w:link w:val="PodtitulChar"/>
    <w:uiPriority w:val="11"/>
    <w:qFormat/>
    <w:rsid w:val="002D1F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D1F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ce">
    <w:name w:val="Quote"/>
    <w:basedOn w:val="Normln"/>
    <w:next w:val="Normln"/>
    <w:link w:val="CitaceChar"/>
    <w:uiPriority w:val="29"/>
    <w:qFormat/>
    <w:rsid w:val="002D1F8F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2D1F8F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D1F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D1F8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D1F8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D1F8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D1F8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D1F8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D1F8F"/>
    <w:rPr>
      <w:b/>
      <w:bCs/>
      <w:smallCaps/>
      <w:spacing w:val="5"/>
    </w:rPr>
  </w:style>
  <w:style w:type="paragraph" w:styleId="Nadpisobsahu">
    <w:name w:val="TOC Heading"/>
    <w:aliases w:val="Nadpis"/>
    <w:basedOn w:val="Nadpis1"/>
    <w:next w:val="Normln"/>
    <w:uiPriority w:val="39"/>
    <w:unhideWhenUsed/>
    <w:qFormat/>
    <w:rsid w:val="002D1F8F"/>
    <w:pPr>
      <w:outlineLvl w:val="9"/>
    </w:pPr>
  </w:style>
  <w:style w:type="paragraph" w:styleId="Titulek">
    <w:name w:val="caption"/>
    <w:basedOn w:val="Normln"/>
    <w:next w:val="Normln"/>
    <w:uiPriority w:val="35"/>
    <w:unhideWhenUsed/>
    <w:qFormat/>
    <w:rsid w:val="002D1F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1">
    <w:name w:val="Styl1"/>
    <w:basedOn w:val="Nadpis1"/>
    <w:qFormat/>
    <w:rsid w:val="002D1F8F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F95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vacatestoleti.eu/data/files/metodika_vyuziti_online_sbirek_ve_vyuce_dejepis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rkov.cz/socialni-sluzby-/deti-mladez-rodina/nizkoprahove-zarizeni-pro-deti-a-mladez-/" TargetMode="External"/><Relationship Id="rId5" Type="http://schemas.openxmlformats.org/officeDocument/2006/relationships/hyperlink" Target="http://muzeum-beroun.cz/06/2019/137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581</Characters>
  <Application>Microsoft Office Word</Application>
  <DocSecurity>0</DocSecurity>
  <Lines>4</Lines>
  <Paragraphs>1</Paragraphs>
  <ScaleCrop>false</ScaleCrop>
  <Company>spolecnost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</dc:creator>
  <cp:lastModifiedBy>Jarmila</cp:lastModifiedBy>
  <cp:revision>1</cp:revision>
  <dcterms:created xsi:type="dcterms:W3CDTF">2019-10-04T14:48:00Z</dcterms:created>
  <dcterms:modified xsi:type="dcterms:W3CDTF">2019-10-04T14:56:00Z</dcterms:modified>
</cp:coreProperties>
</file>