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6B8C" w14:textId="6E5F80C5" w:rsidR="00E42928" w:rsidRDefault="009B092C" w:rsidP="000C36F7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I. </w:t>
      </w:r>
      <w:r w:rsidR="001A5DC3">
        <w:rPr>
          <w:rFonts w:ascii="Calibri" w:hAnsi="Calibri"/>
          <w:b/>
        </w:rPr>
        <w:t>Odpovězte a zdůvodněte</w:t>
      </w:r>
    </w:p>
    <w:p w14:paraId="682B17E7" w14:textId="5840E3FD" w:rsidR="00E42928" w:rsidRDefault="00E42928" w:rsidP="000C36F7">
      <w:pPr>
        <w:jc w:val="both"/>
        <w:rPr>
          <w:rFonts w:ascii="Calibri" w:hAnsi="Calibri"/>
          <w:b/>
        </w:rPr>
      </w:pPr>
    </w:p>
    <w:p w14:paraId="42D66C77" w14:textId="22F47D87" w:rsidR="00316AD7" w:rsidRDefault="00316AD7" w:rsidP="001A5DC3">
      <w:pPr>
        <w:pStyle w:val="Odstavecseseznamem"/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Je finanční právo </w:t>
      </w:r>
      <w:r w:rsidR="003645AD">
        <w:rPr>
          <w:rFonts w:ascii="Calibri" w:hAnsi="Calibri"/>
        </w:rPr>
        <w:t>odvětvím práva?</w:t>
      </w:r>
      <w:r w:rsidR="005E1DF0">
        <w:rPr>
          <w:rFonts w:ascii="Calibri" w:hAnsi="Calibri"/>
        </w:rPr>
        <w:t xml:space="preserve"> K čemu je t</w:t>
      </w:r>
      <w:r w:rsidR="00324BDB">
        <w:rPr>
          <w:rFonts w:ascii="Calibri" w:hAnsi="Calibri"/>
        </w:rPr>
        <w:t>oto řazení prakticky použitelné?</w:t>
      </w:r>
    </w:p>
    <w:p w14:paraId="4C775067" w14:textId="7B848433" w:rsidR="00E42928" w:rsidRDefault="001A5DC3" w:rsidP="001A5DC3">
      <w:pPr>
        <w:pStyle w:val="Odstavecseseznamem"/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>Co je to finanční systém a proč se chrání?</w:t>
      </w:r>
    </w:p>
    <w:p w14:paraId="174FDEA4" w14:textId="28E55AB7" w:rsidR="00AF08A0" w:rsidRDefault="00AF08A0" w:rsidP="001A5DC3">
      <w:pPr>
        <w:pStyle w:val="Odstavecseseznamem"/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>Proč je důležité investovat?</w:t>
      </w:r>
    </w:p>
    <w:p w14:paraId="3EF9EAE0" w14:textId="3BAECFAA" w:rsidR="001A5DC3" w:rsidRDefault="001A5DC3" w:rsidP="001A5DC3">
      <w:pPr>
        <w:pStyle w:val="Odstavecseseznamem"/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>Vyjmenujte alespoň dva orgány dohledu na evropské úrovni a popište, jakou mají působnost.</w:t>
      </w:r>
    </w:p>
    <w:p w14:paraId="2499E51A" w14:textId="782A005D" w:rsidR="001A5DC3" w:rsidRDefault="00190950" w:rsidP="001A5DC3">
      <w:pPr>
        <w:pStyle w:val="Odstavecseseznamem"/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>Je akcie investičním nástrojem? Jaké podmínky musí akcie splnit, aby byla jednoduchým investičním nástrojem?</w:t>
      </w:r>
    </w:p>
    <w:p w14:paraId="7F9E9F59" w14:textId="505D08F5" w:rsidR="00190950" w:rsidRDefault="00190950" w:rsidP="001A5DC3">
      <w:pPr>
        <w:pStyle w:val="Odstavecseseznamem"/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>Popište hierarchii pramenů práva ve finančním právu.</w:t>
      </w:r>
      <w:r w:rsidR="0095441B">
        <w:rPr>
          <w:rFonts w:ascii="Calibri" w:hAnsi="Calibri"/>
        </w:rPr>
        <w:t xml:space="preserve"> Hraje ve finančním právu roli </w:t>
      </w:r>
      <w:proofErr w:type="spellStart"/>
      <w:r w:rsidR="0095441B">
        <w:rPr>
          <w:rFonts w:ascii="Calibri" w:hAnsi="Calibri"/>
        </w:rPr>
        <w:t>eurokonformní</w:t>
      </w:r>
      <w:proofErr w:type="spellEnd"/>
      <w:r w:rsidR="0095441B">
        <w:rPr>
          <w:rFonts w:ascii="Calibri" w:hAnsi="Calibri"/>
        </w:rPr>
        <w:t xml:space="preserve"> výklad? Jmenujte jeden příklad.</w:t>
      </w:r>
    </w:p>
    <w:p w14:paraId="556E19AE" w14:textId="2FFE74E6" w:rsidR="005554FC" w:rsidRDefault="005554FC" w:rsidP="001A5DC3">
      <w:pPr>
        <w:pStyle w:val="Odstavecseseznamem"/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>Vyjmenujte alespoň 4 prameny práva Evropské unie, které se dotýkají finančního práva</w:t>
      </w:r>
      <w:r w:rsidR="008E104D">
        <w:rPr>
          <w:rFonts w:ascii="Calibri" w:hAnsi="Calibri"/>
        </w:rPr>
        <w:t xml:space="preserve"> (nefiskální části).</w:t>
      </w:r>
    </w:p>
    <w:p w14:paraId="5F3E98EF" w14:textId="40D436E8" w:rsidR="00190950" w:rsidRDefault="00DB4FFB" w:rsidP="0044786F">
      <w:pPr>
        <w:pStyle w:val="Odstavecseseznamem"/>
        <w:numPr>
          <w:ilvl w:val="0"/>
          <w:numId w:val="27"/>
        </w:numPr>
        <w:jc w:val="both"/>
        <w:rPr>
          <w:rFonts w:ascii="Calibri" w:hAnsi="Calibri"/>
        </w:rPr>
      </w:pPr>
      <w:r w:rsidRPr="0044786F">
        <w:rPr>
          <w:rFonts w:ascii="Calibri" w:hAnsi="Calibri"/>
        </w:rPr>
        <w:t xml:space="preserve">Je </w:t>
      </w:r>
      <w:proofErr w:type="spellStart"/>
      <w:r w:rsidRPr="0044786F">
        <w:rPr>
          <w:rFonts w:ascii="Calibri" w:hAnsi="Calibri"/>
        </w:rPr>
        <w:t>MiFID</w:t>
      </w:r>
      <w:proofErr w:type="spellEnd"/>
      <w:r w:rsidRPr="0044786F">
        <w:rPr>
          <w:rFonts w:ascii="Calibri" w:hAnsi="Calibri"/>
        </w:rPr>
        <w:t xml:space="preserve"> II směrnicí </w:t>
      </w:r>
      <w:proofErr w:type="spellStart"/>
      <w:r w:rsidRPr="0044786F">
        <w:rPr>
          <w:rFonts w:ascii="Calibri" w:hAnsi="Calibri"/>
        </w:rPr>
        <w:t>level</w:t>
      </w:r>
      <w:proofErr w:type="spellEnd"/>
      <w:r w:rsidRPr="0044786F">
        <w:rPr>
          <w:rFonts w:ascii="Calibri" w:hAnsi="Calibri"/>
        </w:rPr>
        <w:t xml:space="preserve"> 1, 2, nebo 3? Co to znamená?</w:t>
      </w:r>
    </w:p>
    <w:p w14:paraId="1FE47B6D" w14:textId="49A46750" w:rsidR="00207E46" w:rsidRDefault="00207E46" w:rsidP="00207E46">
      <w:pPr>
        <w:pStyle w:val="Odstavecseseznamem"/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>Jsou některé požadavky na subjekty pohybující se na finančním trhu, které právní předpisy vyžadují v podstatě po všech těchto subjektech?</w:t>
      </w:r>
      <w:r w:rsidR="00AC2490">
        <w:rPr>
          <w:rFonts w:ascii="Calibri" w:hAnsi="Calibri"/>
        </w:rPr>
        <w:t xml:space="preserve"> Proč </w:t>
      </w:r>
      <w:r w:rsidR="002F4D00">
        <w:rPr>
          <w:rFonts w:ascii="Calibri" w:hAnsi="Calibri"/>
        </w:rPr>
        <w:t>tomu tak je / není?</w:t>
      </w:r>
    </w:p>
    <w:p w14:paraId="29F7A20C" w14:textId="04558ED4" w:rsidR="005A3ABD" w:rsidRDefault="00190950" w:rsidP="00207E46">
      <w:pPr>
        <w:pStyle w:val="Odstavecseseznamem"/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>Může jeden subjekt být obhospodařovatelem investičního fondu a zároveň depozitářem tohoto investičního fondu? Proč?</w:t>
      </w:r>
    </w:p>
    <w:p w14:paraId="30A00EF3" w14:textId="4741F70F" w:rsidR="001F015D" w:rsidRDefault="001F015D" w:rsidP="00207E46">
      <w:pPr>
        <w:pStyle w:val="Odstavecseseznamem"/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Jakým způsobem musí </w:t>
      </w:r>
      <w:r w:rsidR="004E16FD">
        <w:rPr>
          <w:rFonts w:ascii="Calibri" w:hAnsi="Calibri"/>
        </w:rPr>
        <w:t xml:space="preserve">obecně </w:t>
      </w:r>
      <w:r w:rsidR="008D556D">
        <w:rPr>
          <w:rFonts w:ascii="Calibri" w:hAnsi="Calibri"/>
        </w:rPr>
        <w:t>obchodník s cennými papíry jednat se svými profesionálními i</w:t>
      </w:r>
      <w:r w:rsidR="00503BBC">
        <w:rPr>
          <w:rFonts w:ascii="Calibri" w:hAnsi="Calibri"/>
        </w:rPr>
        <w:t> </w:t>
      </w:r>
      <w:r w:rsidR="008D556D">
        <w:rPr>
          <w:rFonts w:ascii="Calibri" w:hAnsi="Calibri"/>
        </w:rPr>
        <w:t>neprofesionálními zákazníky?</w:t>
      </w:r>
    </w:p>
    <w:p w14:paraId="0477A294" w14:textId="0C831794" w:rsidR="005554FC" w:rsidRDefault="0044786F" w:rsidP="00207E46">
      <w:pPr>
        <w:pStyle w:val="Odstavecseseznamem"/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Může investiční zprostředkovatel </w:t>
      </w:r>
      <w:r w:rsidR="0088266A">
        <w:rPr>
          <w:rFonts w:ascii="Calibri" w:hAnsi="Calibri"/>
        </w:rPr>
        <w:t>poskytovat investiční služby ve vztahu k akciím? A</w:t>
      </w:r>
      <w:r w:rsidR="00426A38">
        <w:rPr>
          <w:rFonts w:ascii="Calibri" w:hAnsi="Calibri"/>
        </w:rPr>
        <w:t> </w:t>
      </w:r>
      <w:r w:rsidR="0088266A">
        <w:rPr>
          <w:rFonts w:ascii="Calibri" w:hAnsi="Calibri"/>
        </w:rPr>
        <w:t>k podílovým listům?</w:t>
      </w:r>
      <w:r w:rsidR="001B60D4">
        <w:rPr>
          <w:rFonts w:ascii="Calibri" w:hAnsi="Calibri"/>
        </w:rPr>
        <w:t xml:space="preserve"> Jaká je nevýhoda využití investičních zprostředkovatelů?</w:t>
      </w:r>
    </w:p>
    <w:p w14:paraId="4C78692E" w14:textId="27ACA559" w:rsidR="00816228" w:rsidRDefault="00816228" w:rsidP="00207E46">
      <w:pPr>
        <w:pStyle w:val="Odstavecseseznamem"/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>Co je to dohled na dálku a co je to dohled na místě?</w:t>
      </w:r>
    </w:p>
    <w:p w14:paraId="22D3675A" w14:textId="7A635AA6" w:rsidR="004E5024" w:rsidRDefault="004E5024" w:rsidP="004E5024">
      <w:pPr>
        <w:pStyle w:val="Odstavecseseznamem"/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Co je to risk </w:t>
      </w:r>
      <w:proofErr w:type="spellStart"/>
      <w:r>
        <w:rPr>
          <w:rFonts w:ascii="Calibri" w:hAnsi="Calibri"/>
        </w:rPr>
        <w:t>based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approach</w:t>
      </w:r>
      <w:proofErr w:type="spellEnd"/>
      <w:r>
        <w:rPr>
          <w:rFonts w:ascii="Calibri" w:hAnsi="Calibri"/>
        </w:rPr>
        <w:t xml:space="preserve"> při výkonu dohledu?</w:t>
      </w:r>
    </w:p>
    <w:p w14:paraId="3E65487A" w14:textId="36045D99" w:rsidR="009E6310" w:rsidRPr="00992289" w:rsidRDefault="007E2534" w:rsidP="00992289">
      <w:pPr>
        <w:pStyle w:val="Odstavecseseznamem"/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>Jak se liší dohled na individuálním základě od dohledu na konsolidovaném základě?</w:t>
      </w:r>
      <w:bookmarkStart w:id="0" w:name="_GoBack"/>
      <w:bookmarkEnd w:id="0"/>
    </w:p>
    <w:sectPr w:rsidR="009E6310" w:rsidRPr="00992289" w:rsidSect="00B81802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0B220" w14:textId="77777777" w:rsidR="00FB15ED" w:rsidRDefault="00FB15ED" w:rsidP="00EC4272">
      <w:r>
        <w:separator/>
      </w:r>
    </w:p>
  </w:endnote>
  <w:endnote w:type="continuationSeparator" w:id="0">
    <w:p w14:paraId="7D8E33B1" w14:textId="77777777" w:rsidR="00FB15ED" w:rsidRDefault="00FB15ED" w:rsidP="00EC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B1491" w14:textId="77777777" w:rsidR="00B81802" w:rsidRDefault="00B81802" w:rsidP="00B42728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74EC7A" w14:textId="77777777" w:rsidR="00B81802" w:rsidRDefault="00B818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0D05A" w14:textId="3FC344A6" w:rsidR="00B81802" w:rsidRDefault="00B81802" w:rsidP="00B42728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683D">
      <w:rPr>
        <w:rStyle w:val="slostrnky"/>
        <w:noProof/>
      </w:rPr>
      <w:t>1</w:t>
    </w:r>
    <w:r>
      <w:rPr>
        <w:rStyle w:val="slostrnky"/>
      </w:rPr>
      <w:fldChar w:fldCharType="end"/>
    </w:r>
  </w:p>
  <w:p w14:paraId="70407C7E" w14:textId="77777777" w:rsidR="00B81802" w:rsidRDefault="00B818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A79AB" w14:textId="77777777" w:rsidR="00B81802" w:rsidRDefault="00B81802" w:rsidP="00B42728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6A7D798" w14:textId="77777777" w:rsidR="00B81802" w:rsidRDefault="00B81802" w:rsidP="00B8180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F22A3" w14:textId="77777777" w:rsidR="00FB15ED" w:rsidRDefault="00FB15ED" w:rsidP="00EC4272">
      <w:r>
        <w:separator/>
      </w:r>
    </w:p>
  </w:footnote>
  <w:footnote w:type="continuationSeparator" w:id="0">
    <w:p w14:paraId="3656D28D" w14:textId="77777777" w:rsidR="00FB15ED" w:rsidRDefault="00FB15ED" w:rsidP="00EC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3923C" w14:textId="14DB4900" w:rsidR="00EC4272" w:rsidRPr="00EC4272" w:rsidRDefault="00EC4272" w:rsidP="00EA566A">
    <w:pPr>
      <w:rPr>
        <w:sz w:val="20"/>
        <w:szCs w:val="20"/>
      </w:rPr>
    </w:pPr>
    <w:r w:rsidRPr="00EC4272">
      <w:rPr>
        <w:sz w:val="20"/>
        <w:szCs w:val="20"/>
      </w:rPr>
      <w:t xml:space="preserve">Seminář Finanční právo I </w:t>
    </w:r>
    <w:r w:rsidR="00617CA0">
      <w:rPr>
        <w:sz w:val="20"/>
        <w:szCs w:val="20"/>
      </w:rPr>
      <w:t>–</w:t>
    </w:r>
    <w:r w:rsidRPr="00EC4272">
      <w:rPr>
        <w:sz w:val="20"/>
        <w:szCs w:val="20"/>
      </w:rPr>
      <w:t xml:space="preserve"> </w:t>
    </w:r>
    <w:r w:rsidR="003E5B13">
      <w:rPr>
        <w:sz w:val="20"/>
        <w:szCs w:val="20"/>
      </w:rPr>
      <w:t>Opakování</w:t>
    </w:r>
    <w:r w:rsidR="00617CA0">
      <w:rPr>
        <w:sz w:val="20"/>
        <w:szCs w:val="20"/>
      </w:rPr>
      <w:tab/>
    </w:r>
    <w:r w:rsidR="00617CA0">
      <w:rPr>
        <w:sz w:val="20"/>
        <w:szCs w:val="20"/>
      </w:rPr>
      <w:tab/>
    </w:r>
    <w:r w:rsidR="00617CA0">
      <w:rPr>
        <w:sz w:val="20"/>
        <w:szCs w:val="20"/>
      </w:rPr>
      <w:tab/>
    </w:r>
    <w:r w:rsidR="003558E0">
      <w:rPr>
        <w:sz w:val="20"/>
        <w:szCs w:val="20"/>
      </w:rPr>
      <w:tab/>
    </w:r>
    <w:r w:rsidR="00220BCA">
      <w:rPr>
        <w:sz w:val="20"/>
        <w:szCs w:val="20"/>
      </w:rPr>
      <w:t xml:space="preserve">          </w:t>
    </w:r>
    <w:r w:rsidR="00930595">
      <w:rPr>
        <w:sz w:val="20"/>
        <w:szCs w:val="20"/>
      </w:rPr>
      <w:tab/>
    </w:r>
    <w:r w:rsidR="00EA566A">
      <w:rPr>
        <w:sz w:val="20"/>
        <w:szCs w:val="20"/>
      </w:rPr>
      <w:t xml:space="preserve">             </w:t>
    </w:r>
    <w:r w:rsidR="003E5B13">
      <w:rPr>
        <w:sz w:val="20"/>
        <w:szCs w:val="20"/>
      </w:rPr>
      <w:t xml:space="preserve">               </w:t>
    </w:r>
    <w:r w:rsidR="00930595">
      <w:rPr>
        <w:sz w:val="20"/>
        <w:szCs w:val="20"/>
      </w:rPr>
      <w:t>2</w:t>
    </w:r>
    <w:r w:rsidR="003E5B13">
      <w:rPr>
        <w:sz w:val="20"/>
        <w:szCs w:val="20"/>
      </w:rPr>
      <w:t>9</w:t>
    </w:r>
    <w:r w:rsidR="00617CA0">
      <w:rPr>
        <w:sz w:val="20"/>
        <w:szCs w:val="20"/>
      </w:rPr>
      <w:t xml:space="preserve">. </w:t>
    </w:r>
    <w:r w:rsidR="003E5B13">
      <w:rPr>
        <w:sz w:val="20"/>
        <w:szCs w:val="20"/>
      </w:rPr>
      <w:t>dubna</w:t>
    </w:r>
    <w:r w:rsidR="00617CA0">
      <w:rPr>
        <w:sz w:val="20"/>
        <w:szCs w:val="20"/>
      </w:rPr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F0E4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544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1890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8A6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622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8866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E01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421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76B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BCD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87FDF"/>
    <w:multiLevelType w:val="hybridMultilevel"/>
    <w:tmpl w:val="A9A6C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73B60"/>
    <w:multiLevelType w:val="hybridMultilevel"/>
    <w:tmpl w:val="2E7221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E330D"/>
    <w:multiLevelType w:val="hybridMultilevel"/>
    <w:tmpl w:val="31281B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946A5"/>
    <w:multiLevelType w:val="hybridMultilevel"/>
    <w:tmpl w:val="4D3EC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287CCF"/>
    <w:multiLevelType w:val="hybridMultilevel"/>
    <w:tmpl w:val="A636F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AE115A"/>
    <w:multiLevelType w:val="hybridMultilevel"/>
    <w:tmpl w:val="7DEAE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4B13BB"/>
    <w:multiLevelType w:val="hybridMultilevel"/>
    <w:tmpl w:val="4E78C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C424DC"/>
    <w:multiLevelType w:val="hybridMultilevel"/>
    <w:tmpl w:val="7D349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8163E"/>
    <w:multiLevelType w:val="hybridMultilevel"/>
    <w:tmpl w:val="1FC4EA6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57B6DF9"/>
    <w:multiLevelType w:val="hybridMultilevel"/>
    <w:tmpl w:val="71F89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34408"/>
    <w:multiLevelType w:val="hybridMultilevel"/>
    <w:tmpl w:val="64DCD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20AC9"/>
    <w:multiLevelType w:val="hybridMultilevel"/>
    <w:tmpl w:val="E0AE1E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F5FC2"/>
    <w:multiLevelType w:val="hybridMultilevel"/>
    <w:tmpl w:val="C8D881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72736"/>
    <w:multiLevelType w:val="hybridMultilevel"/>
    <w:tmpl w:val="4D3EC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E4BCB"/>
    <w:multiLevelType w:val="hybridMultilevel"/>
    <w:tmpl w:val="C5CC9E2C"/>
    <w:lvl w:ilvl="0" w:tplc="3C7EF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35218"/>
    <w:multiLevelType w:val="hybridMultilevel"/>
    <w:tmpl w:val="4AAE76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F1DCE"/>
    <w:multiLevelType w:val="hybridMultilevel"/>
    <w:tmpl w:val="58BA5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5754E"/>
    <w:multiLevelType w:val="hybridMultilevel"/>
    <w:tmpl w:val="1722E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9"/>
  </w:num>
  <w:num w:numId="4">
    <w:abstractNumId w:val="12"/>
  </w:num>
  <w:num w:numId="5">
    <w:abstractNumId w:val="23"/>
  </w:num>
  <w:num w:numId="6">
    <w:abstractNumId w:val="14"/>
  </w:num>
  <w:num w:numId="7">
    <w:abstractNumId w:val="13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8"/>
  </w:num>
  <w:num w:numId="19">
    <w:abstractNumId w:val="24"/>
  </w:num>
  <w:num w:numId="20">
    <w:abstractNumId w:val="15"/>
  </w:num>
  <w:num w:numId="21">
    <w:abstractNumId w:val="16"/>
  </w:num>
  <w:num w:numId="22">
    <w:abstractNumId w:val="10"/>
  </w:num>
  <w:num w:numId="23">
    <w:abstractNumId w:val="22"/>
  </w:num>
  <w:num w:numId="24">
    <w:abstractNumId w:val="21"/>
  </w:num>
  <w:num w:numId="25">
    <w:abstractNumId w:val="26"/>
  </w:num>
  <w:num w:numId="26">
    <w:abstractNumId w:val="17"/>
  </w:num>
  <w:num w:numId="27">
    <w:abstractNumId w:val="2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3C5"/>
    <w:rsid w:val="00001A67"/>
    <w:rsid w:val="00004194"/>
    <w:rsid w:val="00005242"/>
    <w:rsid w:val="0000566E"/>
    <w:rsid w:val="00005F0E"/>
    <w:rsid w:val="00006F63"/>
    <w:rsid w:val="00007DF2"/>
    <w:rsid w:val="0001228B"/>
    <w:rsid w:val="00014E5B"/>
    <w:rsid w:val="00022AC3"/>
    <w:rsid w:val="0003393C"/>
    <w:rsid w:val="00037F29"/>
    <w:rsid w:val="000410F5"/>
    <w:rsid w:val="0004200D"/>
    <w:rsid w:val="0004294D"/>
    <w:rsid w:val="00044555"/>
    <w:rsid w:val="000469F6"/>
    <w:rsid w:val="00054123"/>
    <w:rsid w:val="0006307B"/>
    <w:rsid w:val="00064163"/>
    <w:rsid w:val="00064C49"/>
    <w:rsid w:val="0006540E"/>
    <w:rsid w:val="000657BC"/>
    <w:rsid w:val="00065E4A"/>
    <w:rsid w:val="00076EE9"/>
    <w:rsid w:val="0008284E"/>
    <w:rsid w:val="000835F0"/>
    <w:rsid w:val="00083736"/>
    <w:rsid w:val="00084DF3"/>
    <w:rsid w:val="00085B19"/>
    <w:rsid w:val="0008624A"/>
    <w:rsid w:val="00091F8D"/>
    <w:rsid w:val="0009291F"/>
    <w:rsid w:val="000A2268"/>
    <w:rsid w:val="000A238C"/>
    <w:rsid w:val="000B05BD"/>
    <w:rsid w:val="000B1D26"/>
    <w:rsid w:val="000B33B3"/>
    <w:rsid w:val="000B654A"/>
    <w:rsid w:val="000C0515"/>
    <w:rsid w:val="000C09AD"/>
    <w:rsid w:val="000C36F7"/>
    <w:rsid w:val="000C3BAB"/>
    <w:rsid w:val="000C4C59"/>
    <w:rsid w:val="000C510A"/>
    <w:rsid w:val="000C5561"/>
    <w:rsid w:val="000C5844"/>
    <w:rsid w:val="000D0390"/>
    <w:rsid w:val="000D5162"/>
    <w:rsid w:val="000D5411"/>
    <w:rsid w:val="000D7A40"/>
    <w:rsid w:val="000F20A6"/>
    <w:rsid w:val="000F235C"/>
    <w:rsid w:val="000F25D6"/>
    <w:rsid w:val="000F3E19"/>
    <w:rsid w:val="000F475F"/>
    <w:rsid w:val="0010799D"/>
    <w:rsid w:val="001103A1"/>
    <w:rsid w:val="00113A11"/>
    <w:rsid w:val="001174A6"/>
    <w:rsid w:val="00121987"/>
    <w:rsid w:val="00125C35"/>
    <w:rsid w:val="00140DD6"/>
    <w:rsid w:val="0014200A"/>
    <w:rsid w:val="001436BB"/>
    <w:rsid w:val="001442B6"/>
    <w:rsid w:val="00145DC3"/>
    <w:rsid w:val="00146653"/>
    <w:rsid w:val="001539CC"/>
    <w:rsid w:val="001546F7"/>
    <w:rsid w:val="00156E1F"/>
    <w:rsid w:val="00156EC9"/>
    <w:rsid w:val="00157CC0"/>
    <w:rsid w:val="00160212"/>
    <w:rsid w:val="0016089F"/>
    <w:rsid w:val="00164B80"/>
    <w:rsid w:val="00165242"/>
    <w:rsid w:val="00165257"/>
    <w:rsid w:val="00166924"/>
    <w:rsid w:val="00166F82"/>
    <w:rsid w:val="001729BA"/>
    <w:rsid w:val="00174A14"/>
    <w:rsid w:val="00181260"/>
    <w:rsid w:val="0018434C"/>
    <w:rsid w:val="0018445E"/>
    <w:rsid w:val="00184CBB"/>
    <w:rsid w:val="00187A13"/>
    <w:rsid w:val="00190950"/>
    <w:rsid w:val="001A1B4F"/>
    <w:rsid w:val="001A5DC3"/>
    <w:rsid w:val="001B4EA5"/>
    <w:rsid w:val="001B573C"/>
    <w:rsid w:val="001B60D4"/>
    <w:rsid w:val="001B61DD"/>
    <w:rsid w:val="001C1A70"/>
    <w:rsid w:val="001C58B0"/>
    <w:rsid w:val="001C5C23"/>
    <w:rsid w:val="001D0EE1"/>
    <w:rsid w:val="001D3DD8"/>
    <w:rsid w:val="001D5297"/>
    <w:rsid w:val="001E1BCB"/>
    <w:rsid w:val="001E7DAC"/>
    <w:rsid w:val="001F015D"/>
    <w:rsid w:val="001F1E92"/>
    <w:rsid w:val="001F2549"/>
    <w:rsid w:val="001F2B4A"/>
    <w:rsid w:val="001F3CF2"/>
    <w:rsid w:val="001F6F0F"/>
    <w:rsid w:val="00206FA6"/>
    <w:rsid w:val="00207E46"/>
    <w:rsid w:val="00210C35"/>
    <w:rsid w:val="00211FD6"/>
    <w:rsid w:val="00212B21"/>
    <w:rsid w:val="00220BCA"/>
    <w:rsid w:val="0022570D"/>
    <w:rsid w:val="00234F22"/>
    <w:rsid w:val="00237424"/>
    <w:rsid w:val="002378F8"/>
    <w:rsid w:val="002438E6"/>
    <w:rsid w:val="00245D9B"/>
    <w:rsid w:val="00247DB7"/>
    <w:rsid w:val="00255CEC"/>
    <w:rsid w:val="00257A78"/>
    <w:rsid w:val="00262BED"/>
    <w:rsid w:val="00263ADB"/>
    <w:rsid w:val="00263C33"/>
    <w:rsid w:val="00266693"/>
    <w:rsid w:val="002671A3"/>
    <w:rsid w:val="00271BCC"/>
    <w:rsid w:val="002723C3"/>
    <w:rsid w:val="00272B58"/>
    <w:rsid w:val="00272BC7"/>
    <w:rsid w:val="00272BCB"/>
    <w:rsid w:val="002755A7"/>
    <w:rsid w:val="00282BEC"/>
    <w:rsid w:val="00292703"/>
    <w:rsid w:val="00297062"/>
    <w:rsid w:val="002A0436"/>
    <w:rsid w:val="002A1AFD"/>
    <w:rsid w:val="002B09F6"/>
    <w:rsid w:val="002B1023"/>
    <w:rsid w:val="002B49DD"/>
    <w:rsid w:val="002C1964"/>
    <w:rsid w:val="002C279D"/>
    <w:rsid w:val="002C36E9"/>
    <w:rsid w:val="002C617A"/>
    <w:rsid w:val="002C6FCF"/>
    <w:rsid w:val="002D18E9"/>
    <w:rsid w:val="002D35A0"/>
    <w:rsid w:val="002D6FC8"/>
    <w:rsid w:val="002E103D"/>
    <w:rsid w:val="002E438F"/>
    <w:rsid w:val="002F3457"/>
    <w:rsid w:val="002F4D00"/>
    <w:rsid w:val="002F6349"/>
    <w:rsid w:val="002F68D0"/>
    <w:rsid w:val="002F7C2C"/>
    <w:rsid w:val="003033F4"/>
    <w:rsid w:val="00303444"/>
    <w:rsid w:val="003047B0"/>
    <w:rsid w:val="00305BBA"/>
    <w:rsid w:val="003074BF"/>
    <w:rsid w:val="0030757E"/>
    <w:rsid w:val="00307779"/>
    <w:rsid w:val="00316AD7"/>
    <w:rsid w:val="00324BDB"/>
    <w:rsid w:val="00324DCD"/>
    <w:rsid w:val="00325B0F"/>
    <w:rsid w:val="00327360"/>
    <w:rsid w:val="00333790"/>
    <w:rsid w:val="003355B0"/>
    <w:rsid w:val="00342481"/>
    <w:rsid w:val="003450B3"/>
    <w:rsid w:val="00347F7F"/>
    <w:rsid w:val="00351770"/>
    <w:rsid w:val="00352E48"/>
    <w:rsid w:val="003558E0"/>
    <w:rsid w:val="00356005"/>
    <w:rsid w:val="00356671"/>
    <w:rsid w:val="00361914"/>
    <w:rsid w:val="00362157"/>
    <w:rsid w:val="003645AD"/>
    <w:rsid w:val="00370B1C"/>
    <w:rsid w:val="00371347"/>
    <w:rsid w:val="00371993"/>
    <w:rsid w:val="00382132"/>
    <w:rsid w:val="0038319F"/>
    <w:rsid w:val="00386D17"/>
    <w:rsid w:val="00387413"/>
    <w:rsid w:val="00390B55"/>
    <w:rsid w:val="003911D1"/>
    <w:rsid w:val="00396DDA"/>
    <w:rsid w:val="003A432C"/>
    <w:rsid w:val="003A6656"/>
    <w:rsid w:val="003B20B1"/>
    <w:rsid w:val="003B43B3"/>
    <w:rsid w:val="003C3356"/>
    <w:rsid w:val="003C4420"/>
    <w:rsid w:val="003C5515"/>
    <w:rsid w:val="003D3F19"/>
    <w:rsid w:val="003E0811"/>
    <w:rsid w:val="003E1E6E"/>
    <w:rsid w:val="003E586F"/>
    <w:rsid w:val="003E5B13"/>
    <w:rsid w:val="003E5D9C"/>
    <w:rsid w:val="003F1949"/>
    <w:rsid w:val="003F1EBB"/>
    <w:rsid w:val="003F2C49"/>
    <w:rsid w:val="003F48FB"/>
    <w:rsid w:val="004005CF"/>
    <w:rsid w:val="004045F9"/>
    <w:rsid w:val="00405978"/>
    <w:rsid w:val="004070D3"/>
    <w:rsid w:val="00416896"/>
    <w:rsid w:val="00416D39"/>
    <w:rsid w:val="004170D7"/>
    <w:rsid w:val="004243D0"/>
    <w:rsid w:val="004267CB"/>
    <w:rsid w:val="00426A38"/>
    <w:rsid w:val="0043140E"/>
    <w:rsid w:val="00431CCF"/>
    <w:rsid w:val="00432557"/>
    <w:rsid w:val="004338D7"/>
    <w:rsid w:val="00441D82"/>
    <w:rsid w:val="00445F69"/>
    <w:rsid w:val="004464FC"/>
    <w:rsid w:val="0044786F"/>
    <w:rsid w:val="00447B97"/>
    <w:rsid w:val="00447CE3"/>
    <w:rsid w:val="00456363"/>
    <w:rsid w:val="00456E38"/>
    <w:rsid w:val="004610F1"/>
    <w:rsid w:val="004616B9"/>
    <w:rsid w:val="00463FA8"/>
    <w:rsid w:val="00465061"/>
    <w:rsid w:val="00467914"/>
    <w:rsid w:val="00480C0A"/>
    <w:rsid w:val="00482280"/>
    <w:rsid w:val="00482C4C"/>
    <w:rsid w:val="004835E8"/>
    <w:rsid w:val="00487082"/>
    <w:rsid w:val="004874B5"/>
    <w:rsid w:val="004934D4"/>
    <w:rsid w:val="004942C1"/>
    <w:rsid w:val="00495243"/>
    <w:rsid w:val="004956F2"/>
    <w:rsid w:val="004A1908"/>
    <w:rsid w:val="004A1B7C"/>
    <w:rsid w:val="004A4AAE"/>
    <w:rsid w:val="004B0743"/>
    <w:rsid w:val="004B4F48"/>
    <w:rsid w:val="004B547E"/>
    <w:rsid w:val="004B7752"/>
    <w:rsid w:val="004B7BB8"/>
    <w:rsid w:val="004C0168"/>
    <w:rsid w:val="004C5B4A"/>
    <w:rsid w:val="004C5FC6"/>
    <w:rsid w:val="004C67EE"/>
    <w:rsid w:val="004D0B1F"/>
    <w:rsid w:val="004D2751"/>
    <w:rsid w:val="004D2EF2"/>
    <w:rsid w:val="004D46F2"/>
    <w:rsid w:val="004D6323"/>
    <w:rsid w:val="004D6FC7"/>
    <w:rsid w:val="004E16FD"/>
    <w:rsid w:val="004E2A4A"/>
    <w:rsid w:val="004E2D31"/>
    <w:rsid w:val="004E35BC"/>
    <w:rsid w:val="004E5024"/>
    <w:rsid w:val="004E693E"/>
    <w:rsid w:val="004F0A26"/>
    <w:rsid w:val="004F752D"/>
    <w:rsid w:val="004F79E7"/>
    <w:rsid w:val="00503BBC"/>
    <w:rsid w:val="00506A30"/>
    <w:rsid w:val="00507495"/>
    <w:rsid w:val="005105AD"/>
    <w:rsid w:val="00517F38"/>
    <w:rsid w:val="005260EA"/>
    <w:rsid w:val="00527186"/>
    <w:rsid w:val="00527524"/>
    <w:rsid w:val="00530278"/>
    <w:rsid w:val="005364A5"/>
    <w:rsid w:val="00537918"/>
    <w:rsid w:val="005417D0"/>
    <w:rsid w:val="00542046"/>
    <w:rsid w:val="00546FD5"/>
    <w:rsid w:val="00551B60"/>
    <w:rsid w:val="00552670"/>
    <w:rsid w:val="005554FC"/>
    <w:rsid w:val="00556183"/>
    <w:rsid w:val="0056028E"/>
    <w:rsid w:val="005619A4"/>
    <w:rsid w:val="005635B3"/>
    <w:rsid w:val="0056639B"/>
    <w:rsid w:val="00571CDB"/>
    <w:rsid w:val="00574064"/>
    <w:rsid w:val="00575A83"/>
    <w:rsid w:val="005768BC"/>
    <w:rsid w:val="0057696D"/>
    <w:rsid w:val="005771E8"/>
    <w:rsid w:val="00577506"/>
    <w:rsid w:val="005948FE"/>
    <w:rsid w:val="00595913"/>
    <w:rsid w:val="00596503"/>
    <w:rsid w:val="0059732B"/>
    <w:rsid w:val="005A2666"/>
    <w:rsid w:val="005A3ABD"/>
    <w:rsid w:val="005A7D72"/>
    <w:rsid w:val="005B3483"/>
    <w:rsid w:val="005B3BA3"/>
    <w:rsid w:val="005B3DF4"/>
    <w:rsid w:val="005B7621"/>
    <w:rsid w:val="005C0821"/>
    <w:rsid w:val="005C2249"/>
    <w:rsid w:val="005C59BB"/>
    <w:rsid w:val="005C692B"/>
    <w:rsid w:val="005D21F3"/>
    <w:rsid w:val="005D239F"/>
    <w:rsid w:val="005D4048"/>
    <w:rsid w:val="005D7617"/>
    <w:rsid w:val="005E006F"/>
    <w:rsid w:val="005E1DF0"/>
    <w:rsid w:val="005E54E6"/>
    <w:rsid w:val="005E6E2F"/>
    <w:rsid w:val="005F2635"/>
    <w:rsid w:val="005F26D3"/>
    <w:rsid w:val="005F6131"/>
    <w:rsid w:val="005F714E"/>
    <w:rsid w:val="00601CBC"/>
    <w:rsid w:val="00614819"/>
    <w:rsid w:val="00617CA0"/>
    <w:rsid w:val="00624DD2"/>
    <w:rsid w:val="00625B5C"/>
    <w:rsid w:val="0062606B"/>
    <w:rsid w:val="00626A5E"/>
    <w:rsid w:val="0063711F"/>
    <w:rsid w:val="006405A7"/>
    <w:rsid w:val="006430B8"/>
    <w:rsid w:val="006431B0"/>
    <w:rsid w:val="00645490"/>
    <w:rsid w:val="006472F9"/>
    <w:rsid w:val="006501C6"/>
    <w:rsid w:val="00650711"/>
    <w:rsid w:val="00655312"/>
    <w:rsid w:val="0066340B"/>
    <w:rsid w:val="00663629"/>
    <w:rsid w:val="00666221"/>
    <w:rsid w:val="00670D48"/>
    <w:rsid w:val="00673598"/>
    <w:rsid w:val="006753A8"/>
    <w:rsid w:val="00682C06"/>
    <w:rsid w:val="0068467A"/>
    <w:rsid w:val="006849DF"/>
    <w:rsid w:val="006858D7"/>
    <w:rsid w:val="00685AA8"/>
    <w:rsid w:val="00687F50"/>
    <w:rsid w:val="006973F2"/>
    <w:rsid w:val="00697927"/>
    <w:rsid w:val="006A0E6A"/>
    <w:rsid w:val="006A1E66"/>
    <w:rsid w:val="006A3605"/>
    <w:rsid w:val="006A36C3"/>
    <w:rsid w:val="006B03A1"/>
    <w:rsid w:val="006B07A0"/>
    <w:rsid w:val="006B1637"/>
    <w:rsid w:val="006B632F"/>
    <w:rsid w:val="006C58D6"/>
    <w:rsid w:val="006C6ADC"/>
    <w:rsid w:val="006C7CF8"/>
    <w:rsid w:val="006D2EAC"/>
    <w:rsid w:val="006E683D"/>
    <w:rsid w:val="006F1372"/>
    <w:rsid w:val="006F2495"/>
    <w:rsid w:val="006F409E"/>
    <w:rsid w:val="006F4C0F"/>
    <w:rsid w:val="00701264"/>
    <w:rsid w:val="007014DD"/>
    <w:rsid w:val="00703BED"/>
    <w:rsid w:val="00707769"/>
    <w:rsid w:val="0071046A"/>
    <w:rsid w:val="0071171D"/>
    <w:rsid w:val="00712A91"/>
    <w:rsid w:val="00713457"/>
    <w:rsid w:val="00721CD5"/>
    <w:rsid w:val="00723377"/>
    <w:rsid w:val="00725312"/>
    <w:rsid w:val="00726D50"/>
    <w:rsid w:val="007305E3"/>
    <w:rsid w:val="0073213F"/>
    <w:rsid w:val="00732DAA"/>
    <w:rsid w:val="00733D25"/>
    <w:rsid w:val="00742D39"/>
    <w:rsid w:val="0074504C"/>
    <w:rsid w:val="00746130"/>
    <w:rsid w:val="00746F02"/>
    <w:rsid w:val="007473AF"/>
    <w:rsid w:val="00754306"/>
    <w:rsid w:val="0075436D"/>
    <w:rsid w:val="0075456B"/>
    <w:rsid w:val="0075674C"/>
    <w:rsid w:val="0076241A"/>
    <w:rsid w:val="00763C73"/>
    <w:rsid w:val="0077003E"/>
    <w:rsid w:val="007711DD"/>
    <w:rsid w:val="00787118"/>
    <w:rsid w:val="0079256C"/>
    <w:rsid w:val="00792C40"/>
    <w:rsid w:val="00794478"/>
    <w:rsid w:val="00795802"/>
    <w:rsid w:val="007962A2"/>
    <w:rsid w:val="00797EA6"/>
    <w:rsid w:val="007A766E"/>
    <w:rsid w:val="007B0EBA"/>
    <w:rsid w:val="007B1CAB"/>
    <w:rsid w:val="007B3E3F"/>
    <w:rsid w:val="007C0E2D"/>
    <w:rsid w:val="007C28DB"/>
    <w:rsid w:val="007C30DE"/>
    <w:rsid w:val="007D1DF1"/>
    <w:rsid w:val="007D7172"/>
    <w:rsid w:val="007E00BE"/>
    <w:rsid w:val="007E032D"/>
    <w:rsid w:val="007E2534"/>
    <w:rsid w:val="007F375C"/>
    <w:rsid w:val="00801C3A"/>
    <w:rsid w:val="00802186"/>
    <w:rsid w:val="008036CC"/>
    <w:rsid w:val="00807432"/>
    <w:rsid w:val="00807997"/>
    <w:rsid w:val="00812A56"/>
    <w:rsid w:val="00812A86"/>
    <w:rsid w:val="00813050"/>
    <w:rsid w:val="00816228"/>
    <w:rsid w:val="00816377"/>
    <w:rsid w:val="00820F42"/>
    <w:rsid w:val="00821E27"/>
    <w:rsid w:val="008227D1"/>
    <w:rsid w:val="00822991"/>
    <w:rsid w:val="00824237"/>
    <w:rsid w:val="00825AEF"/>
    <w:rsid w:val="00826F0C"/>
    <w:rsid w:val="00827554"/>
    <w:rsid w:val="00833C7C"/>
    <w:rsid w:val="008345AD"/>
    <w:rsid w:val="008357DB"/>
    <w:rsid w:val="00837211"/>
    <w:rsid w:val="008416FC"/>
    <w:rsid w:val="00844D38"/>
    <w:rsid w:val="008463C3"/>
    <w:rsid w:val="008472F4"/>
    <w:rsid w:val="008523E3"/>
    <w:rsid w:val="008526EF"/>
    <w:rsid w:val="008535A0"/>
    <w:rsid w:val="00854656"/>
    <w:rsid w:val="00855E18"/>
    <w:rsid w:val="00860A5C"/>
    <w:rsid w:val="008654EC"/>
    <w:rsid w:val="00867689"/>
    <w:rsid w:val="0088266A"/>
    <w:rsid w:val="008907CA"/>
    <w:rsid w:val="008937BD"/>
    <w:rsid w:val="008970AA"/>
    <w:rsid w:val="00897901"/>
    <w:rsid w:val="008A081D"/>
    <w:rsid w:val="008A2CBA"/>
    <w:rsid w:val="008A6DF1"/>
    <w:rsid w:val="008B0A5C"/>
    <w:rsid w:val="008B398B"/>
    <w:rsid w:val="008B6D4C"/>
    <w:rsid w:val="008C64AC"/>
    <w:rsid w:val="008C6F5A"/>
    <w:rsid w:val="008D3472"/>
    <w:rsid w:val="008D3BC8"/>
    <w:rsid w:val="008D4057"/>
    <w:rsid w:val="008D556D"/>
    <w:rsid w:val="008D759F"/>
    <w:rsid w:val="008E104D"/>
    <w:rsid w:val="008E1B97"/>
    <w:rsid w:val="008E442A"/>
    <w:rsid w:val="008E4981"/>
    <w:rsid w:val="008E6699"/>
    <w:rsid w:val="008E76EE"/>
    <w:rsid w:val="008F4C33"/>
    <w:rsid w:val="00900164"/>
    <w:rsid w:val="009017D8"/>
    <w:rsid w:val="009022C7"/>
    <w:rsid w:val="009040DA"/>
    <w:rsid w:val="0091274D"/>
    <w:rsid w:val="0091380B"/>
    <w:rsid w:val="00914551"/>
    <w:rsid w:val="009168A7"/>
    <w:rsid w:val="009233A5"/>
    <w:rsid w:val="00923B1B"/>
    <w:rsid w:val="009274E8"/>
    <w:rsid w:val="00930595"/>
    <w:rsid w:val="00930761"/>
    <w:rsid w:val="009340F6"/>
    <w:rsid w:val="00935523"/>
    <w:rsid w:val="009400F3"/>
    <w:rsid w:val="0094220B"/>
    <w:rsid w:val="00942E32"/>
    <w:rsid w:val="0094573E"/>
    <w:rsid w:val="0094633F"/>
    <w:rsid w:val="0095441B"/>
    <w:rsid w:val="00957511"/>
    <w:rsid w:val="00957D56"/>
    <w:rsid w:val="00962352"/>
    <w:rsid w:val="00963649"/>
    <w:rsid w:val="00965434"/>
    <w:rsid w:val="00966614"/>
    <w:rsid w:val="0096757F"/>
    <w:rsid w:val="00970F84"/>
    <w:rsid w:val="0097322E"/>
    <w:rsid w:val="009735D7"/>
    <w:rsid w:val="00975036"/>
    <w:rsid w:val="00977903"/>
    <w:rsid w:val="00980702"/>
    <w:rsid w:val="009846CA"/>
    <w:rsid w:val="009855DE"/>
    <w:rsid w:val="0098760F"/>
    <w:rsid w:val="00987756"/>
    <w:rsid w:val="00991162"/>
    <w:rsid w:val="00991183"/>
    <w:rsid w:val="00992289"/>
    <w:rsid w:val="00993DC4"/>
    <w:rsid w:val="009A0655"/>
    <w:rsid w:val="009A15F1"/>
    <w:rsid w:val="009A2BBD"/>
    <w:rsid w:val="009B092C"/>
    <w:rsid w:val="009B195D"/>
    <w:rsid w:val="009B5728"/>
    <w:rsid w:val="009B5F8D"/>
    <w:rsid w:val="009C60FB"/>
    <w:rsid w:val="009C76DF"/>
    <w:rsid w:val="009D039D"/>
    <w:rsid w:val="009E1941"/>
    <w:rsid w:val="009E430E"/>
    <w:rsid w:val="009E452C"/>
    <w:rsid w:val="009E6310"/>
    <w:rsid w:val="009E6601"/>
    <w:rsid w:val="009F0E6B"/>
    <w:rsid w:val="009F12E1"/>
    <w:rsid w:val="009F1509"/>
    <w:rsid w:val="00A04F85"/>
    <w:rsid w:val="00A228D0"/>
    <w:rsid w:val="00A22F9E"/>
    <w:rsid w:val="00A273A9"/>
    <w:rsid w:val="00A36DE5"/>
    <w:rsid w:val="00A379F9"/>
    <w:rsid w:val="00A43F86"/>
    <w:rsid w:val="00A450B2"/>
    <w:rsid w:val="00A505E2"/>
    <w:rsid w:val="00A572B5"/>
    <w:rsid w:val="00A65763"/>
    <w:rsid w:val="00A704B4"/>
    <w:rsid w:val="00A72813"/>
    <w:rsid w:val="00A7453F"/>
    <w:rsid w:val="00A77EBB"/>
    <w:rsid w:val="00A8052D"/>
    <w:rsid w:val="00A80972"/>
    <w:rsid w:val="00A82B9A"/>
    <w:rsid w:val="00A8316B"/>
    <w:rsid w:val="00A85D3D"/>
    <w:rsid w:val="00A878DA"/>
    <w:rsid w:val="00A93909"/>
    <w:rsid w:val="00A94CAB"/>
    <w:rsid w:val="00A95E2C"/>
    <w:rsid w:val="00A97CE3"/>
    <w:rsid w:val="00AA029A"/>
    <w:rsid w:val="00AA74A6"/>
    <w:rsid w:val="00AB37DF"/>
    <w:rsid w:val="00AB5F51"/>
    <w:rsid w:val="00AB6E48"/>
    <w:rsid w:val="00AC2490"/>
    <w:rsid w:val="00AC76AB"/>
    <w:rsid w:val="00AC78DF"/>
    <w:rsid w:val="00AC7ED2"/>
    <w:rsid w:val="00AD1DD1"/>
    <w:rsid w:val="00AD5D40"/>
    <w:rsid w:val="00AD68EE"/>
    <w:rsid w:val="00AE2235"/>
    <w:rsid w:val="00AE23C5"/>
    <w:rsid w:val="00AE5FAB"/>
    <w:rsid w:val="00AE792A"/>
    <w:rsid w:val="00AF08A0"/>
    <w:rsid w:val="00AF77B4"/>
    <w:rsid w:val="00AF7DE4"/>
    <w:rsid w:val="00B002C0"/>
    <w:rsid w:val="00B02040"/>
    <w:rsid w:val="00B03E4E"/>
    <w:rsid w:val="00B06A20"/>
    <w:rsid w:val="00B1128E"/>
    <w:rsid w:val="00B11FFC"/>
    <w:rsid w:val="00B1531E"/>
    <w:rsid w:val="00B160AD"/>
    <w:rsid w:val="00B227F7"/>
    <w:rsid w:val="00B22A2C"/>
    <w:rsid w:val="00B2371A"/>
    <w:rsid w:val="00B301C9"/>
    <w:rsid w:val="00B3230C"/>
    <w:rsid w:val="00B35161"/>
    <w:rsid w:val="00B36966"/>
    <w:rsid w:val="00B4099C"/>
    <w:rsid w:val="00B40C21"/>
    <w:rsid w:val="00B4274E"/>
    <w:rsid w:val="00B50F6C"/>
    <w:rsid w:val="00B5584F"/>
    <w:rsid w:val="00B601CA"/>
    <w:rsid w:val="00B62962"/>
    <w:rsid w:val="00B633F0"/>
    <w:rsid w:val="00B64B06"/>
    <w:rsid w:val="00B665FF"/>
    <w:rsid w:val="00B671A6"/>
    <w:rsid w:val="00B6739B"/>
    <w:rsid w:val="00B729F6"/>
    <w:rsid w:val="00B7655B"/>
    <w:rsid w:val="00B770CC"/>
    <w:rsid w:val="00B772C3"/>
    <w:rsid w:val="00B8011C"/>
    <w:rsid w:val="00B81802"/>
    <w:rsid w:val="00B821F0"/>
    <w:rsid w:val="00B85177"/>
    <w:rsid w:val="00B9032F"/>
    <w:rsid w:val="00B9124D"/>
    <w:rsid w:val="00B9376A"/>
    <w:rsid w:val="00B9777D"/>
    <w:rsid w:val="00BA652C"/>
    <w:rsid w:val="00BA6D3A"/>
    <w:rsid w:val="00BA7A83"/>
    <w:rsid w:val="00BB1B0F"/>
    <w:rsid w:val="00BB2653"/>
    <w:rsid w:val="00BB3192"/>
    <w:rsid w:val="00BB37DC"/>
    <w:rsid w:val="00BB4DC0"/>
    <w:rsid w:val="00BB55CC"/>
    <w:rsid w:val="00BB5E22"/>
    <w:rsid w:val="00BC26CA"/>
    <w:rsid w:val="00BC422F"/>
    <w:rsid w:val="00BC659A"/>
    <w:rsid w:val="00BC7B23"/>
    <w:rsid w:val="00BD3253"/>
    <w:rsid w:val="00BD3715"/>
    <w:rsid w:val="00BD4E1F"/>
    <w:rsid w:val="00BD720E"/>
    <w:rsid w:val="00BE47BD"/>
    <w:rsid w:val="00BE5C9B"/>
    <w:rsid w:val="00BE6EA7"/>
    <w:rsid w:val="00BF17F7"/>
    <w:rsid w:val="00BF29CA"/>
    <w:rsid w:val="00BF381A"/>
    <w:rsid w:val="00C0261F"/>
    <w:rsid w:val="00C07A44"/>
    <w:rsid w:val="00C104D4"/>
    <w:rsid w:val="00C13B81"/>
    <w:rsid w:val="00C146E6"/>
    <w:rsid w:val="00C15932"/>
    <w:rsid w:val="00C16297"/>
    <w:rsid w:val="00C20711"/>
    <w:rsid w:val="00C216B5"/>
    <w:rsid w:val="00C22D4D"/>
    <w:rsid w:val="00C34DBE"/>
    <w:rsid w:val="00C36545"/>
    <w:rsid w:val="00C368D8"/>
    <w:rsid w:val="00C4354E"/>
    <w:rsid w:val="00C44306"/>
    <w:rsid w:val="00C51BD0"/>
    <w:rsid w:val="00C527C2"/>
    <w:rsid w:val="00C641FB"/>
    <w:rsid w:val="00C66EF0"/>
    <w:rsid w:val="00C71510"/>
    <w:rsid w:val="00C7623F"/>
    <w:rsid w:val="00C764B2"/>
    <w:rsid w:val="00C7751C"/>
    <w:rsid w:val="00C77836"/>
    <w:rsid w:val="00C82E3A"/>
    <w:rsid w:val="00C90B97"/>
    <w:rsid w:val="00C94BBD"/>
    <w:rsid w:val="00C96437"/>
    <w:rsid w:val="00CA404C"/>
    <w:rsid w:val="00CA7CCE"/>
    <w:rsid w:val="00CB68D3"/>
    <w:rsid w:val="00CB6BB7"/>
    <w:rsid w:val="00CC15EF"/>
    <w:rsid w:val="00CC17CE"/>
    <w:rsid w:val="00CC3825"/>
    <w:rsid w:val="00CC4270"/>
    <w:rsid w:val="00CC5658"/>
    <w:rsid w:val="00CC6425"/>
    <w:rsid w:val="00CC6D20"/>
    <w:rsid w:val="00CD3353"/>
    <w:rsid w:val="00CD36A8"/>
    <w:rsid w:val="00CE60BD"/>
    <w:rsid w:val="00CE6327"/>
    <w:rsid w:val="00CF19D6"/>
    <w:rsid w:val="00CF1BEB"/>
    <w:rsid w:val="00CF369D"/>
    <w:rsid w:val="00CF3F15"/>
    <w:rsid w:val="00CF6170"/>
    <w:rsid w:val="00CF76A2"/>
    <w:rsid w:val="00D003C0"/>
    <w:rsid w:val="00D022BD"/>
    <w:rsid w:val="00D02743"/>
    <w:rsid w:val="00D1010E"/>
    <w:rsid w:val="00D13675"/>
    <w:rsid w:val="00D15C66"/>
    <w:rsid w:val="00D20119"/>
    <w:rsid w:val="00D21282"/>
    <w:rsid w:val="00D26B73"/>
    <w:rsid w:val="00D41E1F"/>
    <w:rsid w:val="00D4677E"/>
    <w:rsid w:val="00D46814"/>
    <w:rsid w:val="00D472CC"/>
    <w:rsid w:val="00D47964"/>
    <w:rsid w:val="00D514DB"/>
    <w:rsid w:val="00D51ADB"/>
    <w:rsid w:val="00D51E7F"/>
    <w:rsid w:val="00D53327"/>
    <w:rsid w:val="00D566F2"/>
    <w:rsid w:val="00D61CA5"/>
    <w:rsid w:val="00D65A16"/>
    <w:rsid w:val="00D67513"/>
    <w:rsid w:val="00D7286D"/>
    <w:rsid w:val="00D7393D"/>
    <w:rsid w:val="00D744EF"/>
    <w:rsid w:val="00D762FC"/>
    <w:rsid w:val="00D76F75"/>
    <w:rsid w:val="00D8191F"/>
    <w:rsid w:val="00D83AED"/>
    <w:rsid w:val="00D9029F"/>
    <w:rsid w:val="00D92D75"/>
    <w:rsid w:val="00D94184"/>
    <w:rsid w:val="00D971C1"/>
    <w:rsid w:val="00DA0484"/>
    <w:rsid w:val="00DA1082"/>
    <w:rsid w:val="00DA2378"/>
    <w:rsid w:val="00DA2459"/>
    <w:rsid w:val="00DA245D"/>
    <w:rsid w:val="00DA3363"/>
    <w:rsid w:val="00DA5109"/>
    <w:rsid w:val="00DA633D"/>
    <w:rsid w:val="00DB27B0"/>
    <w:rsid w:val="00DB425C"/>
    <w:rsid w:val="00DB42F8"/>
    <w:rsid w:val="00DB4FFB"/>
    <w:rsid w:val="00DB5679"/>
    <w:rsid w:val="00DC1235"/>
    <w:rsid w:val="00DC21F5"/>
    <w:rsid w:val="00DC40AB"/>
    <w:rsid w:val="00DC5A8B"/>
    <w:rsid w:val="00DD3113"/>
    <w:rsid w:val="00DD5614"/>
    <w:rsid w:val="00DD60B8"/>
    <w:rsid w:val="00DD7465"/>
    <w:rsid w:val="00DD7F04"/>
    <w:rsid w:val="00DE2970"/>
    <w:rsid w:val="00DE7A4A"/>
    <w:rsid w:val="00DF392B"/>
    <w:rsid w:val="00DF50E6"/>
    <w:rsid w:val="00DF632A"/>
    <w:rsid w:val="00DF68A6"/>
    <w:rsid w:val="00DF7C54"/>
    <w:rsid w:val="00E006F9"/>
    <w:rsid w:val="00E029E7"/>
    <w:rsid w:val="00E05034"/>
    <w:rsid w:val="00E079CC"/>
    <w:rsid w:val="00E104D9"/>
    <w:rsid w:val="00E122B5"/>
    <w:rsid w:val="00E13127"/>
    <w:rsid w:val="00E1371D"/>
    <w:rsid w:val="00E13B2C"/>
    <w:rsid w:val="00E142F8"/>
    <w:rsid w:val="00E176F4"/>
    <w:rsid w:val="00E17A79"/>
    <w:rsid w:val="00E17DA6"/>
    <w:rsid w:val="00E238D0"/>
    <w:rsid w:val="00E23C22"/>
    <w:rsid w:val="00E241BD"/>
    <w:rsid w:val="00E245B2"/>
    <w:rsid w:val="00E259A2"/>
    <w:rsid w:val="00E26149"/>
    <w:rsid w:val="00E35127"/>
    <w:rsid w:val="00E362BD"/>
    <w:rsid w:val="00E367A1"/>
    <w:rsid w:val="00E42928"/>
    <w:rsid w:val="00E43A0C"/>
    <w:rsid w:val="00E460D5"/>
    <w:rsid w:val="00E526AF"/>
    <w:rsid w:val="00E52EDF"/>
    <w:rsid w:val="00E60277"/>
    <w:rsid w:val="00E60E2C"/>
    <w:rsid w:val="00E61E09"/>
    <w:rsid w:val="00E65E7C"/>
    <w:rsid w:val="00E800BD"/>
    <w:rsid w:val="00E809F0"/>
    <w:rsid w:val="00E8625C"/>
    <w:rsid w:val="00E86A20"/>
    <w:rsid w:val="00E93F79"/>
    <w:rsid w:val="00E94EA4"/>
    <w:rsid w:val="00E969DB"/>
    <w:rsid w:val="00E97AD8"/>
    <w:rsid w:val="00EA2CE8"/>
    <w:rsid w:val="00EA3503"/>
    <w:rsid w:val="00EA566A"/>
    <w:rsid w:val="00EB24D5"/>
    <w:rsid w:val="00EB375D"/>
    <w:rsid w:val="00EC2383"/>
    <w:rsid w:val="00EC2C84"/>
    <w:rsid w:val="00EC3FD8"/>
    <w:rsid w:val="00EC4272"/>
    <w:rsid w:val="00EC4494"/>
    <w:rsid w:val="00EC47AD"/>
    <w:rsid w:val="00EC70B5"/>
    <w:rsid w:val="00ED053D"/>
    <w:rsid w:val="00ED258F"/>
    <w:rsid w:val="00ED4286"/>
    <w:rsid w:val="00ED51DA"/>
    <w:rsid w:val="00EE6410"/>
    <w:rsid w:val="00EF4A6F"/>
    <w:rsid w:val="00EF4CDA"/>
    <w:rsid w:val="00F00CAC"/>
    <w:rsid w:val="00F011DD"/>
    <w:rsid w:val="00F026FE"/>
    <w:rsid w:val="00F02A79"/>
    <w:rsid w:val="00F03691"/>
    <w:rsid w:val="00F03C30"/>
    <w:rsid w:val="00F11550"/>
    <w:rsid w:val="00F1314A"/>
    <w:rsid w:val="00F14C0B"/>
    <w:rsid w:val="00F16D66"/>
    <w:rsid w:val="00F23180"/>
    <w:rsid w:val="00F31437"/>
    <w:rsid w:val="00F3352F"/>
    <w:rsid w:val="00F34C92"/>
    <w:rsid w:val="00F35F12"/>
    <w:rsid w:val="00F36C7B"/>
    <w:rsid w:val="00F42E55"/>
    <w:rsid w:val="00F43731"/>
    <w:rsid w:val="00F45672"/>
    <w:rsid w:val="00F46C87"/>
    <w:rsid w:val="00F50FED"/>
    <w:rsid w:val="00F51DAB"/>
    <w:rsid w:val="00F5508A"/>
    <w:rsid w:val="00F648D1"/>
    <w:rsid w:val="00F706E6"/>
    <w:rsid w:val="00F721A8"/>
    <w:rsid w:val="00F7294B"/>
    <w:rsid w:val="00F77FD2"/>
    <w:rsid w:val="00F81ECD"/>
    <w:rsid w:val="00F848C2"/>
    <w:rsid w:val="00F92E94"/>
    <w:rsid w:val="00F93804"/>
    <w:rsid w:val="00F9714C"/>
    <w:rsid w:val="00FA0D86"/>
    <w:rsid w:val="00FA18C5"/>
    <w:rsid w:val="00FA2CD9"/>
    <w:rsid w:val="00FA76F5"/>
    <w:rsid w:val="00FB15ED"/>
    <w:rsid w:val="00FB5668"/>
    <w:rsid w:val="00FB5850"/>
    <w:rsid w:val="00FC1467"/>
    <w:rsid w:val="00FC236F"/>
    <w:rsid w:val="00FC5E87"/>
    <w:rsid w:val="00FC6CD1"/>
    <w:rsid w:val="00FD5385"/>
    <w:rsid w:val="00FD5700"/>
    <w:rsid w:val="00FD60AE"/>
    <w:rsid w:val="00FD7214"/>
    <w:rsid w:val="00FE0589"/>
    <w:rsid w:val="00FE09F9"/>
    <w:rsid w:val="00FF0F0D"/>
    <w:rsid w:val="00FF320D"/>
    <w:rsid w:val="00FF4D15"/>
    <w:rsid w:val="00FF52D6"/>
    <w:rsid w:val="00FF60F9"/>
    <w:rsid w:val="00FF63DB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8BAC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35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D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23C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45D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55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C42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4272"/>
  </w:style>
  <w:style w:type="paragraph" w:styleId="Zpat">
    <w:name w:val="footer"/>
    <w:basedOn w:val="Normln"/>
    <w:link w:val="ZpatChar"/>
    <w:uiPriority w:val="99"/>
    <w:unhideWhenUsed/>
    <w:rsid w:val="00EC42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272"/>
  </w:style>
  <w:style w:type="paragraph" w:styleId="Textbubliny">
    <w:name w:val="Balloon Text"/>
    <w:basedOn w:val="Normln"/>
    <w:link w:val="TextbublinyChar"/>
    <w:uiPriority w:val="99"/>
    <w:semiHidden/>
    <w:unhideWhenUsed/>
    <w:rsid w:val="005E6E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E2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5850"/>
    <w:rPr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B81802"/>
  </w:style>
  <w:style w:type="character" w:customStyle="1" w:styleId="Nadpis1Char">
    <w:name w:val="Nadpis 1 Char"/>
    <w:basedOn w:val="Standardnpsmoodstavce"/>
    <w:link w:val="Nadpis1"/>
    <w:uiPriority w:val="9"/>
    <w:rsid w:val="00C43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667E7E-D235-AD47-B1DC-91015352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financí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Hrdlička</dc:creator>
  <cp:keywords/>
  <dc:description/>
  <cp:lastModifiedBy>Petra Šmirausová</cp:lastModifiedBy>
  <cp:revision>3</cp:revision>
  <cp:lastPrinted>2019-03-04T10:28:00Z</cp:lastPrinted>
  <dcterms:created xsi:type="dcterms:W3CDTF">2019-04-29T21:04:00Z</dcterms:created>
  <dcterms:modified xsi:type="dcterms:W3CDTF">2019-04-29T21:05:00Z</dcterms:modified>
</cp:coreProperties>
</file>