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7E0" w:rsidRPr="002A16E3" w:rsidRDefault="005F07E0" w:rsidP="005F07E0">
      <w:pPr>
        <w:jc w:val="both"/>
        <w:rPr>
          <w:rFonts w:ascii="Trebuchet MS" w:hAnsi="Trebuchet MS"/>
          <w:sz w:val="20"/>
          <w:szCs w:val="20"/>
        </w:rPr>
      </w:pPr>
      <w:r w:rsidRPr="002A16E3">
        <w:rPr>
          <w:rFonts w:ascii="Trebuchet MS" w:hAnsi="Trebuchet MS" w:cstheme="minorHAnsi"/>
          <w:sz w:val="36"/>
        </w:rPr>
        <w:t>Didaktická analýza k výstupu Výchovy k občanství tematický okruh Člověk ve společnosti RVP</w:t>
      </w:r>
      <w:r>
        <w:rPr>
          <w:rFonts w:ascii="Trebuchet MS" w:hAnsi="Trebuchet MS" w:cstheme="minorHAnsi"/>
          <w:sz w:val="36"/>
        </w:rPr>
        <w:t xml:space="preserve"> ZV</w:t>
      </w:r>
      <w:r w:rsidRPr="002A16E3">
        <w:rPr>
          <w:rFonts w:ascii="Trebuchet MS" w:hAnsi="Trebuchet MS"/>
          <w:sz w:val="20"/>
          <w:szCs w:val="20"/>
        </w:rPr>
        <w:t xml:space="preserve">  </w:t>
      </w:r>
    </w:p>
    <w:p w:rsidR="005F07E0" w:rsidRDefault="005F07E0" w:rsidP="005F07E0">
      <w:pPr>
        <w:jc w:val="both"/>
        <w:rPr>
          <w:rFonts w:ascii="Trebuchet MS" w:hAnsi="Trebuchet MS"/>
          <w:sz w:val="20"/>
          <w:szCs w:val="20"/>
        </w:rPr>
      </w:pPr>
    </w:p>
    <w:p w:rsidR="005F07E0" w:rsidRPr="002A16E3" w:rsidRDefault="005F07E0" w:rsidP="005F07E0">
      <w:pPr>
        <w:jc w:val="both"/>
        <w:rPr>
          <w:rFonts w:ascii="Trebuchet MS" w:hAnsi="Trebuchet MS"/>
          <w:sz w:val="20"/>
          <w:szCs w:val="20"/>
        </w:rPr>
      </w:pPr>
      <w:r w:rsidRPr="002A16E3">
        <w:rPr>
          <w:rFonts w:ascii="Trebuchet MS" w:hAnsi="Trebuchet MS"/>
          <w:sz w:val="20"/>
          <w:szCs w:val="20"/>
        </w:rPr>
        <w:t xml:space="preserve">VO-9-1-08 </w:t>
      </w:r>
      <w:r>
        <w:rPr>
          <w:rFonts w:ascii="Trebuchet MS" w:hAnsi="Trebuchet MS"/>
          <w:sz w:val="20"/>
          <w:szCs w:val="20"/>
        </w:rPr>
        <w:t xml:space="preserve">- </w:t>
      </w:r>
      <w:r w:rsidRPr="002A16E3">
        <w:rPr>
          <w:rFonts w:ascii="Trebuchet MS" w:hAnsi="Trebuchet MS"/>
          <w:sz w:val="20"/>
          <w:szCs w:val="20"/>
        </w:rPr>
        <w:t xml:space="preserve">objasní potřebu tolerance ve společnosti, respektuje kulturní zvláštnosti i odlišné názory, zájmy, způsoby chování a myšlení lidí, zaujímá tolerantní postoje k menšinám </w:t>
      </w:r>
    </w:p>
    <w:p w:rsidR="005F07E0" w:rsidRPr="00931BC8" w:rsidRDefault="005F07E0" w:rsidP="005F07E0">
      <w:pPr>
        <w:jc w:val="both"/>
        <w:rPr>
          <w:rFonts w:ascii="Trebuchet MS" w:hAnsi="Trebuchet MS"/>
          <w:sz w:val="20"/>
          <w:szCs w:val="20"/>
        </w:rPr>
      </w:pPr>
      <w:r w:rsidRPr="00931BC8">
        <w:rPr>
          <w:rFonts w:ascii="Trebuchet MS" w:hAnsi="Trebuchet MS"/>
          <w:sz w:val="20"/>
          <w:szCs w:val="20"/>
        </w:rPr>
        <w:t xml:space="preserve">Při tvorbě tohoto výukového materiálu jsem se inspirovala workshopem, který jsem v minulém měsíci absolvovala – jmenoval se </w:t>
      </w:r>
      <w:r w:rsidRPr="00931BC8">
        <w:rPr>
          <w:rFonts w:ascii="Trebuchet MS" w:hAnsi="Trebuchet MS"/>
          <w:b/>
          <w:sz w:val="20"/>
          <w:szCs w:val="20"/>
        </w:rPr>
        <w:t>Workshop o jinakosti</w:t>
      </w:r>
      <w:r w:rsidRPr="00931BC8">
        <w:rPr>
          <w:rFonts w:ascii="Trebuchet MS" w:hAnsi="Trebuchet MS"/>
          <w:sz w:val="20"/>
          <w:szCs w:val="20"/>
        </w:rPr>
        <w:t xml:space="preserve">, v rámci programu </w:t>
      </w:r>
      <w:r w:rsidRPr="00931BC8">
        <w:rPr>
          <w:rFonts w:ascii="Trebuchet MS" w:hAnsi="Trebuchet MS"/>
          <w:b/>
          <w:sz w:val="20"/>
          <w:szCs w:val="20"/>
        </w:rPr>
        <w:t>Hello Czech Republic</w:t>
      </w:r>
      <w:r w:rsidRPr="00931BC8">
        <w:rPr>
          <w:rFonts w:ascii="Trebuchet MS" w:hAnsi="Trebuchet MS"/>
          <w:sz w:val="20"/>
          <w:szCs w:val="20"/>
        </w:rPr>
        <w:t xml:space="preserve"> ho pořádala společnost </w:t>
      </w:r>
      <w:r w:rsidRPr="00931BC8">
        <w:rPr>
          <w:rFonts w:ascii="Trebuchet MS" w:hAnsi="Trebuchet MS"/>
          <w:b/>
          <w:sz w:val="20"/>
          <w:szCs w:val="20"/>
        </w:rPr>
        <w:t>Meta o.p.s.</w:t>
      </w:r>
      <w:r w:rsidRPr="00931BC8">
        <w:rPr>
          <w:rFonts w:ascii="Trebuchet MS" w:hAnsi="Trebuchet MS"/>
          <w:sz w:val="20"/>
          <w:szCs w:val="20"/>
        </w:rPr>
        <w:t xml:space="preserve"> (</w:t>
      </w:r>
      <w:r w:rsidRPr="006F55F6">
        <w:rPr>
          <w:rFonts w:ascii="Trebuchet MS" w:hAnsi="Trebuchet MS"/>
          <w:i/>
          <w:sz w:val="20"/>
          <w:szCs w:val="20"/>
        </w:rPr>
        <w:t xml:space="preserve">ve spolupráci se Studentským spolkem </w:t>
      </w:r>
      <w:proofErr w:type="gramStart"/>
      <w:r w:rsidRPr="006F55F6">
        <w:rPr>
          <w:rFonts w:ascii="Trebuchet MS" w:hAnsi="Trebuchet MS"/>
          <w:i/>
          <w:sz w:val="20"/>
          <w:szCs w:val="20"/>
        </w:rPr>
        <w:t>Agora, z.s.</w:t>
      </w:r>
      <w:proofErr w:type="gramEnd"/>
      <w:r w:rsidRPr="00931BC8">
        <w:rPr>
          <w:rFonts w:ascii="Trebuchet MS" w:hAnsi="Trebuchet MS"/>
          <w:sz w:val="20"/>
          <w:szCs w:val="20"/>
        </w:rPr>
        <w:t>). Workshop byl zaměřený na to, jak pracovat s konkrétními výukovými materiály a příručkami přímo od společnosti Meta. Jejich primárním cílem je pracovat ve třídě s tématy uprchlictví, migrace, integrace, identity, stereotypů či bezpečného prostředí škol.</w:t>
      </w:r>
    </w:p>
    <w:p w:rsidR="005F07E0" w:rsidRDefault="005F07E0" w:rsidP="005F07E0">
      <w:pPr>
        <w:jc w:val="both"/>
        <w:rPr>
          <w:rFonts w:ascii="Trebuchet MS" w:hAnsi="Trebuchet MS"/>
          <w:b/>
          <w:szCs w:val="20"/>
        </w:rPr>
      </w:pPr>
    </w:p>
    <w:p w:rsidR="005F07E0" w:rsidRPr="002E0D08" w:rsidRDefault="005F07E0" w:rsidP="005F07E0">
      <w:pPr>
        <w:jc w:val="both"/>
        <w:rPr>
          <w:rFonts w:ascii="Trebuchet MS" w:hAnsi="Trebuchet MS"/>
          <w:b/>
          <w:szCs w:val="20"/>
        </w:rPr>
      </w:pPr>
      <w:r w:rsidRPr="002E0D08">
        <w:rPr>
          <w:rFonts w:ascii="Trebuchet MS" w:hAnsi="Trebuchet MS"/>
          <w:b/>
          <w:szCs w:val="20"/>
        </w:rPr>
        <w:t>I. Část: Analýza obsahu učiva</w:t>
      </w:r>
    </w:p>
    <w:p w:rsidR="005F07E0" w:rsidRDefault="005F07E0" w:rsidP="005F07E0">
      <w:pPr>
        <w:jc w:val="both"/>
        <w:rPr>
          <w:rFonts w:ascii="Trebuchet MS" w:hAnsi="Trebuchet MS"/>
          <w:b/>
          <w:sz w:val="20"/>
          <w:szCs w:val="20"/>
        </w:rPr>
      </w:pPr>
      <w:r w:rsidRPr="00AF7CE9">
        <w:rPr>
          <w:rFonts w:ascii="Trebuchet MS" w:hAnsi="Trebuchet MS"/>
          <w:b/>
          <w:sz w:val="20"/>
          <w:szCs w:val="20"/>
        </w:rPr>
        <w:t xml:space="preserve">Generalizace - hlavní myšlenka, kterou mají žáci během výuky pochopit (Jedná se o vysvětlení vztahů, souvislostí, nikoli o pouhé konstatování faktu.) </w:t>
      </w:r>
    </w:p>
    <w:p w:rsidR="005F07E0" w:rsidRPr="005F07E0" w:rsidRDefault="005F07E0" w:rsidP="005F07E0">
      <w:pPr>
        <w:jc w:val="both"/>
        <w:rPr>
          <w:rFonts w:ascii="Trebuchet MS" w:hAnsi="Trebuchet MS"/>
          <w:sz w:val="20"/>
          <w:szCs w:val="20"/>
        </w:rPr>
      </w:pPr>
      <w:r w:rsidRPr="005F07E0">
        <w:rPr>
          <w:rFonts w:ascii="Trebuchet MS" w:hAnsi="Trebuchet MS"/>
          <w:sz w:val="20"/>
          <w:szCs w:val="20"/>
        </w:rPr>
        <w:t xml:space="preserve">V současné době je stále aktuální otázka migrace následovaná velkou vlnou hysterie a falešných informací. Pomocí metody </w:t>
      </w:r>
      <w:r>
        <w:rPr>
          <w:rFonts w:ascii="Trebuchet MS" w:hAnsi="Trebuchet MS"/>
          <w:sz w:val="20"/>
          <w:szCs w:val="20"/>
        </w:rPr>
        <w:t xml:space="preserve">řízené </w:t>
      </w:r>
      <w:r w:rsidRPr="005F07E0">
        <w:rPr>
          <w:rFonts w:ascii="Trebuchet MS" w:hAnsi="Trebuchet MS"/>
          <w:sz w:val="20"/>
          <w:szCs w:val="20"/>
        </w:rPr>
        <w:t xml:space="preserve">diskuze a </w:t>
      </w:r>
      <w:r>
        <w:rPr>
          <w:rFonts w:ascii="Trebuchet MS" w:hAnsi="Trebuchet MS"/>
          <w:sz w:val="20"/>
          <w:szCs w:val="20"/>
        </w:rPr>
        <w:t>učení se</w:t>
      </w:r>
      <w:r w:rsidRPr="005F07E0">
        <w:rPr>
          <w:rFonts w:ascii="Trebuchet MS" w:hAnsi="Trebuchet MS"/>
          <w:sz w:val="20"/>
          <w:szCs w:val="20"/>
        </w:rPr>
        <w:t xml:space="preserve"> kritickému myšlení by si žáci měli na situaci udělat vlastní názor, rozlišit pojem migrant a uprchlík a hlavně by měli být vedeni k větší toleranci.</w:t>
      </w:r>
    </w:p>
    <w:p w:rsidR="005F07E0" w:rsidRDefault="005F07E0" w:rsidP="005F07E0">
      <w:pPr>
        <w:jc w:val="both"/>
        <w:rPr>
          <w:rFonts w:ascii="Trebuchet MS" w:hAnsi="Trebuchet MS"/>
          <w:b/>
          <w:sz w:val="20"/>
          <w:szCs w:val="20"/>
        </w:rPr>
      </w:pPr>
      <w:r w:rsidRPr="00AF7CE9">
        <w:rPr>
          <w:rFonts w:ascii="Trebuchet MS" w:hAnsi="Trebuchet MS"/>
          <w:b/>
          <w:sz w:val="20"/>
          <w:szCs w:val="20"/>
        </w:rPr>
        <w:t>Pojmy, které jsou pro pochopení generalizace nezbytné</w:t>
      </w:r>
    </w:p>
    <w:p w:rsidR="005F07E0" w:rsidRDefault="005F07E0" w:rsidP="005F07E0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Migrant = o</w:t>
      </w:r>
      <w:r w:rsidRPr="00AF7CE9">
        <w:rPr>
          <w:rFonts w:ascii="Trebuchet MS" w:hAnsi="Trebuchet MS"/>
          <w:sz w:val="20"/>
          <w:szCs w:val="20"/>
        </w:rPr>
        <w:t>soba opouštějící území svého domovského státu s cílem usídlit se v zahraničí.</w:t>
      </w:r>
    </w:p>
    <w:p w:rsidR="005F07E0" w:rsidRDefault="005F07E0" w:rsidP="005F07E0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Uprchlík = osoba, která </w:t>
      </w:r>
      <w:r w:rsidRPr="00AF7CE9">
        <w:rPr>
          <w:rFonts w:ascii="Trebuchet MS" w:hAnsi="Trebuchet MS"/>
          <w:sz w:val="20"/>
          <w:szCs w:val="20"/>
        </w:rPr>
        <w:t>se nachází mimo svou vlast a má oprávněné obavy před pronásledováním z důvodů rasových, náboženských</w:t>
      </w:r>
      <w:r>
        <w:rPr>
          <w:rFonts w:ascii="Trebuchet MS" w:hAnsi="Trebuchet MS"/>
          <w:sz w:val="20"/>
          <w:szCs w:val="20"/>
        </w:rPr>
        <w:t xml:space="preserve"> </w:t>
      </w:r>
      <w:r w:rsidRPr="00AF7CE9">
        <w:rPr>
          <w:rFonts w:ascii="Trebuchet MS" w:hAnsi="Trebuchet MS"/>
          <w:sz w:val="20"/>
          <w:szCs w:val="20"/>
        </w:rPr>
        <w:t>nebo národnostních nebo z důvodů příslušnosti k určitým společenským vrstvám nebo i zastávání</w:t>
      </w:r>
      <w:r>
        <w:rPr>
          <w:rFonts w:ascii="Trebuchet MS" w:hAnsi="Trebuchet MS"/>
          <w:sz w:val="20"/>
          <w:szCs w:val="20"/>
        </w:rPr>
        <w:t xml:space="preserve"> </w:t>
      </w:r>
      <w:r w:rsidRPr="00AF7CE9">
        <w:rPr>
          <w:rFonts w:ascii="Trebuchet MS" w:hAnsi="Trebuchet MS"/>
          <w:sz w:val="20"/>
          <w:szCs w:val="20"/>
        </w:rPr>
        <w:t>určitých politických názorů</w:t>
      </w:r>
      <w:r>
        <w:rPr>
          <w:rFonts w:ascii="Trebuchet MS" w:hAnsi="Trebuchet MS"/>
          <w:sz w:val="20"/>
          <w:szCs w:val="20"/>
        </w:rPr>
        <w:t>.</w:t>
      </w:r>
    </w:p>
    <w:p w:rsidR="005F07E0" w:rsidRDefault="005F07E0" w:rsidP="005F07E0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Azyl = o</w:t>
      </w:r>
      <w:r w:rsidRPr="00AF7CE9">
        <w:rPr>
          <w:rFonts w:ascii="Trebuchet MS" w:hAnsi="Trebuchet MS"/>
          <w:sz w:val="20"/>
          <w:szCs w:val="20"/>
        </w:rPr>
        <w:t>chranný pobyt, který stát poskytuje státnímu příslušníku třetí země nebo osobě bez státní příslušnosti</w:t>
      </w:r>
      <w:r>
        <w:rPr>
          <w:rFonts w:ascii="Trebuchet MS" w:hAnsi="Trebuchet MS"/>
          <w:sz w:val="20"/>
          <w:szCs w:val="20"/>
        </w:rPr>
        <w:t xml:space="preserve"> </w:t>
      </w:r>
      <w:r w:rsidRPr="00AF7CE9">
        <w:rPr>
          <w:rFonts w:ascii="Trebuchet MS" w:hAnsi="Trebuchet MS"/>
          <w:sz w:val="20"/>
          <w:szCs w:val="20"/>
        </w:rPr>
        <w:t>v souvislosti s jejím pronásledováním zpravidla z důvodů politických či humanitárních (v ČR jsou důvody</w:t>
      </w:r>
      <w:r>
        <w:rPr>
          <w:rFonts w:ascii="Trebuchet MS" w:hAnsi="Trebuchet MS"/>
          <w:sz w:val="20"/>
          <w:szCs w:val="20"/>
        </w:rPr>
        <w:t xml:space="preserve"> </w:t>
      </w:r>
      <w:r w:rsidRPr="00AF7CE9">
        <w:rPr>
          <w:rFonts w:ascii="Trebuchet MS" w:hAnsi="Trebuchet MS"/>
          <w:sz w:val="20"/>
          <w:szCs w:val="20"/>
        </w:rPr>
        <w:t>udělení azylu specifikovány v zákoně o azylu).</w:t>
      </w:r>
    </w:p>
    <w:p w:rsidR="005F07E0" w:rsidRDefault="005F07E0" w:rsidP="005F07E0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Diskriminace = </w:t>
      </w:r>
      <w:r w:rsidRPr="00AF7CE9">
        <w:rPr>
          <w:rFonts w:ascii="Trebuchet MS" w:hAnsi="Trebuchet MS"/>
          <w:sz w:val="20"/>
          <w:szCs w:val="20"/>
        </w:rPr>
        <w:t>takové jednání, kdy s</w:t>
      </w:r>
      <w:r>
        <w:rPr>
          <w:rFonts w:ascii="Trebuchet MS" w:hAnsi="Trebuchet MS"/>
          <w:sz w:val="20"/>
          <w:szCs w:val="20"/>
        </w:rPr>
        <w:t xml:space="preserve">e s určitou osobou zachází méně </w:t>
      </w:r>
      <w:r w:rsidRPr="00AF7CE9">
        <w:rPr>
          <w:rFonts w:ascii="Trebuchet MS" w:hAnsi="Trebuchet MS"/>
          <w:sz w:val="20"/>
          <w:szCs w:val="20"/>
        </w:rPr>
        <w:t>příznivě, než se zachází nebo by se zacházelo s jinou osobou ve srovnatelné situaci, a to z důvodu rasy,</w:t>
      </w:r>
      <w:r>
        <w:rPr>
          <w:rFonts w:ascii="Trebuchet MS" w:hAnsi="Trebuchet MS"/>
          <w:sz w:val="20"/>
          <w:szCs w:val="20"/>
        </w:rPr>
        <w:t xml:space="preserve"> </w:t>
      </w:r>
      <w:r w:rsidRPr="00AF7CE9">
        <w:rPr>
          <w:rFonts w:ascii="Trebuchet MS" w:hAnsi="Trebuchet MS"/>
          <w:sz w:val="20"/>
          <w:szCs w:val="20"/>
        </w:rPr>
        <w:t>etnického původu, národnosti, pohlaví, sexuální orientace, věku, zdravotního postižení, náboženského</w:t>
      </w:r>
      <w:r>
        <w:rPr>
          <w:rFonts w:ascii="Trebuchet MS" w:hAnsi="Trebuchet MS"/>
          <w:sz w:val="20"/>
          <w:szCs w:val="20"/>
        </w:rPr>
        <w:t xml:space="preserve"> </w:t>
      </w:r>
      <w:r w:rsidRPr="00AF7CE9">
        <w:rPr>
          <w:rFonts w:ascii="Trebuchet MS" w:hAnsi="Trebuchet MS"/>
          <w:sz w:val="20"/>
          <w:szCs w:val="20"/>
        </w:rPr>
        <w:t>vyznání, víry či světonázoru.</w:t>
      </w:r>
    </w:p>
    <w:p w:rsidR="005F07E0" w:rsidRDefault="005F07E0" w:rsidP="005F07E0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Emigrace = </w:t>
      </w:r>
      <w:r w:rsidRPr="00AF7CE9">
        <w:rPr>
          <w:rFonts w:ascii="Trebuchet MS" w:hAnsi="Trebuchet MS"/>
          <w:sz w:val="20"/>
          <w:szCs w:val="20"/>
        </w:rPr>
        <w:t>Změna místa pobytu směrem z území domovského státu; emigrace je procesem, při němž obyvatelé</w:t>
      </w:r>
      <w:r>
        <w:rPr>
          <w:rFonts w:ascii="Trebuchet MS" w:hAnsi="Trebuchet MS"/>
          <w:sz w:val="20"/>
          <w:szCs w:val="20"/>
        </w:rPr>
        <w:t xml:space="preserve"> </w:t>
      </w:r>
      <w:r w:rsidRPr="00AF7CE9">
        <w:rPr>
          <w:rFonts w:ascii="Trebuchet MS" w:hAnsi="Trebuchet MS"/>
          <w:sz w:val="20"/>
          <w:szCs w:val="20"/>
        </w:rPr>
        <w:t>opouštějí své domovské státy s cílem usídlit se v zahraničí.</w:t>
      </w:r>
    </w:p>
    <w:p w:rsidR="005F07E0" w:rsidRPr="00AF7CE9" w:rsidRDefault="005F07E0" w:rsidP="005F07E0">
      <w:pPr>
        <w:jc w:val="both"/>
        <w:rPr>
          <w:rFonts w:ascii="Trebuchet MS" w:hAnsi="Trebuchet MS"/>
          <w:b/>
          <w:sz w:val="20"/>
          <w:szCs w:val="20"/>
        </w:rPr>
      </w:pPr>
      <w:r w:rsidRPr="00AF7CE9">
        <w:rPr>
          <w:rFonts w:ascii="Trebuchet MS" w:hAnsi="Trebuchet MS"/>
          <w:b/>
          <w:sz w:val="20"/>
          <w:szCs w:val="20"/>
        </w:rPr>
        <w:t>Fakta, která budou potřebná pro ilustraci pojmů a generalizace</w:t>
      </w:r>
    </w:p>
    <w:p w:rsidR="005F07E0" w:rsidRPr="002A16E3" w:rsidRDefault="005F07E0" w:rsidP="005F07E0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Potřeba tolerance, funkce azylových zařízení a dočasné ochrany, znalost základních lidských práv, nebezpečí rasismu a xenofobie.</w:t>
      </w:r>
    </w:p>
    <w:p w:rsidR="005F07E0" w:rsidRPr="002E0D08" w:rsidRDefault="005F07E0" w:rsidP="005F07E0">
      <w:pPr>
        <w:jc w:val="both"/>
        <w:rPr>
          <w:rFonts w:ascii="Trebuchet MS" w:hAnsi="Trebuchet MS"/>
          <w:b/>
          <w:sz w:val="20"/>
          <w:szCs w:val="20"/>
        </w:rPr>
      </w:pPr>
      <w:r w:rsidRPr="002E0D08">
        <w:rPr>
          <w:rFonts w:ascii="Trebuchet MS" w:hAnsi="Trebuchet MS"/>
          <w:b/>
          <w:sz w:val="20"/>
          <w:szCs w:val="20"/>
        </w:rPr>
        <w:t>Fakta, která budou vyžadována v hodnocení</w:t>
      </w:r>
    </w:p>
    <w:p w:rsidR="005F07E0" w:rsidRPr="002A16E3" w:rsidRDefault="005F07E0" w:rsidP="005F07E0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V tomto případě nejsou žádná fakta vyžadována, aktivita hodnocena nebude.</w:t>
      </w:r>
    </w:p>
    <w:p w:rsidR="005F07E0" w:rsidRDefault="005F07E0" w:rsidP="005F07E0">
      <w:pPr>
        <w:jc w:val="both"/>
        <w:rPr>
          <w:rFonts w:ascii="Trebuchet MS" w:hAnsi="Trebuchet MS"/>
          <w:b/>
          <w:szCs w:val="20"/>
        </w:rPr>
      </w:pPr>
    </w:p>
    <w:p w:rsidR="005F07E0" w:rsidRDefault="005F07E0" w:rsidP="005F07E0">
      <w:pPr>
        <w:jc w:val="both"/>
        <w:rPr>
          <w:rFonts w:ascii="Trebuchet MS" w:hAnsi="Trebuchet MS"/>
          <w:b/>
          <w:szCs w:val="20"/>
        </w:rPr>
      </w:pPr>
    </w:p>
    <w:p w:rsidR="005F07E0" w:rsidRDefault="005F07E0" w:rsidP="005F07E0">
      <w:pPr>
        <w:jc w:val="both"/>
        <w:rPr>
          <w:rFonts w:ascii="Trebuchet MS" w:hAnsi="Trebuchet MS"/>
          <w:b/>
          <w:szCs w:val="20"/>
        </w:rPr>
      </w:pPr>
    </w:p>
    <w:p w:rsidR="005F07E0" w:rsidRPr="002E0D08" w:rsidRDefault="005F07E0" w:rsidP="005F07E0">
      <w:pPr>
        <w:jc w:val="both"/>
        <w:rPr>
          <w:rFonts w:ascii="Trebuchet MS" w:hAnsi="Trebuchet MS"/>
          <w:b/>
          <w:szCs w:val="20"/>
        </w:rPr>
      </w:pPr>
      <w:r w:rsidRPr="002E0D08">
        <w:rPr>
          <w:rFonts w:ascii="Trebuchet MS" w:hAnsi="Trebuchet MS"/>
          <w:b/>
          <w:szCs w:val="20"/>
        </w:rPr>
        <w:lastRenderedPageBreak/>
        <w:t xml:space="preserve">II. Část: Formulace cíle, návrh aktivity </w:t>
      </w:r>
    </w:p>
    <w:p w:rsidR="005F07E0" w:rsidRDefault="005F07E0" w:rsidP="005F07E0">
      <w:pPr>
        <w:jc w:val="both"/>
        <w:rPr>
          <w:rFonts w:ascii="Trebuchet MS" w:hAnsi="Trebuchet MS"/>
          <w:b/>
          <w:sz w:val="20"/>
          <w:szCs w:val="20"/>
        </w:rPr>
      </w:pPr>
      <w:r w:rsidRPr="002E0D08">
        <w:rPr>
          <w:rFonts w:ascii="Trebuchet MS" w:hAnsi="Trebuchet MS"/>
          <w:b/>
          <w:sz w:val="20"/>
          <w:szCs w:val="20"/>
        </w:rPr>
        <w:t xml:space="preserve">Stanovení komplexního cíle </w:t>
      </w:r>
    </w:p>
    <w:p w:rsidR="005F07E0" w:rsidRPr="002A16E3" w:rsidRDefault="005F07E0" w:rsidP="005F07E0">
      <w:pPr>
        <w:jc w:val="both"/>
        <w:rPr>
          <w:rFonts w:ascii="Trebuchet MS" w:hAnsi="Trebuchet MS"/>
          <w:sz w:val="20"/>
          <w:szCs w:val="20"/>
        </w:rPr>
      </w:pPr>
      <w:r w:rsidRPr="00931BC8">
        <w:rPr>
          <w:rFonts w:ascii="Trebuchet MS" w:hAnsi="Trebuchet MS"/>
          <w:sz w:val="20"/>
          <w:szCs w:val="20"/>
        </w:rPr>
        <w:t>Uvědomění si otázky migrace a rozlišení základních pojmů (</w:t>
      </w:r>
      <w:r w:rsidRPr="008E5117">
        <w:rPr>
          <w:rFonts w:ascii="Trebuchet MS" w:hAnsi="Trebuchet MS"/>
          <w:i/>
          <w:sz w:val="20"/>
          <w:szCs w:val="20"/>
        </w:rPr>
        <w:t>např. pochopení rozdílu mezi termíny migrant a uprchlík</w:t>
      </w:r>
      <w:r w:rsidRPr="00931BC8">
        <w:rPr>
          <w:rFonts w:ascii="Trebuchet MS" w:hAnsi="Trebuchet MS"/>
          <w:sz w:val="20"/>
          <w:szCs w:val="20"/>
        </w:rPr>
        <w:t>).</w:t>
      </w:r>
      <w:r>
        <w:rPr>
          <w:rFonts w:ascii="Trebuchet MS" w:hAnsi="Trebuchet MS"/>
          <w:sz w:val="20"/>
          <w:szCs w:val="20"/>
        </w:rPr>
        <w:t xml:space="preserve"> </w:t>
      </w:r>
      <w:r w:rsidRPr="00931BC8">
        <w:rPr>
          <w:rFonts w:ascii="Trebuchet MS" w:hAnsi="Trebuchet MS"/>
          <w:sz w:val="20"/>
          <w:szCs w:val="20"/>
        </w:rPr>
        <w:t>Zakořenit v žácích pravidla společné diskuze, rozvíjení kritického myšlení žáků.</w:t>
      </w:r>
    </w:p>
    <w:p w:rsidR="005F07E0" w:rsidRPr="002E0D08" w:rsidRDefault="005F07E0" w:rsidP="005F07E0">
      <w:pPr>
        <w:jc w:val="both"/>
        <w:rPr>
          <w:rFonts w:ascii="Trebuchet MS" w:hAnsi="Trebuchet MS"/>
          <w:b/>
          <w:sz w:val="20"/>
          <w:szCs w:val="20"/>
        </w:rPr>
      </w:pPr>
      <w:r w:rsidRPr="002E0D08">
        <w:rPr>
          <w:rFonts w:ascii="Trebuchet MS" w:hAnsi="Trebuchet MS"/>
          <w:b/>
          <w:sz w:val="20"/>
          <w:szCs w:val="20"/>
        </w:rPr>
        <w:t xml:space="preserve">Návrh aktivity, díky které se podaří alespoň část cíle naplnit. Navrhněte úkol, činnost, skrze kterou žáci pochopí potřebné věci – není nutné koncipovat jako vyučovací hodinu.  </w:t>
      </w:r>
    </w:p>
    <w:p w:rsidR="00CF19BF" w:rsidRPr="00931BC8" w:rsidRDefault="00CF19BF" w:rsidP="00CA059E">
      <w:pPr>
        <w:jc w:val="both"/>
        <w:rPr>
          <w:rFonts w:ascii="Trebuchet MS" w:hAnsi="Trebuchet MS"/>
          <w:b/>
          <w:sz w:val="20"/>
          <w:szCs w:val="20"/>
        </w:rPr>
      </w:pPr>
      <w:r w:rsidRPr="00931BC8">
        <w:rPr>
          <w:rFonts w:ascii="Trebuchet MS" w:hAnsi="Trebuchet MS"/>
          <w:b/>
          <w:sz w:val="20"/>
          <w:szCs w:val="20"/>
        </w:rPr>
        <w:t>Časová dotace:</w:t>
      </w:r>
    </w:p>
    <w:p w:rsidR="00CF19BF" w:rsidRPr="00931BC8" w:rsidRDefault="00CF19BF" w:rsidP="00931BC8">
      <w:pPr>
        <w:pStyle w:val="Odstavecseseznamem"/>
        <w:numPr>
          <w:ilvl w:val="0"/>
          <w:numId w:val="3"/>
        </w:numPr>
        <w:jc w:val="both"/>
        <w:rPr>
          <w:rFonts w:ascii="Trebuchet MS" w:hAnsi="Trebuchet MS"/>
          <w:sz w:val="20"/>
          <w:szCs w:val="20"/>
        </w:rPr>
      </w:pPr>
      <w:r w:rsidRPr="00931BC8">
        <w:rPr>
          <w:rFonts w:ascii="Trebuchet MS" w:hAnsi="Trebuchet MS"/>
          <w:sz w:val="20"/>
          <w:szCs w:val="20"/>
        </w:rPr>
        <w:t>aktivizace, představení tématu hodiny, vysvětlení postupu práce s pracovním listem - 5 minut</w:t>
      </w:r>
    </w:p>
    <w:p w:rsidR="00CF19BF" w:rsidRPr="00931BC8" w:rsidRDefault="00CF19BF" w:rsidP="00931BC8">
      <w:pPr>
        <w:pStyle w:val="Odstavecseseznamem"/>
        <w:numPr>
          <w:ilvl w:val="0"/>
          <w:numId w:val="3"/>
        </w:numPr>
        <w:jc w:val="both"/>
        <w:rPr>
          <w:rFonts w:ascii="Trebuchet MS" w:hAnsi="Trebuchet MS"/>
          <w:sz w:val="20"/>
          <w:szCs w:val="20"/>
        </w:rPr>
      </w:pPr>
      <w:r w:rsidRPr="00931BC8">
        <w:rPr>
          <w:rFonts w:ascii="Trebuchet MS" w:hAnsi="Trebuchet MS"/>
          <w:sz w:val="20"/>
          <w:szCs w:val="20"/>
        </w:rPr>
        <w:t>práce s pracovním listem - 5 minut</w:t>
      </w:r>
    </w:p>
    <w:p w:rsidR="00CF19BF" w:rsidRPr="00931BC8" w:rsidRDefault="00CF19BF" w:rsidP="00931BC8">
      <w:pPr>
        <w:pStyle w:val="Odstavecseseznamem"/>
        <w:numPr>
          <w:ilvl w:val="0"/>
          <w:numId w:val="3"/>
        </w:numPr>
        <w:jc w:val="both"/>
        <w:rPr>
          <w:rFonts w:ascii="Trebuchet MS" w:hAnsi="Trebuchet MS"/>
          <w:sz w:val="20"/>
          <w:szCs w:val="20"/>
        </w:rPr>
      </w:pPr>
      <w:r w:rsidRPr="00931BC8">
        <w:rPr>
          <w:rFonts w:ascii="Trebuchet MS" w:hAnsi="Trebuchet MS"/>
          <w:sz w:val="20"/>
          <w:szCs w:val="20"/>
        </w:rPr>
        <w:t>projekce filmu, nastavení pravidel diskuze - 15 minut</w:t>
      </w:r>
    </w:p>
    <w:p w:rsidR="00CF19BF" w:rsidRPr="00931BC8" w:rsidRDefault="00CF19BF" w:rsidP="00931BC8">
      <w:pPr>
        <w:pStyle w:val="Odstavecseseznamem"/>
        <w:numPr>
          <w:ilvl w:val="0"/>
          <w:numId w:val="3"/>
        </w:numPr>
        <w:jc w:val="both"/>
        <w:rPr>
          <w:rFonts w:ascii="Trebuchet MS" w:hAnsi="Trebuchet MS"/>
          <w:sz w:val="20"/>
          <w:szCs w:val="20"/>
        </w:rPr>
      </w:pPr>
      <w:r w:rsidRPr="00931BC8">
        <w:rPr>
          <w:rFonts w:ascii="Trebuchet MS" w:hAnsi="Trebuchet MS"/>
          <w:sz w:val="20"/>
          <w:szCs w:val="20"/>
        </w:rPr>
        <w:t>vlastní diskuze - 15 minut</w:t>
      </w:r>
    </w:p>
    <w:p w:rsidR="00CF19BF" w:rsidRPr="00931BC8" w:rsidRDefault="00CF19BF" w:rsidP="00931BC8">
      <w:pPr>
        <w:pStyle w:val="Odstavecseseznamem"/>
        <w:numPr>
          <w:ilvl w:val="0"/>
          <w:numId w:val="3"/>
        </w:numPr>
        <w:jc w:val="both"/>
        <w:rPr>
          <w:rFonts w:ascii="Trebuchet MS" w:hAnsi="Trebuchet MS"/>
          <w:sz w:val="20"/>
          <w:szCs w:val="20"/>
        </w:rPr>
      </w:pPr>
      <w:r w:rsidRPr="00931BC8">
        <w:rPr>
          <w:rFonts w:ascii="Trebuchet MS" w:hAnsi="Trebuchet MS"/>
          <w:sz w:val="20"/>
          <w:szCs w:val="20"/>
        </w:rPr>
        <w:t>závěr - shrnutí hodiny/"výsledků" diskuze - 5 minut</w:t>
      </w:r>
    </w:p>
    <w:p w:rsidR="001204CF" w:rsidRPr="00931BC8" w:rsidRDefault="00CF19BF" w:rsidP="00CA059E">
      <w:pPr>
        <w:jc w:val="both"/>
        <w:rPr>
          <w:rFonts w:ascii="Trebuchet MS" w:hAnsi="Trebuchet MS"/>
          <w:sz w:val="20"/>
          <w:szCs w:val="20"/>
        </w:rPr>
      </w:pPr>
      <w:r w:rsidRPr="00931BC8">
        <w:rPr>
          <w:rFonts w:ascii="Trebuchet MS" w:hAnsi="Trebuchet MS"/>
          <w:noProof/>
          <w:sz w:val="20"/>
          <w:szCs w:val="20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65405</wp:posOffset>
            </wp:positionH>
            <wp:positionV relativeFrom="paragraph">
              <wp:posOffset>351790</wp:posOffset>
            </wp:positionV>
            <wp:extent cx="5647690" cy="6379210"/>
            <wp:effectExtent l="19050" t="0" r="0" b="0"/>
            <wp:wrapTight wrapText="bothSides">
              <wp:wrapPolygon edited="0">
                <wp:start x="-73" y="0"/>
                <wp:lineTo x="-73" y="21544"/>
                <wp:lineTo x="21566" y="21544"/>
                <wp:lineTo x="21566" y="0"/>
                <wp:lineTo x="-73" y="0"/>
              </wp:wrapPolygon>
            </wp:wrapTight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7690" cy="6379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77A5" w:rsidRPr="00931BC8">
        <w:rPr>
          <w:rFonts w:ascii="Trebuchet MS" w:hAnsi="Trebuchet MS"/>
          <w:sz w:val="20"/>
          <w:szCs w:val="20"/>
        </w:rPr>
        <w:t>Prvním krokem je práce s pracovním listem, ten obsahuje základní informace o Kurdistánu.</w:t>
      </w:r>
      <w:r w:rsidRPr="00931BC8">
        <w:rPr>
          <w:rFonts w:ascii="Trebuchet MS" w:hAnsi="Trebuchet MS"/>
          <w:sz w:val="20"/>
          <w:szCs w:val="20"/>
        </w:rPr>
        <w:t xml:space="preserve"> (</w:t>
      </w:r>
      <w:r w:rsidRPr="006F55F6">
        <w:rPr>
          <w:rFonts w:ascii="Trebuchet MS" w:hAnsi="Trebuchet MS"/>
          <w:i/>
          <w:sz w:val="20"/>
          <w:szCs w:val="20"/>
        </w:rPr>
        <w:t>viz přiložený dokument "Hello Czech Republic", str. 38</w:t>
      </w:r>
      <w:r w:rsidR="00B57E7D" w:rsidRPr="00931BC8">
        <w:rPr>
          <w:rFonts w:ascii="Trebuchet MS" w:hAnsi="Trebuchet MS"/>
          <w:sz w:val="20"/>
          <w:szCs w:val="20"/>
        </w:rPr>
        <w:t>)</w:t>
      </w:r>
    </w:p>
    <w:p w:rsidR="00780AF4" w:rsidRPr="00931BC8" w:rsidRDefault="000577A5" w:rsidP="00CA059E">
      <w:pPr>
        <w:jc w:val="both"/>
        <w:rPr>
          <w:rFonts w:ascii="Trebuchet MS" w:hAnsi="Trebuchet MS"/>
          <w:sz w:val="20"/>
          <w:szCs w:val="20"/>
        </w:rPr>
      </w:pPr>
      <w:r w:rsidRPr="00931BC8">
        <w:rPr>
          <w:rFonts w:ascii="Trebuchet MS" w:hAnsi="Trebuchet MS"/>
          <w:sz w:val="20"/>
          <w:szCs w:val="20"/>
        </w:rPr>
        <w:lastRenderedPageBreak/>
        <w:t>Při čtení mají žáci za úkol text poznačit následujícími značkami – rovnou čarou podtrhnout informace podle nich nejdů</w:t>
      </w:r>
      <w:r w:rsidR="00653388" w:rsidRPr="00931BC8">
        <w:rPr>
          <w:rFonts w:ascii="Trebuchet MS" w:hAnsi="Trebuchet MS"/>
          <w:sz w:val="20"/>
          <w:szCs w:val="20"/>
        </w:rPr>
        <w:t>l</w:t>
      </w:r>
      <w:r w:rsidRPr="00931BC8">
        <w:rPr>
          <w:rFonts w:ascii="Trebuchet MS" w:hAnsi="Trebuchet MS"/>
          <w:sz w:val="20"/>
          <w:szCs w:val="20"/>
        </w:rPr>
        <w:t>ežit</w:t>
      </w:r>
      <w:r w:rsidR="009A6E4D" w:rsidRPr="00931BC8">
        <w:rPr>
          <w:rFonts w:ascii="Trebuchet MS" w:hAnsi="Trebuchet MS"/>
          <w:sz w:val="20"/>
          <w:szCs w:val="20"/>
        </w:rPr>
        <w:t>ě</w:t>
      </w:r>
      <w:r w:rsidRPr="00931BC8">
        <w:rPr>
          <w:rFonts w:ascii="Trebuchet MS" w:hAnsi="Trebuchet MS"/>
          <w:sz w:val="20"/>
          <w:szCs w:val="20"/>
        </w:rPr>
        <w:t>jší,</w:t>
      </w:r>
      <w:r w:rsidR="00653388" w:rsidRPr="00931BC8">
        <w:rPr>
          <w:rFonts w:ascii="Trebuchet MS" w:hAnsi="Trebuchet MS"/>
          <w:sz w:val="20"/>
          <w:szCs w:val="20"/>
        </w:rPr>
        <w:t xml:space="preserve"> vlnovkou informace, které by sami žáci pro pochopení potřebovali rozvést, zakroužkovat klíčová slova textu. Následuje krátká diskuze (</w:t>
      </w:r>
      <w:r w:rsidR="00653388" w:rsidRPr="006F55F6">
        <w:rPr>
          <w:rFonts w:ascii="Trebuchet MS" w:hAnsi="Trebuchet MS"/>
          <w:i/>
          <w:sz w:val="20"/>
          <w:szCs w:val="20"/>
        </w:rPr>
        <w:t xml:space="preserve">„Shrňme si základní fakta z textu.“, </w:t>
      </w:r>
      <w:r w:rsidR="00780AF4" w:rsidRPr="006F55F6">
        <w:rPr>
          <w:rFonts w:ascii="Trebuchet MS" w:hAnsi="Trebuchet MS"/>
          <w:i/>
          <w:sz w:val="20"/>
          <w:szCs w:val="20"/>
        </w:rPr>
        <w:t>„Které informace jste si podtrhli?“, „Proč jsou pro vás zrovna tahle slova klíčová?“</w:t>
      </w:r>
      <w:r w:rsidR="00780AF4" w:rsidRPr="00931BC8">
        <w:rPr>
          <w:rFonts w:ascii="Trebuchet MS" w:hAnsi="Trebuchet MS"/>
          <w:sz w:val="20"/>
          <w:szCs w:val="20"/>
        </w:rPr>
        <w:t>)</w:t>
      </w:r>
    </w:p>
    <w:p w:rsidR="00B57E7D" w:rsidRPr="00931BC8" w:rsidRDefault="00B57E7D" w:rsidP="00CA059E">
      <w:pPr>
        <w:jc w:val="both"/>
        <w:rPr>
          <w:rFonts w:ascii="Trebuchet MS" w:hAnsi="Trebuchet MS"/>
          <w:sz w:val="20"/>
          <w:szCs w:val="20"/>
        </w:rPr>
      </w:pPr>
      <w:r w:rsidRPr="00931BC8">
        <w:rPr>
          <w:rFonts w:ascii="Trebuchet MS" w:hAnsi="Trebuchet MS"/>
          <w:sz w:val="20"/>
          <w:szCs w:val="20"/>
        </w:rPr>
        <w:t>V tomto vycházím z upravené metody INSERT (</w:t>
      </w:r>
      <w:r w:rsidR="006F55F6" w:rsidRPr="006F55F6">
        <w:rPr>
          <w:rFonts w:ascii="Trebuchet MS" w:hAnsi="Trebuchet MS"/>
          <w:i/>
          <w:sz w:val="20"/>
          <w:szCs w:val="20"/>
        </w:rPr>
        <w:t>"</w:t>
      </w:r>
      <w:proofErr w:type="spellStart"/>
      <w:r w:rsidRPr="006F55F6">
        <w:rPr>
          <w:rFonts w:ascii="Trebuchet MS" w:hAnsi="Trebuchet MS"/>
          <w:i/>
          <w:sz w:val="20"/>
          <w:szCs w:val="20"/>
        </w:rPr>
        <w:t>interactive</w:t>
      </w:r>
      <w:proofErr w:type="spellEnd"/>
      <w:r w:rsidRPr="006F55F6">
        <w:rPr>
          <w:rFonts w:ascii="Trebuchet MS" w:hAnsi="Trebuchet MS"/>
          <w:i/>
          <w:sz w:val="20"/>
          <w:szCs w:val="20"/>
        </w:rPr>
        <w:t xml:space="preserve"> </w:t>
      </w:r>
      <w:proofErr w:type="spellStart"/>
      <w:r w:rsidRPr="006F55F6">
        <w:rPr>
          <w:rFonts w:ascii="Trebuchet MS" w:hAnsi="Trebuchet MS"/>
          <w:i/>
          <w:sz w:val="20"/>
          <w:szCs w:val="20"/>
        </w:rPr>
        <w:t>noting</w:t>
      </w:r>
      <w:proofErr w:type="spellEnd"/>
      <w:r w:rsidRPr="006F55F6">
        <w:rPr>
          <w:rFonts w:ascii="Trebuchet MS" w:hAnsi="Trebuchet MS"/>
          <w:i/>
          <w:sz w:val="20"/>
          <w:szCs w:val="20"/>
        </w:rPr>
        <w:t xml:space="preserve"> </w:t>
      </w:r>
      <w:proofErr w:type="spellStart"/>
      <w:r w:rsidRPr="006F55F6">
        <w:rPr>
          <w:rFonts w:ascii="Trebuchet MS" w:hAnsi="Trebuchet MS"/>
          <w:i/>
          <w:sz w:val="20"/>
          <w:szCs w:val="20"/>
        </w:rPr>
        <w:t>system</w:t>
      </w:r>
      <w:proofErr w:type="spellEnd"/>
      <w:r w:rsidRPr="006F55F6">
        <w:rPr>
          <w:rFonts w:ascii="Trebuchet MS" w:hAnsi="Trebuchet MS"/>
          <w:i/>
          <w:sz w:val="20"/>
          <w:szCs w:val="20"/>
        </w:rPr>
        <w:t xml:space="preserve"> </w:t>
      </w:r>
      <w:proofErr w:type="spellStart"/>
      <w:r w:rsidRPr="006F55F6">
        <w:rPr>
          <w:rFonts w:ascii="Trebuchet MS" w:hAnsi="Trebuchet MS"/>
          <w:i/>
          <w:sz w:val="20"/>
          <w:szCs w:val="20"/>
        </w:rPr>
        <w:t>for</w:t>
      </w:r>
      <w:proofErr w:type="spellEnd"/>
      <w:r w:rsidRPr="006F55F6">
        <w:rPr>
          <w:rFonts w:ascii="Trebuchet MS" w:hAnsi="Trebuchet MS"/>
          <w:i/>
          <w:sz w:val="20"/>
          <w:szCs w:val="20"/>
        </w:rPr>
        <w:t xml:space="preserve"> </w:t>
      </w:r>
      <w:proofErr w:type="spellStart"/>
      <w:r w:rsidRPr="006F55F6">
        <w:rPr>
          <w:rFonts w:ascii="Trebuchet MS" w:hAnsi="Trebuchet MS"/>
          <w:i/>
          <w:sz w:val="20"/>
          <w:szCs w:val="20"/>
        </w:rPr>
        <w:t>effective</w:t>
      </w:r>
      <w:proofErr w:type="spellEnd"/>
      <w:r w:rsidRPr="006F55F6">
        <w:rPr>
          <w:rFonts w:ascii="Trebuchet MS" w:hAnsi="Trebuchet MS"/>
          <w:i/>
          <w:sz w:val="20"/>
          <w:szCs w:val="20"/>
        </w:rPr>
        <w:t xml:space="preserve"> </w:t>
      </w:r>
      <w:proofErr w:type="spellStart"/>
      <w:r w:rsidRPr="006F55F6">
        <w:rPr>
          <w:rFonts w:ascii="Trebuchet MS" w:hAnsi="Trebuchet MS"/>
          <w:i/>
          <w:sz w:val="20"/>
          <w:szCs w:val="20"/>
        </w:rPr>
        <w:t>reading</w:t>
      </w:r>
      <w:proofErr w:type="spellEnd"/>
      <w:r w:rsidRPr="006F55F6">
        <w:rPr>
          <w:rFonts w:ascii="Trebuchet MS" w:hAnsi="Trebuchet MS"/>
          <w:i/>
          <w:sz w:val="20"/>
          <w:szCs w:val="20"/>
        </w:rPr>
        <w:t xml:space="preserve"> and </w:t>
      </w:r>
      <w:proofErr w:type="spellStart"/>
      <w:r w:rsidRPr="006F55F6">
        <w:rPr>
          <w:rFonts w:ascii="Trebuchet MS" w:hAnsi="Trebuchet MS"/>
          <w:i/>
          <w:sz w:val="20"/>
          <w:szCs w:val="20"/>
        </w:rPr>
        <w:t>thinking</w:t>
      </w:r>
      <w:proofErr w:type="spellEnd"/>
      <w:r w:rsidRPr="006F55F6">
        <w:rPr>
          <w:rFonts w:ascii="Trebuchet MS" w:hAnsi="Trebuchet MS"/>
          <w:i/>
          <w:sz w:val="20"/>
          <w:szCs w:val="20"/>
        </w:rPr>
        <w:t>"</w:t>
      </w:r>
      <w:r w:rsidRPr="00931BC8">
        <w:rPr>
          <w:rFonts w:ascii="Trebuchet MS" w:hAnsi="Trebuchet MS"/>
          <w:sz w:val="20"/>
          <w:szCs w:val="20"/>
        </w:rPr>
        <w:t>), kdy se při čtení textu pracuje s následující tabulkou:</w:t>
      </w:r>
    </w:p>
    <w:tbl>
      <w:tblPr>
        <w:tblW w:w="0" w:type="auto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8954"/>
      </w:tblGrid>
      <w:tr w:rsidR="00B57E7D" w:rsidRPr="00B57E7D" w:rsidTr="00B57E7D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251" w:type="dxa"/>
              <w:left w:w="167" w:type="dxa"/>
              <w:bottom w:w="251" w:type="dxa"/>
              <w:right w:w="167" w:type="dxa"/>
            </w:tcMar>
            <w:vAlign w:val="center"/>
            <w:hideMark/>
          </w:tcPr>
          <w:p w:rsidR="00B57E7D" w:rsidRPr="00B57E7D" w:rsidRDefault="00B57E7D" w:rsidP="00B57E7D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cs-CZ"/>
              </w:rPr>
            </w:pPr>
            <w:r w:rsidRPr="00931BC8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cs-CZ"/>
              </w:rPr>
              <w:t>√</w:t>
            </w:r>
          </w:p>
        </w:tc>
        <w:tc>
          <w:tcPr>
            <w:tcW w:w="0" w:type="auto"/>
            <w:shd w:val="clear" w:color="auto" w:fill="FFFFFF" w:themeFill="background1"/>
            <w:tcMar>
              <w:top w:w="251" w:type="dxa"/>
              <w:left w:w="167" w:type="dxa"/>
              <w:bottom w:w="251" w:type="dxa"/>
              <w:right w:w="167" w:type="dxa"/>
            </w:tcMar>
            <w:vAlign w:val="center"/>
            <w:hideMark/>
          </w:tcPr>
          <w:p w:rsidR="00B57E7D" w:rsidRPr="00B57E7D" w:rsidRDefault="00B57E7D" w:rsidP="00B57E7D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B57E7D">
              <w:rPr>
                <w:rFonts w:ascii="Trebuchet MS" w:hAnsi="Trebuchet MS"/>
                <w:sz w:val="20"/>
                <w:szCs w:val="20"/>
              </w:rPr>
              <w:t>Udělej fajfku na okraji textu, jestliže určitá informace v textu potvrzuje, co jsi věděl/a nebo sis myslel/a, že víš.</w:t>
            </w:r>
          </w:p>
        </w:tc>
      </w:tr>
      <w:tr w:rsidR="00B57E7D" w:rsidRPr="00B57E7D" w:rsidTr="00B57E7D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251" w:type="dxa"/>
              <w:left w:w="167" w:type="dxa"/>
              <w:bottom w:w="251" w:type="dxa"/>
              <w:right w:w="167" w:type="dxa"/>
            </w:tcMar>
            <w:vAlign w:val="center"/>
            <w:hideMark/>
          </w:tcPr>
          <w:p w:rsidR="00B57E7D" w:rsidRPr="00B57E7D" w:rsidRDefault="00B57E7D" w:rsidP="00B57E7D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cs-CZ"/>
              </w:rPr>
            </w:pPr>
            <w:r w:rsidRPr="00B57E7D">
              <w:rPr>
                <w:rFonts w:ascii="Trebuchet MS" w:eastAsia="Times New Roman" w:hAnsi="Trebuchet MS" w:cs="Arial"/>
                <w:sz w:val="20"/>
                <w:szCs w:val="20"/>
                <w:lang w:eastAsia="cs-CZ"/>
              </w:rPr>
              <w:t>–</w:t>
            </w:r>
          </w:p>
        </w:tc>
        <w:tc>
          <w:tcPr>
            <w:tcW w:w="0" w:type="auto"/>
            <w:shd w:val="clear" w:color="auto" w:fill="FFFFFF" w:themeFill="background1"/>
            <w:tcMar>
              <w:top w:w="251" w:type="dxa"/>
              <w:left w:w="167" w:type="dxa"/>
              <w:bottom w:w="251" w:type="dxa"/>
              <w:right w:w="167" w:type="dxa"/>
            </w:tcMar>
            <w:vAlign w:val="center"/>
            <w:hideMark/>
          </w:tcPr>
          <w:p w:rsidR="00B57E7D" w:rsidRPr="00B57E7D" w:rsidRDefault="00B57E7D" w:rsidP="00B57E7D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B57E7D">
              <w:rPr>
                <w:rFonts w:ascii="Trebuchet MS" w:hAnsi="Trebuchet MS"/>
                <w:sz w:val="20"/>
                <w:szCs w:val="20"/>
              </w:rPr>
              <w:t>Udělej minus, jestliže je informace, kterou čteš, v rozporu s tím, co víš. Tímto znaménkem můžeš označit také nějaký rozpor uvnitř textu.</w:t>
            </w:r>
          </w:p>
        </w:tc>
      </w:tr>
      <w:tr w:rsidR="00B57E7D" w:rsidRPr="00B57E7D" w:rsidTr="00B57E7D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251" w:type="dxa"/>
              <w:left w:w="167" w:type="dxa"/>
              <w:bottom w:w="251" w:type="dxa"/>
              <w:right w:w="167" w:type="dxa"/>
            </w:tcMar>
            <w:vAlign w:val="center"/>
            <w:hideMark/>
          </w:tcPr>
          <w:p w:rsidR="00B57E7D" w:rsidRPr="00B57E7D" w:rsidRDefault="00B57E7D" w:rsidP="00B57E7D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cs-CZ"/>
              </w:rPr>
            </w:pPr>
            <w:r w:rsidRPr="00931BC8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cs-CZ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tcMar>
              <w:top w:w="251" w:type="dxa"/>
              <w:left w:w="167" w:type="dxa"/>
              <w:bottom w:w="251" w:type="dxa"/>
              <w:right w:w="167" w:type="dxa"/>
            </w:tcMar>
            <w:vAlign w:val="center"/>
            <w:hideMark/>
          </w:tcPr>
          <w:p w:rsidR="00B57E7D" w:rsidRPr="00B57E7D" w:rsidRDefault="00B57E7D" w:rsidP="00B57E7D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B57E7D">
              <w:rPr>
                <w:rFonts w:ascii="Trebuchet MS" w:hAnsi="Trebuchet MS"/>
                <w:sz w:val="20"/>
                <w:szCs w:val="20"/>
              </w:rPr>
              <w:t>Udělej plus, jestliže informace, kterou se dozvíš, je pro tebe nová a zároveň důvěryhodná.</w:t>
            </w:r>
          </w:p>
        </w:tc>
      </w:tr>
      <w:tr w:rsidR="00B57E7D" w:rsidRPr="00B57E7D" w:rsidTr="00B57E7D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251" w:type="dxa"/>
              <w:left w:w="167" w:type="dxa"/>
              <w:bottom w:w="251" w:type="dxa"/>
              <w:right w:w="167" w:type="dxa"/>
            </w:tcMar>
            <w:vAlign w:val="center"/>
            <w:hideMark/>
          </w:tcPr>
          <w:p w:rsidR="00B57E7D" w:rsidRPr="00B57E7D" w:rsidRDefault="00B57E7D" w:rsidP="00B57E7D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cs-CZ"/>
              </w:rPr>
            </w:pPr>
            <w:r w:rsidRPr="00931BC8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cs-CZ"/>
              </w:rPr>
              <w:t>?</w:t>
            </w:r>
          </w:p>
        </w:tc>
        <w:tc>
          <w:tcPr>
            <w:tcW w:w="0" w:type="auto"/>
            <w:shd w:val="clear" w:color="auto" w:fill="FFFFFF" w:themeFill="background1"/>
            <w:tcMar>
              <w:top w:w="251" w:type="dxa"/>
              <w:left w:w="167" w:type="dxa"/>
              <w:bottom w:w="251" w:type="dxa"/>
              <w:right w:w="167" w:type="dxa"/>
            </w:tcMar>
            <w:vAlign w:val="center"/>
            <w:hideMark/>
          </w:tcPr>
          <w:p w:rsidR="00B57E7D" w:rsidRPr="00B57E7D" w:rsidRDefault="00B57E7D" w:rsidP="00B57E7D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B57E7D">
              <w:rPr>
                <w:rFonts w:ascii="Trebuchet MS" w:hAnsi="Trebuchet MS"/>
                <w:sz w:val="20"/>
                <w:szCs w:val="20"/>
              </w:rPr>
              <w:t>Udělej otazník, jestliže se objeví informace, které nerozumíš, která tě mate nebo o které by ses chtěl/a dozvědět více.</w:t>
            </w:r>
          </w:p>
        </w:tc>
      </w:tr>
    </w:tbl>
    <w:p w:rsidR="00B57E7D" w:rsidRPr="00931BC8" w:rsidRDefault="00B57E7D" w:rsidP="00CA059E">
      <w:pPr>
        <w:jc w:val="both"/>
        <w:rPr>
          <w:rFonts w:ascii="Trebuchet MS" w:hAnsi="Trebuchet MS"/>
          <w:sz w:val="20"/>
          <w:szCs w:val="20"/>
        </w:rPr>
      </w:pPr>
    </w:p>
    <w:p w:rsidR="007F2558" w:rsidRPr="006F55F6" w:rsidRDefault="00854227" w:rsidP="00CA059E">
      <w:pPr>
        <w:jc w:val="both"/>
        <w:rPr>
          <w:rFonts w:ascii="Trebuchet MS" w:hAnsi="Trebuchet MS"/>
          <w:sz w:val="20"/>
          <w:szCs w:val="20"/>
        </w:rPr>
      </w:pPr>
      <w:r w:rsidRPr="006F55F6">
        <w:rPr>
          <w:rFonts w:ascii="Trebuchet MS" w:hAnsi="Trebuchet MS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294640</wp:posOffset>
            </wp:positionV>
            <wp:extent cx="5760720" cy="3101975"/>
            <wp:effectExtent l="0" t="0" r="0" b="3175"/>
            <wp:wrapThrough wrapText="bothSides">
              <wp:wrapPolygon edited="0">
                <wp:start x="0" y="0"/>
                <wp:lineTo x="0" y="21489"/>
                <wp:lineTo x="21500" y="21489"/>
                <wp:lineTo x="21500" y="0"/>
                <wp:lineTo x="0" y="0"/>
              </wp:wrapPolygon>
            </wp:wrapThrough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di-film-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0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5A80" w:rsidRPr="006F55F6">
        <w:rPr>
          <w:rFonts w:ascii="Trebuchet MS" w:hAnsi="Trebuchet MS"/>
          <w:sz w:val="20"/>
          <w:szCs w:val="20"/>
        </w:rPr>
        <w:t xml:space="preserve">Aktivita </w:t>
      </w:r>
      <w:r w:rsidR="00780AF4" w:rsidRPr="006F55F6">
        <w:rPr>
          <w:rFonts w:ascii="Trebuchet MS" w:hAnsi="Trebuchet MS"/>
          <w:sz w:val="20"/>
          <w:szCs w:val="20"/>
        </w:rPr>
        <w:t xml:space="preserve">pokračuje </w:t>
      </w:r>
      <w:r w:rsidR="007F2558" w:rsidRPr="006F55F6">
        <w:rPr>
          <w:rFonts w:ascii="Trebuchet MS" w:hAnsi="Trebuchet MS"/>
          <w:sz w:val="20"/>
          <w:szCs w:val="20"/>
        </w:rPr>
        <w:t xml:space="preserve">projekcí krátkého filmu </w:t>
      </w:r>
      <w:proofErr w:type="spellStart"/>
      <w:r w:rsidR="007F2558" w:rsidRPr="006F55F6">
        <w:rPr>
          <w:rFonts w:ascii="Trebuchet MS" w:hAnsi="Trebuchet MS"/>
          <w:sz w:val="20"/>
          <w:szCs w:val="20"/>
        </w:rPr>
        <w:t>Šádí</w:t>
      </w:r>
      <w:proofErr w:type="spellEnd"/>
      <w:r w:rsidR="00780AF4" w:rsidRPr="006F55F6">
        <w:rPr>
          <w:rFonts w:ascii="Trebuchet MS" w:hAnsi="Trebuchet MS"/>
          <w:sz w:val="20"/>
          <w:szCs w:val="20"/>
        </w:rPr>
        <w:t xml:space="preserve"> režiséra </w:t>
      </w:r>
      <w:proofErr w:type="spellStart"/>
      <w:r w:rsidR="00780AF4" w:rsidRPr="006F55F6">
        <w:rPr>
          <w:rFonts w:ascii="Trebuchet MS" w:hAnsi="Trebuchet MS"/>
          <w:sz w:val="20"/>
          <w:szCs w:val="20"/>
        </w:rPr>
        <w:t>Zanyara</w:t>
      </w:r>
      <w:proofErr w:type="spellEnd"/>
      <w:r w:rsidR="00780AF4" w:rsidRPr="006F55F6">
        <w:rPr>
          <w:rFonts w:ascii="Trebuchet MS" w:hAnsi="Trebuchet MS"/>
          <w:sz w:val="20"/>
          <w:szCs w:val="20"/>
        </w:rPr>
        <w:t xml:space="preserve"> </w:t>
      </w:r>
      <w:proofErr w:type="spellStart"/>
      <w:r w:rsidR="00780AF4" w:rsidRPr="006F55F6">
        <w:rPr>
          <w:rFonts w:ascii="Trebuchet MS" w:hAnsi="Trebuchet MS"/>
          <w:sz w:val="20"/>
          <w:szCs w:val="20"/>
        </w:rPr>
        <w:t>Adamiho</w:t>
      </w:r>
      <w:proofErr w:type="spellEnd"/>
      <w:r w:rsidR="007F2558" w:rsidRPr="006F55F6">
        <w:rPr>
          <w:rFonts w:ascii="Trebuchet MS" w:hAnsi="Trebuchet MS"/>
          <w:sz w:val="20"/>
          <w:szCs w:val="20"/>
        </w:rPr>
        <w:t xml:space="preserve"> (ke zhlédnutí </w:t>
      </w:r>
      <w:hyperlink r:id="rId7" w:history="1">
        <w:r w:rsidR="007F2558" w:rsidRPr="006F55F6">
          <w:rPr>
            <w:rStyle w:val="Hypertextovodkaz"/>
            <w:rFonts w:ascii="Trebuchet MS" w:hAnsi="Trebuchet MS"/>
            <w:sz w:val="20"/>
            <w:szCs w:val="20"/>
          </w:rPr>
          <w:t>zde</w:t>
        </w:r>
      </w:hyperlink>
      <w:r w:rsidR="007F2558" w:rsidRPr="006F55F6">
        <w:rPr>
          <w:rFonts w:ascii="Trebuchet MS" w:hAnsi="Trebuchet MS"/>
          <w:sz w:val="20"/>
          <w:szCs w:val="20"/>
        </w:rPr>
        <w:t>)</w:t>
      </w:r>
      <w:r w:rsidR="00780AF4" w:rsidRPr="006F55F6">
        <w:rPr>
          <w:rFonts w:ascii="Trebuchet MS" w:hAnsi="Trebuchet MS"/>
          <w:sz w:val="20"/>
          <w:szCs w:val="20"/>
        </w:rPr>
        <w:t>.</w:t>
      </w:r>
    </w:p>
    <w:p w:rsidR="00780AF4" w:rsidRPr="006F55F6" w:rsidRDefault="00780AF4" w:rsidP="00CA059E">
      <w:pPr>
        <w:jc w:val="both"/>
        <w:rPr>
          <w:rFonts w:ascii="Trebuchet MS" w:hAnsi="Trebuchet MS"/>
          <w:sz w:val="20"/>
          <w:szCs w:val="20"/>
        </w:rPr>
      </w:pPr>
      <w:r w:rsidRPr="006F55F6">
        <w:rPr>
          <w:rFonts w:ascii="Trebuchet MS" w:hAnsi="Trebuchet MS"/>
          <w:sz w:val="20"/>
          <w:szCs w:val="20"/>
        </w:rPr>
        <w:t xml:space="preserve">„Film pojednává o </w:t>
      </w:r>
      <w:proofErr w:type="spellStart"/>
      <w:r w:rsidRPr="006F55F6">
        <w:rPr>
          <w:rFonts w:ascii="Trebuchet MS" w:hAnsi="Trebuchet MS"/>
          <w:sz w:val="20"/>
          <w:szCs w:val="20"/>
        </w:rPr>
        <w:t>Šádí</w:t>
      </w:r>
      <w:proofErr w:type="spellEnd"/>
      <w:r w:rsidRPr="006F55F6">
        <w:rPr>
          <w:rFonts w:ascii="Trebuchet MS" w:hAnsi="Trebuchet MS"/>
          <w:sz w:val="20"/>
          <w:szCs w:val="20"/>
        </w:rPr>
        <w:t>, kurdské dívce, která byla samotná poslána do Švédska, o jejím stesku po matce a osobní odvaze při přizpůsobování se novému světu. Doufáme, že film diváky osloví a pomůže jim lépe pochopit, jakými obtížemi musí procházet dítě, je-li odloučeno od rodičů. Cílem otázek ve výukových materiálech je nabídnout žákům možnost obšírné debaty o obsahu filmu.“</w:t>
      </w:r>
      <w:r w:rsidR="00A74324" w:rsidRPr="006F55F6">
        <w:rPr>
          <w:rFonts w:ascii="Trebuchet MS" w:hAnsi="Trebuchet MS"/>
          <w:sz w:val="20"/>
          <w:szCs w:val="20"/>
        </w:rPr>
        <w:t xml:space="preserve"> (</w:t>
      </w:r>
      <w:r w:rsidR="00A74324" w:rsidRPr="006F55F6">
        <w:rPr>
          <w:rFonts w:ascii="Trebuchet MS" w:hAnsi="Trebuchet MS"/>
          <w:i/>
          <w:sz w:val="20"/>
          <w:szCs w:val="20"/>
        </w:rPr>
        <w:t>popis u videa</w:t>
      </w:r>
      <w:r w:rsidR="00A74324" w:rsidRPr="006F55F6">
        <w:rPr>
          <w:rFonts w:ascii="Trebuchet MS" w:hAnsi="Trebuchet MS"/>
          <w:sz w:val="20"/>
          <w:szCs w:val="20"/>
        </w:rPr>
        <w:t>)</w:t>
      </w:r>
    </w:p>
    <w:p w:rsidR="00931BC8" w:rsidRDefault="00626F60" w:rsidP="00CA059E">
      <w:pPr>
        <w:jc w:val="both"/>
        <w:rPr>
          <w:rFonts w:ascii="Trebuchet MS" w:hAnsi="Trebuchet MS"/>
          <w:sz w:val="20"/>
          <w:szCs w:val="20"/>
        </w:rPr>
      </w:pPr>
      <w:r w:rsidRPr="00931BC8">
        <w:rPr>
          <w:rFonts w:ascii="Trebuchet MS" w:hAnsi="Trebuchet MS"/>
          <w:sz w:val="20"/>
          <w:szCs w:val="20"/>
        </w:rPr>
        <w:lastRenderedPageBreak/>
        <w:t xml:space="preserve">Po projekci </w:t>
      </w:r>
      <w:r w:rsidR="00D175A6" w:rsidRPr="00931BC8">
        <w:rPr>
          <w:rFonts w:ascii="Trebuchet MS" w:hAnsi="Trebuchet MS"/>
          <w:sz w:val="20"/>
          <w:szCs w:val="20"/>
        </w:rPr>
        <w:t xml:space="preserve">filmu následuje diskuze. </w:t>
      </w:r>
      <w:r w:rsidR="00282D06">
        <w:rPr>
          <w:rFonts w:ascii="Trebuchet MS" w:hAnsi="Trebuchet MS"/>
          <w:sz w:val="20"/>
          <w:szCs w:val="20"/>
        </w:rPr>
        <w:t>Před diskuzí je třeba nastavit jasná pravidla.</w:t>
      </w:r>
    </w:p>
    <w:p w:rsidR="00282D06" w:rsidRDefault="00282D06" w:rsidP="00CA059E">
      <w:pPr>
        <w:jc w:val="both"/>
        <w:rPr>
          <w:rFonts w:ascii="Trebuchet MS" w:hAnsi="Trebuchet MS"/>
          <w:sz w:val="20"/>
          <w:szCs w:val="20"/>
        </w:rPr>
      </w:pPr>
      <w:r w:rsidRPr="00282D06">
        <w:rPr>
          <w:rFonts w:ascii="Trebuchet MS" w:hAnsi="Trebuchet MS"/>
          <w:b/>
          <w:sz w:val="20"/>
          <w:szCs w:val="20"/>
        </w:rPr>
        <w:t>Pravidla diskuze</w:t>
      </w:r>
      <w:r>
        <w:rPr>
          <w:rFonts w:ascii="Trebuchet MS" w:hAnsi="Trebuchet MS"/>
          <w:sz w:val="20"/>
          <w:szCs w:val="20"/>
        </w:rPr>
        <w:t xml:space="preserve"> (</w:t>
      </w:r>
      <w:r w:rsidR="008E5117">
        <w:rPr>
          <w:rFonts w:ascii="Trebuchet MS" w:hAnsi="Trebuchet MS"/>
          <w:i/>
          <w:sz w:val="20"/>
          <w:szCs w:val="20"/>
        </w:rPr>
        <w:t>N</w:t>
      </w:r>
      <w:r w:rsidRPr="006F55F6">
        <w:rPr>
          <w:rFonts w:ascii="Trebuchet MS" w:hAnsi="Trebuchet MS"/>
          <w:i/>
          <w:sz w:val="20"/>
          <w:szCs w:val="20"/>
        </w:rPr>
        <w:t>ejúčinnější by bylo si tato pravidla s třídou nastavit již při prvních setkáních se třídou, je možné si je vypsat a vyvěsit na nástěnku - pokud chceme metodu diskuze ve třídě využívat častěji, což je dle mého názoru velice přínosné</w:t>
      </w:r>
      <w:r w:rsidR="008E5117">
        <w:rPr>
          <w:rFonts w:ascii="Trebuchet MS" w:hAnsi="Trebuchet MS"/>
          <w:i/>
          <w:sz w:val="20"/>
          <w:szCs w:val="20"/>
        </w:rPr>
        <w:t>.</w:t>
      </w:r>
      <w:r>
        <w:rPr>
          <w:rFonts w:ascii="Trebuchet MS" w:hAnsi="Trebuchet MS"/>
          <w:sz w:val="20"/>
          <w:szCs w:val="20"/>
        </w:rPr>
        <w:t>):</w:t>
      </w:r>
    </w:p>
    <w:p w:rsidR="00282D06" w:rsidRDefault="00515728" w:rsidP="00282D06">
      <w:pPr>
        <w:pStyle w:val="Odstavecseseznamem"/>
        <w:numPr>
          <w:ilvl w:val="0"/>
          <w:numId w:val="5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Vždy máme po ruce papír a tužku, pokud se bojíme, že zapomeneme, co chceme říct</w:t>
      </w:r>
      <w:r w:rsidR="008E5117">
        <w:rPr>
          <w:rFonts w:ascii="Trebuchet MS" w:hAnsi="Trebuchet MS"/>
          <w:sz w:val="20"/>
          <w:szCs w:val="20"/>
        </w:rPr>
        <w:t>, zapíšeme si to</w:t>
      </w:r>
      <w:r>
        <w:rPr>
          <w:rFonts w:ascii="Trebuchet MS" w:hAnsi="Trebuchet MS"/>
          <w:sz w:val="20"/>
          <w:szCs w:val="20"/>
        </w:rPr>
        <w:t>. Ale nikdy si n</w:t>
      </w:r>
      <w:r w:rsidR="00282D06">
        <w:rPr>
          <w:rFonts w:ascii="Trebuchet MS" w:hAnsi="Trebuchet MS"/>
          <w:sz w:val="20"/>
          <w:szCs w:val="20"/>
        </w:rPr>
        <w:t>eskáčeme do řeči, necháme spolužáka domluvit.</w:t>
      </w:r>
      <w:r w:rsidR="00BA3F45">
        <w:rPr>
          <w:rFonts w:ascii="Trebuchet MS" w:hAnsi="Trebuchet MS"/>
          <w:sz w:val="20"/>
          <w:szCs w:val="20"/>
        </w:rPr>
        <w:t xml:space="preserve"> </w:t>
      </w:r>
    </w:p>
    <w:p w:rsidR="00282D06" w:rsidRDefault="00282D06" w:rsidP="00282D06">
      <w:pPr>
        <w:pStyle w:val="Odstavecseseznamem"/>
        <w:numPr>
          <w:ilvl w:val="0"/>
          <w:numId w:val="5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Na každém názoru záleží.</w:t>
      </w:r>
      <w:r w:rsidR="00515728">
        <w:rPr>
          <w:rFonts w:ascii="Trebuchet MS" w:hAnsi="Trebuchet MS"/>
          <w:sz w:val="20"/>
          <w:szCs w:val="20"/>
        </w:rPr>
        <w:t xml:space="preserve"> Respektujeme i odlišný názor.</w:t>
      </w:r>
    </w:p>
    <w:p w:rsidR="00282D06" w:rsidRDefault="00282D06" w:rsidP="00282D06">
      <w:pPr>
        <w:pStyle w:val="Odstavecseseznamem"/>
        <w:numPr>
          <w:ilvl w:val="0"/>
          <w:numId w:val="5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Nic není špatně, nemusíme se bát chyby. I z domnělé chyby se můžeme poučit.</w:t>
      </w:r>
    </w:p>
    <w:p w:rsidR="00282D06" w:rsidRDefault="00282D06" w:rsidP="00282D06">
      <w:pPr>
        <w:pStyle w:val="Odstavecseseznamem"/>
        <w:numPr>
          <w:ilvl w:val="0"/>
          <w:numId w:val="5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Hlásíme se, nepřekřikujeme se. (</w:t>
      </w:r>
      <w:r w:rsidRPr="006F55F6">
        <w:rPr>
          <w:rFonts w:ascii="Trebuchet MS" w:hAnsi="Trebuchet MS"/>
          <w:i/>
          <w:sz w:val="20"/>
          <w:szCs w:val="20"/>
        </w:rPr>
        <w:t>V tomto bodě doporučuji využít metodu "značek "- pokud se hlásím s jedním zdvihnutým prstem, chci reagovat na právě řečené, dva prsty značí nový příspěvek do diskuze, pomocí palce "</w:t>
      </w:r>
      <w:proofErr w:type="spellStart"/>
      <w:r w:rsidRPr="006F55F6">
        <w:rPr>
          <w:rFonts w:ascii="Trebuchet MS" w:hAnsi="Trebuchet MS"/>
          <w:i/>
          <w:sz w:val="20"/>
          <w:szCs w:val="20"/>
        </w:rPr>
        <w:t>lajkujeme</w:t>
      </w:r>
      <w:proofErr w:type="spellEnd"/>
      <w:r w:rsidRPr="006F55F6">
        <w:rPr>
          <w:rFonts w:ascii="Trebuchet MS" w:hAnsi="Trebuchet MS"/>
          <w:i/>
          <w:sz w:val="20"/>
          <w:szCs w:val="20"/>
        </w:rPr>
        <w:t>" příspěvek spolužáka v diskuzi</w:t>
      </w:r>
      <w:r w:rsidR="00562920">
        <w:rPr>
          <w:rFonts w:ascii="Trebuchet MS" w:hAnsi="Trebuchet MS"/>
          <w:i/>
          <w:sz w:val="20"/>
          <w:szCs w:val="20"/>
        </w:rPr>
        <w:t>.</w:t>
      </w:r>
      <w:r>
        <w:rPr>
          <w:rFonts w:ascii="Trebuchet MS" w:hAnsi="Trebuchet MS"/>
          <w:sz w:val="20"/>
          <w:szCs w:val="20"/>
        </w:rPr>
        <w:t>)</w:t>
      </w:r>
    </w:p>
    <w:p w:rsidR="00282D06" w:rsidRPr="006F55F6" w:rsidRDefault="00515728" w:rsidP="006F55F6">
      <w:pPr>
        <w:pStyle w:val="Odstavecseseznamem"/>
        <w:numPr>
          <w:ilvl w:val="0"/>
          <w:numId w:val="5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Držíme se tématu, neodbočujeme. (</w:t>
      </w:r>
      <w:r w:rsidRPr="006F55F6">
        <w:rPr>
          <w:rFonts w:ascii="Trebuchet MS" w:hAnsi="Trebuchet MS"/>
          <w:i/>
          <w:sz w:val="20"/>
          <w:szCs w:val="20"/>
        </w:rPr>
        <w:t>Zde je možné zavést metodu "parkoviště" - na tabuli se přilepí dopravní značka parkoviště a pokud mají žáci</w:t>
      </w:r>
      <w:r w:rsidR="006F55F6" w:rsidRPr="006F55F6">
        <w:rPr>
          <w:rFonts w:ascii="Trebuchet MS" w:hAnsi="Trebuchet MS"/>
          <w:i/>
          <w:sz w:val="20"/>
          <w:szCs w:val="20"/>
        </w:rPr>
        <w:t xml:space="preserve"> dotaz, který se míjí s </w:t>
      </w:r>
      <w:proofErr w:type="gramStart"/>
      <w:r w:rsidR="006F55F6" w:rsidRPr="006F55F6">
        <w:rPr>
          <w:rFonts w:ascii="Trebuchet MS" w:hAnsi="Trebuchet MS"/>
          <w:i/>
          <w:sz w:val="20"/>
          <w:szCs w:val="20"/>
        </w:rPr>
        <w:t>tématem nebo</w:t>
      </w:r>
      <w:proofErr w:type="gramEnd"/>
      <w:r w:rsidR="006F55F6" w:rsidRPr="006F55F6">
        <w:rPr>
          <w:rFonts w:ascii="Trebuchet MS" w:hAnsi="Trebuchet MS"/>
          <w:i/>
          <w:sz w:val="20"/>
          <w:szCs w:val="20"/>
        </w:rPr>
        <w:t xml:space="preserve"> jím nechtějí rušit plynulost diskuze, mají možnost to zde napsat a po uzavření diskuze se k němu vrátit.</w:t>
      </w:r>
      <w:r w:rsidR="006F55F6">
        <w:rPr>
          <w:rFonts w:ascii="Trebuchet MS" w:hAnsi="Trebuchet MS"/>
          <w:sz w:val="20"/>
          <w:szCs w:val="20"/>
        </w:rPr>
        <w:t>)</w:t>
      </w:r>
      <w:r w:rsidR="006F55F6" w:rsidRPr="006F55F6">
        <w:rPr>
          <w:rFonts w:ascii="Trebuchet MS" w:hAnsi="Trebuchet MS"/>
          <w:sz w:val="20"/>
          <w:szCs w:val="20"/>
        </w:rPr>
        <w:t xml:space="preserve"> </w:t>
      </w:r>
      <w:r w:rsidRPr="006F55F6">
        <w:rPr>
          <w:rFonts w:ascii="Trebuchet MS" w:hAnsi="Trebuchet MS"/>
          <w:sz w:val="20"/>
          <w:szCs w:val="20"/>
        </w:rPr>
        <w:t xml:space="preserve"> </w:t>
      </w:r>
    </w:p>
    <w:p w:rsidR="00A74324" w:rsidRPr="00931BC8" w:rsidRDefault="00A74324" w:rsidP="00CA059E">
      <w:pPr>
        <w:jc w:val="both"/>
        <w:rPr>
          <w:rFonts w:ascii="Trebuchet MS" w:hAnsi="Trebuchet MS"/>
          <w:sz w:val="20"/>
          <w:szCs w:val="20"/>
        </w:rPr>
      </w:pPr>
      <w:r w:rsidRPr="00931BC8">
        <w:rPr>
          <w:rFonts w:ascii="Trebuchet MS" w:hAnsi="Trebuchet MS"/>
          <w:b/>
          <w:sz w:val="20"/>
          <w:szCs w:val="20"/>
        </w:rPr>
        <w:t>Příklady otázek, které můžeme u diskuze pokládat</w:t>
      </w:r>
      <w:r w:rsidRPr="00931BC8">
        <w:rPr>
          <w:rFonts w:ascii="Trebuchet MS" w:hAnsi="Trebuchet MS"/>
          <w:sz w:val="20"/>
          <w:szCs w:val="20"/>
        </w:rPr>
        <w:t xml:space="preserve"> (</w:t>
      </w:r>
      <w:r w:rsidRPr="00562920">
        <w:rPr>
          <w:rFonts w:ascii="Trebuchet MS" w:hAnsi="Trebuchet MS"/>
          <w:i/>
          <w:sz w:val="20"/>
          <w:szCs w:val="20"/>
        </w:rPr>
        <w:t xml:space="preserve">viz metodická příručka </w:t>
      </w:r>
      <w:r w:rsidR="00562920">
        <w:rPr>
          <w:rFonts w:ascii="Trebuchet MS" w:hAnsi="Trebuchet MS"/>
          <w:i/>
          <w:sz w:val="20"/>
          <w:szCs w:val="20"/>
        </w:rPr>
        <w:t>"</w:t>
      </w:r>
      <w:r w:rsidRPr="00562920">
        <w:rPr>
          <w:rFonts w:ascii="Trebuchet MS" w:hAnsi="Trebuchet MS"/>
          <w:i/>
          <w:sz w:val="20"/>
          <w:szCs w:val="20"/>
        </w:rPr>
        <w:t>Hello Czech Republic</w:t>
      </w:r>
      <w:r w:rsidR="00562920">
        <w:rPr>
          <w:rFonts w:ascii="Trebuchet MS" w:hAnsi="Trebuchet MS"/>
          <w:i/>
          <w:sz w:val="20"/>
          <w:szCs w:val="20"/>
        </w:rPr>
        <w:t>"</w:t>
      </w:r>
      <w:r w:rsidRPr="00931BC8">
        <w:rPr>
          <w:rFonts w:ascii="Trebuchet MS" w:hAnsi="Trebuchet MS"/>
          <w:sz w:val="20"/>
          <w:szCs w:val="20"/>
        </w:rPr>
        <w:t>):</w:t>
      </w:r>
    </w:p>
    <w:p w:rsidR="006F4593" w:rsidRPr="00931BC8" w:rsidRDefault="006F4593" w:rsidP="006F4593">
      <w:pPr>
        <w:pStyle w:val="Odstavecseseznamem"/>
        <w:numPr>
          <w:ilvl w:val="0"/>
          <w:numId w:val="3"/>
        </w:numPr>
        <w:jc w:val="both"/>
        <w:rPr>
          <w:rFonts w:ascii="Trebuchet MS" w:hAnsi="Trebuchet MS"/>
          <w:sz w:val="20"/>
          <w:szCs w:val="20"/>
        </w:rPr>
      </w:pPr>
      <w:r w:rsidRPr="00931BC8">
        <w:rPr>
          <w:rFonts w:ascii="Trebuchet MS" w:hAnsi="Trebuchet MS"/>
          <w:sz w:val="20"/>
          <w:szCs w:val="20"/>
        </w:rPr>
        <w:t>Jak na vás film zapůsobil?</w:t>
      </w:r>
    </w:p>
    <w:p w:rsidR="006F4593" w:rsidRPr="00931BC8" w:rsidRDefault="006F4593" w:rsidP="006F4593">
      <w:pPr>
        <w:pStyle w:val="Odstavecseseznamem"/>
        <w:numPr>
          <w:ilvl w:val="0"/>
          <w:numId w:val="3"/>
        </w:numPr>
        <w:jc w:val="both"/>
        <w:rPr>
          <w:rFonts w:ascii="Trebuchet MS" w:hAnsi="Trebuchet MS"/>
          <w:sz w:val="20"/>
          <w:szCs w:val="20"/>
        </w:rPr>
      </w:pPr>
      <w:r w:rsidRPr="00931BC8">
        <w:rPr>
          <w:rFonts w:ascii="Trebuchet MS" w:hAnsi="Trebuchet MS"/>
          <w:sz w:val="20"/>
          <w:szCs w:val="20"/>
        </w:rPr>
        <w:t>Vryla se vám některá část filmu obzvlášť silně do paměti?</w:t>
      </w:r>
    </w:p>
    <w:p w:rsidR="006F4593" w:rsidRPr="00931BC8" w:rsidRDefault="006F4593" w:rsidP="006F4593">
      <w:pPr>
        <w:pStyle w:val="Odstavecseseznamem"/>
        <w:numPr>
          <w:ilvl w:val="0"/>
          <w:numId w:val="3"/>
        </w:numPr>
        <w:jc w:val="both"/>
        <w:rPr>
          <w:rFonts w:ascii="Trebuchet MS" w:hAnsi="Trebuchet MS"/>
          <w:sz w:val="20"/>
          <w:szCs w:val="20"/>
        </w:rPr>
      </w:pPr>
      <w:r w:rsidRPr="00931BC8">
        <w:rPr>
          <w:rFonts w:ascii="Trebuchet MS" w:hAnsi="Trebuchet MS"/>
          <w:sz w:val="20"/>
          <w:szCs w:val="20"/>
        </w:rPr>
        <w:t>Snímek se částečně odehrává v Kurdistánu. Co o Kurdistánu víte?</w:t>
      </w:r>
    </w:p>
    <w:p w:rsidR="006F4593" w:rsidRPr="00931BC8" w:rsidRDefault="006F4593" w:rsidP="006F4593">
      <w:pPr>
        <w:pStyle w:val="Odstavecseseznamem"/>
        <w:numPr>
          <w:ilvl w:val="0"/>
          <w:numId w:val="3"/>
        </w:numPr>
        <w:jc w:val="both"/>
        <w:rPr>
          <w:rFonts w:ascii="Trebuchet MS" w:hAnsi="Trebuchet MS"/>
          <w:sz w:val="20"/>
          <w:szCs w:val="20"/>
        </w:rPr>
      </w:pPr>
      <w:r w:rsidRPr="00931BC8">
        <w:rPr>
          <w:rFonts w:ascii="Trebuchet MS" w:hAnsi="Trebuchet MS"/>
          <w:sz w:val="20"/>
          <w:szCs w:val="20"/>
        </w:rPr>
        <w:t xml:space="preserve">Jak podle vás vypadal život </w:t>
      </w:r>
      <w:proofErr w:type="spellStart"/>
      <w:r w:rsidRPr="00931BC8">
        <w:rPr>
          <w:rFonts w:ascii="Trebuchet MS" w:hAnsi="Trebuchet MS"/>
          <w:sz w:val="20"/>
          <w:szCs w:val="20"/>
        </w:rPr>
        <w:t>Šádí</w:t>
      </w:r>
      <w:proofErr w:type="spellEnd"/>
      <w:r w:rsidRPr="00931BC8">
        <w:rPr>
          <w:rFonts w:ascii="Trebuchet MS" w:hAnsi="Trebuchet MS"/>
          <w:sz w:val="20"/>
          <w:szCs w:val="20"/>
        </w:rPr>
        <w:t xml:space="preserve"> a její matky v Kurdistánu?</w:t>
      </w:r>
    </w:p>
    <w:p w:rsidR="006F4593" w:rsidRPr="00931BC8" w:rsidRDefault="006F4593" w:rsidP="006F4593">
      <w:pPr>
        <w:pStyle w:val="Odstavecseseznamem"/>
        <w:numPr>
          <w:ilvl w:val="0"/>
          <w:numId w:val="3"/>
        </w:numPr>
        <w:jc w:val="both"/>
        <w:rPr>
          <w:rFonts w:ascii="Trebuchet MS" w:hAnsi="Trebuchet MS"/>
          <w:sz w:val="20"/>
          <w:szCs w:val="20"/>
        </w:rPr>
      </w:pPr>
      <w:r w:rsidRPr="00931BC8">
        <w:rPr>
          <w:rFonts w:ascii="Trebuchet MS" w:hAnsi="Trebuchet MS"/>
          <w:sz w:val="20"/>
          <w:szCs w:val="20"/>
        </w:rPr>
        <w:t xml:space="preserve">Co podle vás vede </w:t>
      </w:r>
      <w:proofErr w:type="spellStart"/>
      <w:r w:rsidRPr="00931BC8">
        <w:rPr>
          <w:rFonts w:ascii="Trebuchet MS" w:hAnsi="Trebuchet MS"/>
          <w:sz w:val="20"/>
          <w:szCs w:val="20"/>
        </w:rPr>
        <w:t>Šádiinu</w:t>
      </w:r>
      <w:proofErr w:type="spellEnd"/>
      <w:r w:rsidRPr="00931BC8">
        <w:rPr>
          <w:rFonts w:ascii="Trebuchet MS" w:hAnsi="Trebuchet MS"/>
          <w:sz w:val="20"/>
          <w:szCs w:val="20"/>
        </w:rPr>
        <w:t xml:space="preserve"> matku k tomu, že svou dceru </w:t>
      </w:r>
      <w:r w:rsidR="00931BC8" w:rsidRPr="00931BC8">
        <w:rPr>
          <w:rFonts w:ascii="Trebuchet MS" w:hAnsi="Trebuchet MS"/>
          <w:sz w:val="20"/>
          <w:szCs w:val="20"/>
        </w:rPr>
        <w:t xml:space="preserve">pošle do Švédska? </w:t>
      </w:r>
      <w:proofErr w:type="gramStart"/>
      <w:r w:rsidR="00931BC8" w:rsidRPr="00931BC8">
        <w:rPr>
          <w:rFonts w:ascii="Trebuchet MS" w:hAnsi="Trebuchet MS"/>
          <w:sz w:val="20"/>
          <w:szCs w:val="20"/>
        </w:rPr>
        <w:t>jaké</w:t>
      </w:r>
      <w:proofErr w:type="gramEnd"/>
      <w:r w:rsidR="00931BC8" w:rsidRPr="00931BC8">
        <w:rPr>
          <w:rFonts w:ascii="Trebuchet MS" w:hAnsi="Trebuchet MS"/>
          <w:sz w:val="20"/>
          <w:szCs w:val="20"/>
        </w:rPr>
        <w:t xml:space="preserve"> jsou podle vás její naděje?</w:t>
      </w:r>
    </w:p>
    <w:p w:rsidR="00931BC8" w:rsidRPr="00931BC8" w:rsidRDefault="00931BC8" w:rsidP="006F4593">
      <w:pPr>
        <w:pStyle w:val="Odstavecseseznamem"/>
        <w:numPr>
          <w:ilvl w:val="0"/>
          <w:numId w:val="3"/>
        </w:numPr>
        <w:jc w:val="both"/>
        <w:rPr>
          <w:rFonts w:ascii="Trebuchet MS" w:hAnsi="Trebuchet MS"/>
          <w:sz w:val="20"/>
          <w:szCs w:val="20"/>
        </w:rPr>
      </w:pPr>
      <w:r w:rsidRPr="00931BC8">
        <w:rPr>
          <w:rFonts w:ascii="Trebuchet MS" w:hAnsi="Trebuchet MS"/>
          <w:sz w:val="20"/>
          <w:szCs w:val="20"/>
        </w:rPr>
        <w:t xml:space="preserve">Proč je podle vás pro </w:t>
      </w:r>
      <w:proofErr w:type="spellStart"/>
      <w:r w:rsidRPr="00931BC8">
        <w:rPr>
          <w:rFonts w:ascii="Trebuchet MS" w:hAnsi="Trebuchet MS"/>
          <w:sz w:val="20"/>
          <w:szCs w:val="20"/>
        </w:rPr>
        <w:t>Šádí</w:t>
      </w:r>
      <w:proofErr w:type="spellEnd"/>
      <w:r w:rsidRPr="00931BC8">
        <w:rPr>
          <w:rFonts w:ascii="Trebuchet MS" w:hAnsi="Trebuchet MS"/>
          <w:sz w:val="20"/>
          <w:szCs w:val="20"/>
        </w:rPr>
        <w:t xml:space="preserve"> tak důležitý šátek, který si s sebou nese?</w:t>
      </w:r>
    </w:p>
    <w:p w:rsidR="00931BC8" w:rsidRPr="00931BC8" w:rsidRDefault="00931BC8" w:rsidP="006F4593">
      <w:pPr>
        <w:pStyle w:val="Odstavecseseznamem"/>
        <w:numPr>
          <w:ilvl w:val="0"/>
          <w:numId w:val="3"/>
        </w:numPr>
        <w:jc w:val="both"/>
        <w:rPr>
          <w:rFonts w:ascii="Trebuchet MS" w:hAnsi="Trebuchet MS"/>
          <w:sz w:val="20"/>
          <w:szCs w:val="20"/>
        </w:rPr>
      </w:pPr>
      <w:r w:rsidRPr="00931BC8">
        <w:rPr>
          <w:rFonts w:ascii="Trebuchet MS" w:hAnsi="Trebuchet MS"/>
          <w:sz w:val="20"/>
          <w:szCs w:val="20"/>
        </w:rPr>
        <w:t xml:space="preserve">Co se podle vás </w:t>
      </w:r>
      <w:proofErr w:type="spellStart"/>
      <w:r w:rsidRPr="00931BC8">
        <w:rPr>
          <w:rFonts w:ascii="Trebuchet MS" w:hAnsi="Trebuchet MS"/>
          <w:sz w:val="20"/>
          <w:szCs w:val="20"/>
        </w:rPr>
        <w:t>Šádí</w:t>
      </w:r>
      <w:proofErr w:type="spellEnd"/>
      <w:r w:rsidRPr="00931BC8">
        <w:rPr>
          <w:rFonts w:ascii="Trebuchet MS" w:hAnsi="Trebuchet MS"/>
          <w:sz w:val="20"/>
          <w:szCs w:val="20"/>
        </w:rPr>
        <w:t xml:space="preserve"> honí hlavou, když dorazí do Švédska, svého nového domova?</w:t>
      </w:r>
    </w:p>
    <w:p w:rsidR="00931BC8" w:rsidRPr="00931BC8" w:rsidRDefault="00931BC8" w:rsidP="006F4593">
      <w:pPr>
        <w:pStyle w:val="Odstavecseseznamem"/>
        <w:numPr>
          <w:ilvl w:val="0"/>
          <w:numId w:val="3"/>
        </w:numPr>
        <w:jc w:val="both"/>
        <w:rPr>
          <w:rFonts w:ascii="Trebuchet MS" w:hAnsi="Trebuchet MS"/>
          <w:sz w:val="20"/>
          <w:szCs w:val="20"/>
        </w:rPr>
      </w:pPr>
      <w:r w:rsidRPr="00931BC8">
        <w:rPr>
          <w:rFonts w:ascii="Trebuchet MS" w:hAnsi="Trebuchet MS"/>
          <w:sz w:val="20"/>
          <w:szCs w:val="20"/>
        </w:rPr>
        <w:t xml:space="preserve">Co podle vás cítí </w:t>
      </w:r>
      <w:proofErr w:type="spellStart"/>
      <w:r w:rsidRPr="00931BC8">
        <w:rPr>
          <w:rFonts w:ascii="Trebuchet MS" w:hAnsi="Trebuchet MS"/>
          <w:sz w:val="20"/>
          <w:szCs w:val="20"/>
        </w:rPr>
        <w:t>Šádina</w:t>
      </w:r>
      <w:proofErr w:type="spellEnd"/>
      <w:r w:rsidRPr="00931BC8">
        <w:rPr>
          <w:rFonts w:ascii="Trebuchet MS" w:hAnsi="Trebuchet MS"/>
          <w:sz w:val="20"/>
          <w:szCs w:val="20"/>
        </w:rPr>
        <w:t xml:space="preserve"> matka, která zůstává v Kurdistánu?</w:t>
      </w:r>
    </w:p>
    <w:p w:rsidR="00931BC8" w:rsidRPr="00931BC8" w:rsidRDefault="00931BC8" w:rsidP="006F4593">
      <w:pPr>
        <w:pStyle w:val="Odstavecseseznamem"/>
        <w:numPr>
          <w:ilvl w:val="0"/>
          <w:numId w:val="3"/>
        </w:numPr>
        <w:jc w:val="both"/>
        <w:rPr>
          <w:rFonts w:ascii="Trebuchet MS" w:hAnsi="Trebuchet MS"/>
          <w:sz w:val="20"/>
          <w:szCs w:val="20"/>
        </w:rPr>
      </w:pPr>
      <w:r w:rsidRPr="00931BC8">
        <w:rPr>
          <w:rFonts w:ascii="Trebuchet MS" w:hAnsi="Trebuchet MS"/>
          <w:sz w:val="20"/>
          <w:szCs w:val="20"/>
        </w:rPr>
        <w:t xml:space="preserve">Jaký dopad mají na </w:t>
      </w:r>
      <w:proofErr w:type="spellStart"/>
      <w:r w:rsidR="008E5117">
        <w:rPr>
          <w:rFonts w:ascii="Trebuchet MS" w:hAnsi="Trebuchet MS"/>
          <w:sz w:val="20"/>
          <w:szCs w:val="20"/>
        </w:rPr>
        <w:t>Šádí</w:t>
      </w:r>
      <w:proofErr w:type="spellEnd"/>
      <w:r w:rsidR="008E5117">
        <w:rPr>
          <w:rFonts w:ascii="Trebuchet MS" w:hAnsi="Trebuchet MS"/>
          <w:sz w:val="20"/>
          <w:szCs w:val="20"/>
        </w:rPr>
        <w:t xml:space="preserve"> její válečné zkušenosti z K</w:t>
      </w:r>
      <w:r w:rsidRPr="00931BC8">
        <w:rPr>
          <w:rFonts w:ascii="Trebuchet MS" w:hAnsi="Trebuchet MS"/>
          <w:sz w:val="20"/>
          <w:szCs w:val="20"/>
        </w:rPr>
        <w:t>urdistánu poté, co se usadí ve Švédsku?</w:t>
      </w:r>
    </w:p>
    <w:p w:rsidR="00931BC8" w:rsidRDefault="00931BC8" w:rsidP="00931BC8">
      <w:pPr>
        <w:pStyle w:val="Odstavecseseznamem"/>
        <w:numPr>
          <w:ilvl w:val="0"/>
          <w:numId w:val="3"/>
        </w:numPr>
        <w:jc w:val="both"/>
        <w:rPr>
          <w:rFonts w:ascii="Trebuchet MS" w:hAnsi="Trebuchet MS"/>
          <w:sz w:val="20"/>
          <w:szCs w:val="20"/>
        </w:rPr>
      </w:pPr>
      <w:r w:rsidRPr="00931BC8">
        <w:rPr>
          <w:rFonts w:ascii="Trebuchet MS" w:hAnsi="Trebuchet MS"/>
          <w:sz w:val="20"/>
          <w:szCs w:val="20"/>
        </w:rPr>
        <w:t xml:space="preserve">Čeho se podle vás </w:t>
      </w:r>
      <w:proofErr w:type="spellStart"/>
      <w:r w:rsidRPr="00931BC8">
        <w:rPr>
          <w:rFonts w:ascii="Trebuchet MS" w:hAnsi="Trebuchet MS"/>
          <w:sz w:val="20"/>
          <w:szCs w:val="20"/>
        </w:rPr>
        <w:t>Šádí</w:t>
      </w:r>
      <w:proofErr w:type="spellEnd"/>
      <w:r w:rsidRPr="00931BC8">
        <w:rPr>
          <w:rFonts w:ascii="Trebuchet MS" w:hAnsi="Trebuchet MS"/>
          <w:sz w:val="20"/>
          <w:szCs w:val="20"/>
        </w:rPr>
        <w:t xml:space="preserve"> nejvíce bojí a o čem si myslíte, že sní do budoucna?</w:t>
      </w:r>
    </w:p>
    <w:p w:rsidR="00931BC8" w:rsidRDefault="00931BC8" w:rsidP="00931BC8">
      <w:pPr>
        <w:pStyle w:val="Odstavecseseznamem"/>
        <w:numPr>
          <w:ilvl w:val="0"/>
          <w:numId w:val="3"/>
        </w:numPr>
        <w:jc w:val="both"/>
        <w:rPr>
          <w:rFonts w:ascii="Trebuchet MS" w:hAnsi="Trebuchet MS"/>
          <w:sz w:val="20"/>
          <w:szCs w:val="20"/>
        </w:rPr>
      </w:pPr>
      <w:r w:rsidRPr="00931BC8">
        <w:rPr>
          <w:rFonts w:ascii="Trebuchet MS" w:hAnsi="Trebuchet MS"/>
          <w:sz w:val="20"/>
          <w:szCs w:val="20"/>
        </w:rPr>
        <w:t xml:space="preserve">Představte si, že </w:t>
      </w:r>
      <w:proofErr w:type="spellStart"/>
      <w:r w:rsidRPr="00931BC8">
        <w:rPr>
          <w:rFonts w:ascii="Trebuchet MS" w:hAnsi="Trebuchet MS"/>
          <w:sz w:val="20"/>
          <w:szCs w:val="20"/>
        </w:rPr>
        <w:t>Šádí</w:t>
      </w:r>
      <w:proofErr w:type="spellEnd"/>
      <w:r w:rsidRPr="00931BC8">
        <w:rPr>
          <w:rFonts w:ascii="Trebuchet MS" w:hAnsi="Trebuchet MS"/>
          <w:sz w:val="20"/>
          <w:szCs w:val="20"/>
        </w:rPr>
        <w:t xml:space="preserve"> zítra přijde do vaší třídy. Co můžete vy a vaši spolužáci udělat proto, aby se cítila vítaná a v bezpečí?</w:t>
      </w:r>
    </w:p>
    <w:p w:rsidR="00931BC8" w:rsidRPr="00931BC8" w:rsidRDefault="00931BC8" w:rsidP="00931BC8">
      <w:pPr>
        <w:pStyle w:val="Odstavecseseznamem"/>
        <w:jc w:val="both"/>
        <w:rPr>
          <w:rFonts w:ascii="Trebuchet MS" w:hAnsi="Trebuchet MS"/>
          <w:sz w:val="20"/>
          <w:szCs w:val="20"/>
        </w:rPr>
      </w:pPr>
    </w:p>
    <w:p w:rsidR="001932D0" w:rsidRDefault="00931BC8" w:rsidP="00931BC8">
      <w:pPr>
        <w:jc w:val="both"/>
        <w:rPr>
          <w:rFonts w:ascii="Trebuchet MS" w:hAnsi="Trebuchet MS"/>
          <w:sz w:val="20"/>
          <w:szCs w:val="20"/>
        </w:rPr>
      </w:pPr>
      <w:r w:rsidRPr="00931BC8">
        <w:rPr>
          <w:rFonts w:ascii="Trebuchet MS" w:hAnsi="Trebuchet MS"/>
          <w:sz w:val="20"/>
          <w:szCs w:val="20"/>
        </w:rPr>
        <w:t xml:space="preserve">Je potřeba být připravený na několik možných směrů, kterými se může diskuze ubírat. </w:t>
      </w:r>
      <w:r w:rsidR="001932D0">
        <w:rPr>
          <w:rFonts w:ascii="Trebuchet MS" w:hAnsi="Trebuchet MS"/>
          <w:sz w:val="20"/>
          <w:szCs w:val="20"/>
        </w:rPr>
        <w:t xml:space="preserve">Požádala jsem svou kamarádku, které jsem tento výukový materiál poskytla, zda by mi mohla sepsat ony odbočky, po kterých se žáci vydali. Otázky </w:t>
      </w:r>
      <w:r w:rsidR="00282D06">
        <w:rPr>
          <w:rFonts w:ascii="Trebuchet MS" w:hAnsi="Trebuchet MS"/>
          <w:sz w:val="20"/>
          <w:szCs w:val="20"/>
        </w:rPr>
        <w:t xml:space="preserve">a poznámky </w:t>
      </w:r>
      <w:r w:rsidR="001932D0">
        <w:rPr>
          <w:rFonts w:ascii="Trebuchet MS" w:hAnsi="Trebuchet MS"/>
          <w:sz w:val="20"/>
          <w:szCs w:val="20"/>
        </w:rPr>
        <w:t>v závorkách jsou tedy autentické, položené od žáků deváté třídy.</w:t>
      </w:r>
    </w:p>
    <w:p w:rsidR="001932D0" w:rsidRDefault="001932D0" w:rsidP="001932D0">
      <w:pPr>
        <w:pStyle w:val="Odstavecseseznamem"/>
        <w:numPr>
          <w:ilvl w:val="0"/>
          <w:numId w:val="4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Žáci se mohou až moc zaměřit na faktické nejasnosti filmu</w:t>
      </w:r>
      <w:r w:rsidR="00282D06">
        <w:rPr>
          <w:rFonts w:ascii="Trebuchet MS" w:hAnsi="Trebuchet MS"/>
          <w:sz w:val="20"/>
          <w:szCs w:val="20"/>
        </w:rPr>
        <w:t>.</w:t>
      </w:r>
      <w:r>
        <w:rPr>
          <w:rFonts w:ascii="Trebuchet MS" w:hAnsi="Trebuchet MS"/>
          <w:sz w:val="20"/>
          <w:szCs w:val="20"/>
        </w:rPr>
        <w:t xml:space="preserve"> </w:t>
      </w:r>
      <w:r w:rsidRPr="006F55F6">
        <w:rPr>
          <w:rFonts w:ascii="Trebuchet MS" w:hAnsi="Trebuchet MS"/>
          <w:sz w:val="20"/>
          <w:szCs w:val="20"/>
        </w:rPr>
        <w:t>(</w:t>
      </w:r>
      <w:r w:rsidRPr="006F55F6">
        <w:rPr>
          <w:rFonts w:ascii="Trebuchet MS" w:hAnsi="Trebuchet MS"/>
          <w:i/>
          <w:sz w:val="20"/>
          <w:szCs w:val="20"/>
        </w:rPr>
        <w:t xml:space="preserve">Proč nejela matka se </w:t>
      </w:r>
      <w:proofErr w:type="spellStart"/>
      <w:r w:rsidRPr="006F55F6">
        <w:rPr>
          <w:rFonts w:ascii="Trebuchet MS" w:hAnsi="Trebuchet MS"/>
          <w:i/>
          <w:sz w:val="20"/>
          <w:szCs w:val="20"/>
        </w:rPr>
        <w:t>Šádí</w:t>
      </w:r>
      <w:proofErr w:type="spellEnd"/>
      <w:r w:rsidRPr="006F55F6">
        <w:rPr>
          <w:rFonts w:ascii="Trebuchet MS" w:hAnsi="Trebuchet MS"/>
          <w:i/>
          <w:sz w:val="20"/>
          <w:szCs w:val="20"/>
        </w:rPr>
        <w:t xml:space="preserve">? Proč nesehnali překladatele, aby jim rozuměla? </w:t>
      </w:r>
      <w:r w:rsidR="00562920">
        <w:rPr>
          <w:rFonts w:ascii="Trebuchet MS" w:hAnsi="Trebuchet MS"/>
          <w:i/>
          <w:sz w:val="20"/>
          <w:szCs w:val="20"/>
        </w:rPr>
        <w:t>K</w:t>
      </w:r>
      <w:r w:rsidR="006F55F6">
        <w:rPr>
          <w:rFonts w:ascii="Trebuchet MS" w:hAnsi="Trebuchet MS"/>
          <w:i/>
          <w:sz w:val="20"/>
          <w:szCs w:val="20"/>
        </w:rPr>
        <w:t xml:space="preserve">am ji to vlastně odvezli? </w:t>
      </w:r>
      <w:r w:rsidRPr="006F55F6">
        <w:rPr>
          <w:rFonts w:ascii="Trebuchet MS" w:hAnsi="Trebuchet MS"/>
          <w:i/>
          <w:sz w:val="20"/>
          <w:szCs w:val="20"/>
        </w:rPr>
        <w:t>Kde vzali peníze na letenku</w:t>
      </w:r>
      <w:r w:rsidR="006F55F6">
        <w:rPr>
          <w:rFonts w:ascii="Trebuchet MS" w:hAnsi="Trebuchet MS"/>
          <w:i/>
          <w:sz w:val="20"/>
          <w:szCs w:val="20"/>
        </w:rPr>
        <w:t>?</w:t>
      </w:r>
      <w:r w:rsidR="006F55F6" w:rsidRPr="006F55F6">
        <w:rPr>
          <w:rFonts w:ascii="Trebuchet MS" w:hAnsi="Trebuchet MS"/>
          <w:sz w:val="20"/>
          <w:szCs w:val="20"/>
        </w:rPr>
        <w:t>)</w:t>
      </w:r>
    </w:p>
    <w:p w:rsidR="00282D06" w:rsidRDefault="00282D06" w:rsidP="001932D0">
      <w:pPr>
        <w:pStyle w:val="Odstavecseseznamem"/>
        <w:numPr>
          <w:ilvl w:val="0"/>
          <w:numId w:val="4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Je potřeba být připravený na to, že žáci se často ztotožňují s názory svých rodičů a "papouškují" beze smyslu věci, které slyší doma od svých rodičů. </w:t>
      </w:r>
      <w:r w:rsidR="005126D1" w:rsidRPr="005126D1">
        <w:rPr>
          <w:rFonts w:ascii="Trebuchet MS" w:hAnsi="Trebuchet MS"/>
          <w:i/>
          <w:sz w:val="20"/>
          <w:szCs w:val="20"/>
        </w:rPr>
        <w:t>(A proč bychom jako měli pomáhat nějakým uprchlíkům, když si neumí sami poradit ve svojí zemi? Já bych jí nepomohla, já tady žádné cizince nechci.</w:t>
      </w:r>
      <w:r w:rsidR="00D90759">
        <w:rPr>
          <w:rFonts w:ascii="Trebuchet MS" w:hAnsi="Trebuchet MS"/>
          <w:i/>
          <w:sz w:val="20"/>
          <w:szCs w:val="20"/>
        </w:rPr>
        <w:t xml:space="preserve"> Já bych ji teda ve třídě asi nechtěl, nevím, jak bych se k ní měl chovat.</w:t>
      </w:r>
      <w:r w:rsidR="005126D1">
        <w:rPr>
          <w:rFonts w:ascii="Trebuchet MS" w:hAnsi="Trebuchet MS"/>
          <w:sz w:val="20"/>
          <w:szCs w:val="20"/>
        </w:rPr>
        <w:t>)</w:t>
      </w:r>
    </w:p>
    <w:p w:rsidR="005126D1" w:rsidRDefault="005126D1" w:rsidP="001932D0">
      <w:pPr>
        <w:pStyle w:val="Odstavecseseznamem"/>
        <w:numPr>
          <w:ilvl w:val="0"/>
          <w:numId w:val="4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Přínos diskuzi nepřinesou ani povrchní otázky. (</w:t>
      </w:r>
      <w:r w:rsidRPr="005126D1">
        <w:rPr>
          <w:rFonts w:ascii="Trebuchet MS" w:hAnsi="Trebuchet MS"/>
          <w:i/>
          <w:sz w:val="20"/>
          <w:szCs w:val="20"/>
        </w:rPr>
        <w:t>Jak tohle natočili? Kolik jí je let? To neměli pračku?</w:t>
      </w:r>
      <w:r>
        <w:rPr>
          <w:rFonts w:ascii="Trebuchet MS" w:hAnsi="Trebuchet MS"/>
          <w:sz w:val="20"/>
          <w:szCs w:val="20"/>
        </w:rPr>
        <w:t>) Měli bychom žáci vést k tomu, aby se zaměřovali na hlubší kontext filmu.</w:t>
      </w:r>
    </w:p>
    <w:p w:rsidR="00E14887" w:rsidRPr="001932D0" w:rsidRDefault="00E14887" w:rsidP="001932D0">
      <w:pPr>
        <w:pStyle w:val="Odstavecseseznamem"/>
        <w:numPr>
          <w:ilvl w:val="0"/>
          <w:numId w:val="4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Je potřeba si rozmyslet, v jaké třídě tuto aktivitu budeme chtít aplikovat. Musíme vzít v potaz nejen rozumovou vyspělost žáků, ale také složení třídy. Pokud by ve třídě byl nějaký zástupce menšiny, nemusela by pro něj být tato diskuze příjemná.  </w:t>
      </w:r>
    </w:p>
    <w:p w:rsidR="001932D0" w:rsidRDefault="001932D0" w:rsidP="00931BC8">
      <w:pPr>
        <w:jc w:val="both"/>
        <w:rPr>
          <w:rFonts w:ascii="Trebuchet MS" w:hAnsi="Trebuchet MS"/>
          <w:sz w:val="20"/>
          <w:szCs w:val="20"/>
        </w:rPr>
      </w:pPr>
    </w:p>
    <w:p w:rsidR="009405CC" w:rsidRDefault="009405CC" w:rsidP="00CA059E">
      <w:pPr>
        <w:jc w:val="both"/>
        <w:rPr>
          <w:rFonts w:ascii="Trebuchet MS" w:hAnsi="Trebuchet MS"/>
          <w:sz w:val="20"/>
          <w:szCs w:val="20"/>
        </w:rPr>
      </w:pPr>
    </w:p>
    <w:p w:rsidR="009405CC" w:rsidRDefault="009405CC" w:rsidP="00CA059E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Pokud by zazněl některý z výše zmíněných negativních komentářů v hodině, je potřeba žáky navést k větší toleranci a objektivitě. (</w:t>
      </w:r>
      <w:r w:rsidRPr="009405CC">
        <w:rPr>
          <w:rFonts w:ascii="Trebuchet MS" w:hAnsi="Trebuchet MS"/>
          <w:i/>
          <w:sz w:val="20"/>
          <w:szCs w:val="20"/>
        </w:rPr>
        <w:t>A jak byste se cítili vy v její situaci? Copak její život má menší cenu než ten váš? Co když je to moc milá a chytrá dívka, která se jen narodila do špatné životní situace?</w:t>
      </w:r>
      <w:r>
        <w:rPr>
          <w:rFonts w:ascii="Trebuchet MS" w:hAnsi="Trebuchet MS"/>
          <w:sz w:val="20"/>
          <w:szCs w:val="20"/>
        </w:rPr>
        <w:t>)</w:t>
      </w:r>
    </w:p>
    <w:p w:rsidR="005F07E0" w:rsidRDefault="005F07E0" w:rsidP="002A16E3">
      <w:pPr>
        <w:jc w:val="both"/>
        <w:rPr>
          <w:rFonts w:ascii="Trebuchet MS" w:hAnsi="Trebuchet MS"/>
          <w:b/>
          <w:sz w:val="20"/>
          <w:szCs w:val="20"/>
        </w:rPr>
      </w:pPr>
    </w:p>
    <w:p w:rsidR="002A16E3" w:rsidRPr="002A16E3" w:rsidRDefault="002A16E3" w:rsidP="002A16E3">
      <w:pPr>
        <w:jc w:val="both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III. </w:t>
      </w:r>
      <w:r w:rsidRPr="002A16E3">
        <w:rPr>
          <w:rFonts w:ascii="Trebuchet MS" w:hAnsi="Trebuchet MS"/>
          <w:b/>
          <w:sz w:val="20"/>
          <w:szCs w:val="20"/>
        </w:rPr>
        <w:t>Část</w:t>
      </w:r>
      <w:r>
        <w:rPr>
          <w:rFonts w:ascii="Trebuchet MS" w:hAnsi="Trebuchet MS"/>
          <w:b/>
          <w:sz w:val="20"/>
          <w:szCs w:val="20"/>
        </w:rPr>
        <w:t>:</w:t>
      </w:r>
      <w:r w:rsidRPr="002A16E3">
        <w:rPr>
          <w:rFonts w:ascii="Trebuchet MS" w:hAnsi="Trebuchet MS"/>
          <w:b/>
          <w:sz w:val="20"/>
          <w:szCs w:val="20"/>
        </w:rPr>
        <w:t xml:space="preserve"> Nástroje pro hodnocení</w:t>
      </w:r>
    </w:p>
    <w:p w:rsidR="002A16E3" w:rsidRPr="00BA1E58" w:rsidRDefault="002A16E3" w:rsidP="002A16E3">
      <w:pPr>
        <w:jc w:val="both"/>
        <w:rPr>
          <w:rFonts w:ascii="Trebuchet MS" w:hAnsi="Trebuchet MS"/>
          <w:b/>
          <w:sz w:val="20"/>
          <w:szCs w:val="20"/>
        </w:rPr>
      </w:pPr>
      <w:r w:rsidRPr="00BA1E58">
        <w:rPr>
          <w:rFonts w:ascii="Trebuchet MS" w:hAnsi="Trebuchet MS"/>
          <w:b/>
          <w:sz w:val="20"/>
          <w:szCs w:val="20"/>
        </w:rPr>
        <w:t>Pro potřeby hodnocení – navrhněte úlohy, kterými ověříte, zda byl cíl splněn.</w:t>
      </w:r>
    </w:p>
    <w:p w:rsidR="002A16E3" w:rsidRDefault="002A16E3" w:rsidP="002A16E3">
      <w:pPr>
        <w:jc w:val="both"/>
        <w:rPr>
          <w:rFonts w:ascii="Trebuchet MS" w:hAnsi="Trebuchet MS"/>
          <w:sz w:val="20"/>
          <w:szCs w:val="20"/>
        </w:rPr>
      </w:pPr>
      <w:r w:rsidRPr="002A16E3">
        <w:rPr>
          <w:rFonts w:ascii="Trebuchet MS" w:hAnsi="Trebuchet MS"/>
          <w:sz w:val="20"/>
          <w:szCs w:val="20"/>
        </w:rPr>
        <w:t xml:space="preserve">Příklad 3 úloh – (tzv. cílů konkrétních v literatuře M. Pasch: Od vzdělávacího programu k vyučovací hodině) </w:t>
      </w:r>
    </w:p>
    <w:p w:rsidR="00D13528" w:rsidRDefault="00D13528" w:rsidP="002A16E3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Žáci si zapamatují definice </w:t>
      </w:r>
      <w:r w:rsidRPr="00E638C0">
        <w:rPr>
          <w:rFonts w:ascii="Trebuchet MS" w:hAnsi="Trebuchet MS"/>
          <w:sz w:val="20"/>
          <w:szCs w:val="20"/>
          <w:highlight w:val="yellow"/>
        </w:rPr>
        <w:t>daných pojmů</w:t>
      </w:r>
      <w:r>
        <w:rPr>
          <w:rFonts w:ascii="Trebuchet MS" w:hAnsi="Trebuchet MS"/>
          <w:sz w:val="20"/>
          <w:szCs w:val="20"/>
        </w:rPr>
        <w:t>.</w:t>
      </w:r>
    </w:p>
    <w:p w:rsidR="00D13528" w:rsidRDefault="00D13528" w:rsidP="002A16E3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</w:t>
      </w:r>
      <w:r w:rsidR="0038340F">
        <w:rPr>
          <w:rFonts w:ascii="Trebuchet MS" w:hAnsi="Trebuchet MS"/>
          <w:sz w:val="20"/>
          <w:szCs w:val="20"/>
        </w:rPr>
        <w:t xml:space="preserve">. </w:t>
      </w:r>
      <w:r>
        <w:rPr>
          <w:rFonts w:ascii="Trebuchet MS" w:hAnsi="Trebuchet MS"/>
          <w:sz w:val="20"/>
          <w:szCs w:val="20"/>
        </w:rPr>
        <w:t>Žáci rozliší pojem migrant a uprchlík.</w:t>
      </w:r>
    </w:p>
    <w:p w:rsidR="0038340F" w:rsidRDefault="00D13528" w:rsidP="002A16E3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 </w:t>
      </w:r>
      <w:r w:rsidR="00990F34">
        <w:rPr>
          <w:rFonts w:ascii="Trebuchet MS" w:hAnsi="Trebuchet MS"/>
          <w:sz w:val="20"/>
          <w:szCs w:val="20"/>
        </w:rPr>
        <w:t xml:space="preserve">Žáci přečtou daný text a podle upravené metody INSERT </w:t>
      </w:r>
      <w:r>
        <w:rPr>
          <w:rFonts w:ascii="Trebuchet MS" w:hAnsi="Trebuchet MS"/>
          <w:sz w:val="20"/>
          <w:szCs w:val="20"/>
        </w:rPr>
        <w:t>v něm příslušnými značkami označí dané části.</w:t>
      </w:r>
      <w:bookmarkStart w:id="0" w:name="_GoBack"/>
      <w:bookmarkEnd w:id="0"/>
    </w:p>
    <w:p w:rsidR="00D13528" w:rsidRPr="002A16E3" w:rsidRDefault="00D13528" w:rsidP="002A16E3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4. </w:t>
      </w:r>
      <w:r w:rsidRPr="00E638C0">
        <w:rPr>
          <w:rFonts w:ascii="Trebuchet MS" w:hAnsi="Trebuchet MS"/>
          <w:sz w:val="20"/>
          <w:szCs w:val="20"/>
          <w:highlight w:val="yellow"/>
        </w:rPr>
        <w:t>Žáci poved</w:t>
      </w:r>
      <w:r w:rsidR="00BA1E58" w:rsidRPr="00E638C0">
        <w:rPr>
          <w:rFonts w:ascii="Trebuchet MS" w:hAnsi="Trebuchet MS"/>
          <w:sz w:val="20"/>
          <w:szCs w:val="20"/>
          <w:highlight w:val="yellow"/>
        </w:rPr>
        <w:t xml:space="preserve">ou diskuzi na téma filmu </w:t>
      </w:r>
      <w:proofErr w:type="spellStart"/>
      <w:r w:rsidR="00BA1E58" w:rsidRPr="00E638C0">
        <w:rPr>
          <w:rFonts w:ascii="Trebuchet MS" w:hAnsi="Trebuchet MS"/>
          <w:sz w:val="20"/>
          <w:szCs w:val="20"/>
          <w:highlight w:val="yellow"/>
        </w:rPr>
        <w:t>Šádí</w:t>
      </w:r>
      <w:proofErr w:type="spellEnd"/>
      <w:r w:rsidR="00BA1E58" w:rsidRPr="00E638C0">
        <w:rPr>
          <w:rFonts w:ascii="Trebuchet MS" w:hAnsi="Trebuchet MS"/>
          <w:sz w:val="20"/>
          <w:szCs w:val="20"/>
          <w:highlight w:val="yellow"/>
        </w:rPr>
        <w:t>.</w:t>
      </w:r>
      <w:r w:rsidR="00E638C0" w:rsidRPr="00E638C0">
        <w:rPr>
          <w:rFonts w:ascii="Trebuchet MS" w:hAnsi="Trebuchet MS"/>
          <w:sz w:val="20"/>
          <w:szCs w:val="20"/>
          <w:highlight w:val="yellow"/>
        </w:rPr>
        <w:t xml:space="preserve">  Co chceme, aby v diskusi projevili?</w:t>
      </w:r>
    </w:p>
    <w:p w:rsidR="002A16E3" w:rsidRDefault="002A16E3" w:rsidP="002A16E3">
      <w:pPr>
        <w:jc w:val="both"/>
        <w:rPr>
          <w:rFonts w:ascii="Trebuchet MS" w:hAnsi="Trebuchet MS"/>
          <w:sz w:val="20"/>
          <w:szCs w:val="20"/>
        </w:rPr>
      </w:pPr>
    </w:p>
    <w:p w:rsidR="002A16E3" w:rsidRPr="002A16E3" w:rsidRDefault="002A16E3" w:rsidP="002A16E3">
      <w:pPr>
        <w:jc w:val="both"/>
        <w:rPr>
          <w:rFonts w:ascii="Trebuchet MS" w:hAnsi="Trebuchet MS"/>
          <w:sz w:val="20"/>
          <w:szCs w:val="20"/>
        </w:rPr>
      </w:pPr>
      <w:r w:rsidRPr="002A16E3">
        <w:rPr>
          <w:rFonts w:ascii="Trebuchet MS" w:hAnsi="Trebuchet MS"/>
          <w:sz w:val="20"/>
          <w:szCs w:val="20"/>
        </w:rPr>
        <w:t xml:space="preserve">Označte do tabulky, ke kterému průniku úrovně znalostní dimenze a dimenze procesu vámi navržený cíl patří. </w:t>
      </w:r>
    </w:p>
    <w:p w:rsidR="002A16E3" w:rsidRPr="002A16E3" w:rsidRDefault="002A16E3" w:rsidP="002A16E3">
      <w:pPr>
        <w:jc w:val="both"/>
        <w:rPr>
          <w:rFonts w:ascii="Trebuchet MS" w:hAnsi="Trebuchet MS"/>
          <w:sz w:val="20"/>
          <w:szCs w:val="20"/>
        </w:rPr>
      </w:pPr>
      <w:r w:rsidRPr="002A16E3">
        <w:rPr>
          <w:rFonts w:ascii="Trebuchet MS" w:hAnsi="Trebuchet MS"/>
          <w:sz w:val="20"/>
          <w:szCs w:val="20"/>
        </w:rPr>
        <w:t xml:space="preserve"> </w:t>
      </w:r>
    </w:p>
    <w:p w:rsidR="002A16E3" w:rsidRPr="002A16E3" w:rsidRDefault="002A16E3" w:rsidP="002A16E3">
      <w:pPr>
        <w:jc w:val="both"/>
        <w:rPr>
          <w:rFonts w:ascii="Trebuchet MS" w:hAnsi="Trebuchet MS"/>
          <w:sz w:val="20"/>
          <w:szCs w:val="20"/>
        </w:rPr>
      </w:pPr>
      <w:proofErr w:type="spellStart"/>
      <w:r w:rsidRPr="002A16E3">
        <w:rPr>
          <w:rFonts w:ascii="Trebuchet MS" w:hAnsi="Trebuchet MS"/>
          <w:sz w:val="20"/>
          <w:szCs w:val="20"/>
        </w:rPr>
        <w:t>Bloomova</w:t>
      </w:r>
      <w:proofErr w:type="spellEnd"/>
      <w:r w:rsidRPr="002A16E3">
        <w:rPr>
          <w:rFonts w:ascii="Trebuchet MS" w:hAnsi="Trebuchet MS"/>
          <w:sz w:val="20"/>
          <w:szCs w:val="20"/>
        </w:rPr>
        <w:t xml:space="preserve"> taxonomie kognitivních cílů ve vzdělávání </w:t>
      </w:r>
    </w:p>
    <w:p w:rsidR="002A16E3" w:rsidRPr="002A16E3" w:rsidRDefault="002A16E3" w:rsidP="002A16E3">
      <w:pPr>
        <w:jc w:val="both"/>
        <w:rPr>
          <w:rFonts w:ascii="Trebuchet MS" w:hAnsi="Trebuchet MS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6"/>
        <w:gridCol w:w="1388"/>
        <w:gridCol w:w="1179"/>
        <w:gridCol w:w="1052"/>
        <w:gridCol w:w="1191"/>
        <w:gridCol w:w="998"/>
        <w:gridCol w:w="1654"/>
      </w:tblGrid>
      <w:tr w:rsidR="002A16E3" w:rsidTr="00B27DE1">
        <w:trPr>
          <w:trHeight w:val="428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2A16E3">
              <w:rPr>
                <w:rFonts w:ascii="Trebuchet MS" w:hAnsi="Trebuchet MS"/>
                <w:sz w:val="20"/>
                <w:szCs w:val="20"/>
              </w:rPr>
              <w:t>ZNALOSTNÍ</w:t>
            </w:r>
          </w:p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2A16E3">
              <w:rPr>
                <w:rFonts w:ascii="Trebuchet MS" w:hAnsi="Trebuchet MS"/>
                <w:sz w:val="20"/>
                <w:szCs w:val="20"/>
              </w:rPr>
              <w:t>DIMENZE</w:t>
            </w:r>
          </w:p>
        </w:tc>
        <w:tc>
          <w:tcPr>
            <w:tcW w:w="0" w:type="auto"/>
            <w:gridSpan w:val="6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2A16E3">
              <w:rPr>
                <w:rFonts w:ascii="Trebuchet MS" w:hAnsi="Trebuchet MS"/>
                <w:sz w:val="20"/>
                <w:szCs w:val="20"/>
              </w:rPr>
              <w:t>DIMENZE KOGNITIVNÍHO PROCESU</w:t>
            </w:r>
          </w:p>
        </w:tc>
      </w:tr>
      <w:tr w:rsidR="002A16E3" w:rsidTr="00B27DE1">
        <w:trPr>
          <w:trHeight w:val="42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2A16E3">
              <w:rPr>
                <w:rFonts w:ascii="Trebuchet MS" w:hAnsi="Trebuchet MS"/>
                <w:sz w:val="20"/>
                <w:szCs w:val="20"/>
              </w:rPr>
              <w:t>Zapamatovat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2A16E3">
              <w:rPr>
                <w:rFonts w:ascii="Trebuchet MS" w:hAnsi="Trebuchet MS"/>
                <w:sz w:val="20"/>
                <w:szCs w:val="20"/>
              </w:rPr>
              <w:t>Porozumět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2A16E3">
              <w:rPr>
                <w:rFonts w:ascii="Trebuchet MS" w:hAnsi="Trebuchet MS"/>
                <w:sz w:val="20"/>
                <w:szCs w:val="20"/>
              </w:rPr>
              <w:t>Aplikovat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2A16E3">
              <w:rPr>
                <w:rFonts w:ascii="Trebuchet MS" w:hAnsi="Trebuchet MS"/>
                <w:sz w:val="20"/>
                <w:szCs w:val="20"/>
              </w:rPr>
              <w:t>Analyzovat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2A16E3">
              <w:rPr>
                <w:rFonts w:ascii="Trebuchet MS" w:hAnsi="Trebuchet MS"/>
                <w:sz w:val="20"/>
                <w:szCs w:val="20"/>
              </w:rPr>
              <w:t>Hodnotit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2A16E3">
              <w:rPr>
                <w:rFonts w:ascii="Trebuchet MS" w:hAnsi="Trebuchet MS"/>
                <w:sz w:val="20"/>
                <w:szCs w:val="20"/>
              </w:rPr>
              <w:t>Hledat souvislosti tvořit</w:t>
            </w:r>
          </w:p>
        </w:tc>
      </w:tr>
      <w:tr w:rsidR="002A16E3" w:rsidTr="00B27DE1">
        <w:trPr>
          <w:trHeight w:val="70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2A16E3">
              <w:rPr>
                <w:rFonts w:ascii="Trebuchet MS" w:hAnsi="Trebuchet MS"/>
                <w:sz w:val="20"/>
                <w:szCs w:val="20"/>
              </w:rPr>
              <w:t>Znalost faktů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:rsidR="002A16E3" w:rsidRPr="002A16E3" w:rsidRDefault="00D13528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2A16E3" w:rsidTr="00B27DE1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2A16E3">
              <w:rPr>
                <w:rFonts w:ascii="Trebuchet MS" w:hAnsi="Trebuchet MS"/>
                <w:sz w:val="20"/>
                <w:szCs w:val="20"/>
              </w:rPr>
              <w:t>Konceptuální znalost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BA1E58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BA1E58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2A16E3" w:rsidTr="00B27DE1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2A16E3">
              <w:rPr>
                <w:rFonts w:ascii="Trebuchet MS" w:hAnsi="Trebuchet MS"/>
                <w:sz w:val="20"/>
                <w:szCs w:val="20"/>
              </w:rPr>
              <w:t>Procedurální znalost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2A16E3" w:rsidTr="00B27DE1">
        <w:trPr>
          <w:trHeight w:val="849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2A16E3">
              <w:rPr>
                <w:rFonts w:ascii="Trebuchet MS" w:hAnsi="Trebuchet MS"/>
                <w:sz w:val="20"/>
                <w:szCs w:val="20"/>
              </w:rPr>
              <w:t>Metakognitivní</w:t>
            </w:r>
            <w:proofErr w:type="spellEnd"/>
            <w:r w:rsidRPr="002A16E3">
              <w:rPr>
                <w:rFonts w:ascii="Trebuchet MS" w:hAnsi="Trebuchet MS"/>
                <w:sz w:val="20"/>
                <w:szCs w:val="20"/>
              </w:rPr>
              <w:t xml:space="preserve"> znalost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BA1E58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16E3" w:rsidRPr="002A16E3" w:rsidRDefault="002A16E3" w:rsidP="00B27DE1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DE5D07" w:rsidRPr="00B27DE1" w:rsidRDefault="00DE5D07" w:rsidP="00B27DE1">
      <w:pPr>
        <w:tabs>
          <w:tab w:val="left" w:pos="5475"/>
        </w:tabs>
        <w:rPr>
          <w:rFonts w:ascii="Trebuchet MS" w:hAnsi="Trebuchet MS"/>
          <w:sz w:val="20"/>
          <w:szCs w:val="20"/>
        </w:rPr>
      </w:pPr>
    </w:p>
    <w:sectPr w:rsidR="00DE5D07" w:rsidRPr="00B27DE1" w:rsidSect="00A60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970F4"/>
    <w:multiLevelType w:val="hybridMultilevel"/>
    <w:tmpl w:val="09A41AC0"/>
    <w:lvl w:ilvl="0" w:tplc="9FFAB8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B3F73"/>
    <w:multiLevelType w:val="hybridMultilevel"/>
    <w:tmpl w:val="D52C8DEA"/>
    <w:lvl w:ilvl="0" w:tplc="9FFAB8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57095"/>
    <w:multiLevelType w:val="hybridMultilevel"/>
    <w:tmpl w:val="87C4F830"/>
    <w:lvl w:ilvl="0" w:tplc="9FFAB8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A271B"/>
    <w:multiLevelType w:val="hybridMultilevel"/>
    <w:tmpl w:val="F938659E"/>
    <w:lvl w:ilvl="0" w:tplc="9FFAB8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A18C6"/>
    <w:multiLevelType w:val="hybridMultilevel"/>
    <w:tmpl w:val="42121596"/>
    <w:lvl w:ilvl="0" w:tplc="89C82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E117E"/>
    <w:rsid w:val="000577A5"/>
    <w:rsid w:val="001204CF"/>
    <w:rsid w:val="00187B72"/>
    <w:rsid w:val="001932D0"/>
    <w:rsid w:val="001D1E81"/>
    <w:rsid w:val="00265A80"/>
    <w:rsid w:val="00282D06"/>
    <w:rsid w:val="00283BE1"/>
    <w:rsid w:val="002A16E3"/>
    <w:rsid w:val="002E0D08"/>
    <w:rsid w:val="0038340F"/>
    <w:rsid w:val="00432029"/>
    <w:rsid w:val="00460479"/>
    <w:rsid w:val="004F324E"/>
    <w:rsid w:val="005126D1"/>
    <w:rsid w:val="00515728"/>
    <w:rsid w:val="00562920"/>
    <w:rsid w:val="005F07E0"/>
    <w:rsid w:val="00626F60"/>
    <w:rsid w:val="00653388"/>
    <w:rsid w:val="006E117E"/>
    <w:rsid w:val="006F4593"/>
    <w:rsid w:val="006F55F6"/>
    <w:rsid w:val="00780AF4"/>
    <w:rsid w:val="00791AB6"/>
    <w:rsid w:val="007C340D"/>
    <w:rsid w:val="007F2558"/>
    <w:rsid w:val="00833B1E"/>
    <w:rsid w:val="00854227"/>
    <w:rsid w:val="00887987"/>
    <w:rsid w:val="008E5117"/>
    <w:rsid w:val="00931BC8"/>
    <w:rsid w:val="009405CC"/>
    <w:rsid w:val="00990F34"/>
    <w:rsid w:val="009A04AB"/>
    <w:rsid w:val="009A6E4D"/>
    <w:rsid w:val="00A1502C"/>
    <w:rsid w:val="00A60AFD"/>
    <w:rsid w:val="00A74324"/>
    <w:rsid w:val="00AF38FB"/>
    <w:rsid w:val="00AF7CE9"/>
    <w:rsid w:val="00B27DE1"/>
    <w:rsid w:val="00B45ECA"/>
    <w:rsid w:val="00B51565"/>
    <w:rsid w:val="00B57E7D"/>
    <w:rsid w:val="00BA1E58"/>
    <w:rsid w:val="00BA3F45"/>
    <w:rsid w:val="00C54AFA"/>
    <w:rsid w:val="00C8031F"/>
    <w:rsid w:val="00C94D95"/>
    <w:rsid w:val="00CA059E"/>
    <w:rsid w:val="00CF19BF"/>
    <w:rsid w:val="00D13528"/>
    <w:rsid w:val="00D175A6"/>
    <w:rsid w:val="00D90759"/>
    <w:rsid w:val="00DD7A03"/>
    <w:rsid w:val="00DE5D07"/>
    <w:rsid w:val="00E14887"/>
    <w:rsid w:val="00E638C0"/>
    <w:rsid w:val="00EE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F6B743-53CA-4AC9-B7EC-3EA1CD77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0AF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F2558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F2558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1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19BF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CF19BF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CF19B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B57E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7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6wkAUqqm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1411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Marešová</dc:creator>
  <cp:keywords/>
  <dc:description/>
  <cp:lastModifiedBy>Dvorakova</cp:lastModifiedBy>
  <cp:revision>3</cp:revision>
  <dcterms:created xsi:type="dcterms:W3CDTF">2019-02-22T09:53:00Z</dcterms:created>
  <dcterms:modified xsi:type="dcterms:W3CDTF">2019-02-24T16:11:00Z</dcterms:modified>
</cp:coreProperties>
</file>