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F4" w:rsidRDefault="00FB3EF4" w:rsidP="00FB3E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Rozdělení do skupin</w:t>
      </w:r>
    </w:p>
    <w:p w:rsidR="00FB3EF4" w:rsidRPr="008F5D84" w:rsidRDefault="00FB3EF4" w:rsidP="00FB3EF4">
      <w:pPr>
        <w:rPr>
          <w:rFonts w:ascii="Times New Roman" w:hAnsi="Times New Roman" w:cs="Times New Roman"/>
          <w:sz w:val="24"/>
          <w:szCs w:val="24"/>
        </w:rPr>
      </w:pPr>
      <w:r w:rsidRPr="008F5D84">
        <w:rPr>
          <w:rFonts w:ascii="Times New Roman" w:hAnsi="Times New Roman" w:cs="Times New Roman"/>
          <w:sz w:val="24"/>
          <w:szCs w:val="24"/>
        </w:rPr>
        <w:t>Skupina I – JAZYK – Jakub a Katka</w:t>
      </w:r>
    </w:p>
    <w:p w:rsidR="00FB3EF4" w:rsidRPr="008F5D84" w:rsidRDefault="00FB3EF4" w:rsidP="00FB3EF4">
      <w:pPr>
        <w:rPr>
          <w:rFonts w:ascii="Times New Roman" w:hAnsi="Times New Roman" w:cs="Times New Roman"/>
          <w:sz w:val="24"/>
          <w:szCs w:val="24"/>
        </w:rPr>
      </w:pPr>
      <w:r w:rsidRPr="008F5D84">
        <w:rPr>
          <w:rFonts w:ascii="Times New Roman" w:hAnsi="Times New Roman" w:cs="Times New Roman"/>
          <w:sz w:val="24"/>
          <w:szCs w:val="24"/>
        </w:rPr>
        <w:t>Skupina II – BOV – Lenka a Martin; Karel a Eva</w:t>
      </w:r>
    </w:p>
    <w:p w:rsidR="00FB3EF4" w:rsidRPr="008F5D84" w:rsidRDefault="00FB3EF4" w:rsidP="00FB3EF4">
      <w:pPr>
        <w:rPr>
          <w:rFonts w:ascii="Times New Roman" w:hAnsi="Times New Roman" w:cs="Times New Roman"/>
          <w:sz w:val="24"/>
          <w:szCs w:val="24"/>
        </w:rPr>
      </w:pPr>
      <w:r w:rsidRPr="008F5D84">
        <w:rPr>
          <w:rFonts w:ascii="Times New Roman" w:hAnsi="Times New Roman" w:cs="Times New Roman"/>
          <w:sz w:val="24"/>
          <w:szCs w:val="24"/>
        </w:rPr>
        <w:t>Skupina III</w:t>
      </w:r>
      <w:r w:rsidR="00930C1D">
        <w:rPr>
          <w:rFonts w:ascii="Times New Roman" w:hAnsi="Times New Roman" w:cs="Times New Roman"/>
          <w:sz w:val="24"/>
          <w:szCs w:val="24"/>
        </w:rPr>
        <w:t xml:space="preserve"> – ICT – Jarda, Karel St., Jana</w:t>
      </w:r>
    </w:p>
    <w:p w:rsidR="008F5D84" w:rsidRPr="008F5D84" w:rsidRDefault="008F5D84" w:rsidP="00FB3EF4">
      <w:pPr>
        <w:rPr>
          <w:rFonts w:ascii="Times New Roman" w:hAnsi="Times New Roman" w:cs="Times New Roman"/>
          <w:sz w:val="24"/>
          <w:szCs w:val="24"/>
        </w:rPr>
      </w:pPr>
      <w:r w:rsidRPr="008F5D84">
        <w:rPr>
          <w:rFonts w:ascii="Times New Roman" w:hAnsi="Times New Roman" w:cs="Times New Roman"/>
          <w:sz w:val="24"/>
          <w:szCs w:val="24"/>
        </w:rPr>
        <w:t>Skupina IV – Vzdělávání dospělých a e-learning – Václav a Olga</w:t>
      </w:r>
    </w:p>
    <w:p w:rsidR="008F5D84" w:rsidRDefault="008F5D84" w:rsidP="00FB3EF4">
      <w:pPr>
        <w:rPr>
          <w:rFonts w:ascii="Times New Roman" w:hAnsi="Times New Roman" w:cs="Times New Roman"/>
          <w:sz w:val="24"/>
          <w:szCs w:val="24"/>
        </w:rPr>
      </w:pPr>
      <w:r w:rsidRPr="008F5D84">
        <w:rPr>
          <w:rFonts w:ascii="Times New Roman" w:hAnsi="Times New Roman" w:cs="Times New Roman"/>
          <w:sz w:val="24"/>
          <w:szCs w:val="24"/>
        </w:rPr>
        <w:t>Skupina V – Vzdě</w:t>
      </w:r>
      <w:r w:rsidR="00930C1D">
        <w:rPr>
          <w:rFonts w:ascii="Times New Roman" w:hAnsi="Times New Roman" w:cs="Times New Roman"/>
          <w:sz w:val="24"/>
          <w:szCs w:val="24"/>
        </w:rPr>
        <w:t>lávání dospělých - Pavla a Lucie</w:t>
      </w:r>
    </w:p>
    <w:p w:rsidR="008F5D84" w:rsidRDefault="00930C1D" w:rsidP="00FB3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Petra – máš na výběr libovolně dle tématu, myslím si, že Tě bude zajímat abstrakt skupiny I </w:t>
      </w:r>
      <w:r w:rsidRPr="00930C1D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647F79" w:rsidRPr="00FB3EF4" w:rsidRDefault="00FB3EF4" w:rsidP="00FB3EF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3EF4">
        <w:rPr>
          <w:rFonts w:ascii="Times New Roman" w:hAnsi="Times New Roman" w:cs="Times New Roman"/>
        </w:rPr>
        <w:br w:type="page"/>
      </w:r>
      <w:r w:rsidR="00647F79" w:rsidRPr="00FB3EF4">
        <w:rPr>
          <w:rFonts w:ascii="Times New Roman" w:hAnsi="Times New Roman" w:cs="Times New Roman"/>
          <w:b/>
          <w:sz w:val="24"/>
          <w:szCs w:val="24"/>
        </w:rPr>
        <w:lastRenderedPageBreak/>
        <w:t>Poskytování zpětné vazby – skupina I</w:t>
      </w:r>
    </w:p>
    <w:p w:rsidR="00647F79" w:rsidRDefault="00647F79" w:rsidP="00647F79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Úkol: Zformulujte </w:t>
      </w:r>
      <w:r w:rsidRPr="00C67CF5">
        <w:rPr>
          <w:rFonts w:ascii="Times New Roman" w:hAnsi="Times New Roman" w:cs="Times New Roman"/>
          <w:b/>
        </w:rPr>
        <w:t xml:space="preserve">studentce </w:t>
      </w:r>
      <w:r>
        <w:rPr>
          <w:rFonts w:ascii="Times New Roman" w:hAnsi="Times New Roman" w:cs="Times New Roman"/>
          <w:b/>
        </w:rPr>
        <w:t>zpětnou vazbu k tomuto názvu, klíčovým slovům a abstraktu diplomové práce</w:t>
      </w:r>
    </w:p>
    <w:p w:rsidR="00647F79" w:rsidRDefault="00647F79" w:rsidP="00647F7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:rsidR="00647F79" w:rsidRPr="00647F79" w:rsidRDefault="00647F79" w:rsidP="00647F7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647F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Název práce: </w:t>
      </w:r>
      <w:r w:rsidRPr="00647F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Analýza komunikační schopnosti u bilingvních dětí mladšího školního věku</w:t>
      </w:r>
    </w:p>
    <w:p w:rsidR="00647F79" w:rsidRDefault="00647F79" w:rsidP="00647F7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:rsidR="00647F79" w:rsidRPr="00647F79" w:rsidRDefault="00647F79" w:rsidP="00647F7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647F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Klíčová slova: </w:t>
      </w:r>
      <w:r w:rsidRPr="00647F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bilingvismus, bikulturalismus, vývoj řeči, narušená komunikační schopnost, logopedická intervence</w:t>
      </w:r>
    </w:p>
    <w:p w:rsidR="00647F79" w:rsidRDefault="00647F79" w:rsidP="00647F7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:rsidR="00647F79" w:rsidRPr="00647F79" w:rsidRDefault="00647F79" w:rsidP="00647F7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647F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Abstrakt: </w:t>
      </w:r>
    </w:p>
    <w:p w:rsidR="00647F79" w:rsidRPr="00647F79" w:rsidRDefault="00647F79" w:rsidP="00647F7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647F79">
        <w:rPr>
          <w:rFonts w:ascii="Times New Roman" w:hAnsi="Times New Roman" w:cs="Times New Roman"/>
          <w:sz w:val="24"/>
          <w:szCs w:val="24"/>
        </w:rPr>
        <w:t>Diplomová práce se zabývá komunikační schopností bilingvních dětí mladšího školního věku. Je rozdělena na teoretickou a praktickou část. V teoretické části je objasněna problematika bilingvismu, bikulturalismu, bilingvní výchovy, ontogeneze řeči, narušené komunikační schopnosti a logopedické intervence u bilingvních dětí. Empirická část práce obsahuje čtyři případové studie bilingvních dětí mladšího školního věku, které jsou dále analyzovány.</w:t>
      </w:r>
    </w:p>
    <w:p w:rsidR="00647F79" w:rsidRPr="00647F79" w:rsidRDefault="00647F79" w:rsidP="00647F7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47F79" w:rsidRPr="00647F79" w:rsidRDefault="00647F79" w:rsidP="00647F7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47F79" w:rsidRPr="00647F79" w:rsidRDefault="00647F79" w:rsidP="00647F7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47F79" w:rsidRPr="00647F79" w:rsidRDefault="00647F79" w:rsidP="00647F7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47F79" w:rsidRPr="00647F79" w:rsidRDefault="00647F79" w:rsidP="00647F7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47F79" w:rsidRPr="00647F79" w:rsidRDefault="00647F79" w:rsidP="00647F7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47F79" w:rsidRPr="00647F79" w:rsidRDefault="00647F79" w:rsidP="00647F7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47F79" w:rsidRPr="00647F79" w:rsidRDefault="00647F79" w:rsidP="00647F7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47F79" w:rsidRPr="00647F79" w:rsidRDefault="00647F79" w:rsidP="00647F7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47F79" w:rsidRPr="00647F79" w:rsidRDefault="00647F79" w:rsidP="00647F7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47F79" w:rsidRPr="00647F79" w:rsidRDefault="00647F79" w:rsidP="00647F7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47F79" w:rsidRPr="00647F79" w:rsidRDefault="00647F79" w:rsidP="00647F7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47F79" w:rsidRPr="00647F79" w:rsidRDefault="00647F79" w:rsidP="00647F7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47F79" w:rsidRPr="00647F79" w:rsidRDefault="00647F79" w:rsidP="00647F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647F79">
        <w:rPr>
          <w:rFonts w:ascii="Times New Roman" w:hAnsi="Times New Roman" w:cs="Times New Roman"/>
          <w:sz w:val="24"/>
          <w:szCs w:val="24"/>
        </w:rPr>
        <w:t xml:space="preserve">Autorka: Bc. Anna Chromá, zdroj: </w:t>
      </w:r>
      <w:hyperlink r:id="rId6" w:history="1">
        <w:r w:rsidRPr="00647F79">
          <w:rPr>
            <w:rStyle w:val="Hypertextovodkaz"/>
            <w:rFonts w:ascii="Times New Roman" w:hAnsi="Times New Roman" w:cs="Times New Roman"/>
            <w:sz w:val="24"/>
            <w:szCs w:val="24"/>
          </w:rPr>
          <w:t>https://is.muni.cz/th/k8f0q/Anna_Chroma_DP.pdf?info=1;zpet=https:%2F%2Ftheses.cz%2Fvyhledavani%2F%3Fsearch%3Djazyk%26start%3D7</w:t>
        </w:r>
      </w:hyperlink>
      <w:r w:rsidRPr="00647F79">
        <w:rPr>
          <w:rFonts w:ascii="Times New Roman" w:hAnsi="Times New Roman" w:cs="Times New Roman"/>
          <w:sz w:val="24"/>
          <w:szCs w:val="24"/>
        </w:rPr>
        <w:t>, citováno 4. 3. 2019</w:t>
      </w:r>
    </w:p>
    <w:p w:rsidR="00647F79" w:rsidRDefault="00647F79">
      <w:pPr>
        <w:rPr>
          <w:rFonts w:ascii="Times New Roman" w:hAnsi="Times New Roman" w:cs="Times New Roman"/>
          <w:b/>
          <w:sz w:val="24"/>
          <w:szCs w:val="24"/>
        </w:rPr>
      </w:pPr>
    </w:p>
    <w:p w:rsidR="00647F79" w:rsidRPr="00C67CF5" w:rsidRDefault="00647F79" w:rsidP="00647F79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 w:rsidRPr="00C67CF5">
        <w:rPr>
          <w:rFonts w:ascii="Times New Roman" w:hAnsi="Times New Roman" w:cs="Times New Roman"/>
          <w:b/>
        </w:rPr>
        <w:t>Poskytování zpětné vazby</w:t>
      </w:r>
      <w:r>
        <w:rPr>
          <w:rFonts w:ascii="Times New Roman" w:hAnsi="Times New Roman" w:cs="Times New Roman"/>
          <w:b/>
        </w:rPr>
        <w:t xml:space="preserve"> – skupina II</w:t>
      </w:r>
    </w:p>
    <w:p w:rsidR="00647F79" w:rsidRDefault="00647F79" w:rsidP="00647F79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Úkol: Zformulujte </w:t>
      </w:r>
      <w:r w:rsidRPr="00C67CF5">
        <w:rPr>
          <w:rFonts w:ascii="Times New Roman" w:hAnsi="Times New Roman" w:cs="Times New Roman"/>
          <w:b/>
        </w:rPr>
        <w:t xml:space="preserve">studentce </w:t>
      </w:r>
      <w:r>
        <w:rPr>
          <w:rFonts w:ascii="Times New Roman" w:hAnsi="Times New Roman" w:cs="Times New Roman"/>
          <w:b/>
        </w:rPr>
        <w:t>zpětnou vazbu k tomuto názvu, klíčovým slovům a abstraktu diplomové práce</w:t>
      </w:r>
    </w:p>
    <w:p w:rsidR="00647F79" w:rsidRDefault="00647F79">
      <w:pPr>
        <w:rPr>
          <w:rFonts w:ascii="Times New Roman" w:hAnsi="Times New Roman" w:cs="Times New Roman"/>
          <w:b/>
          <w:sz w:val="24"/>
          <w:szCs w:val="24"/>
        </w:rPr>
      </w:pPr>
    </w:p>
    <w:p w:rsidR="00647F79" w:rsidRDefault="00647F79" w:rsidP="00647F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79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Název práce: </w:t>
      </w:r>
      <w:r w:rsidRPr="00647F79">
        <w:rPr>
          <w:rStyle w:val="highlight"/>
          <w:rFonts w:ascii="Times New Roman" w:hAnsi="Times New Roman" w:cs="Times New Roman"/>
          <w:sz w:val="24"/>
          <w:szCs w:val="24"/>
        </w:rPr>
        <w:t>Badatelsky</w:t>
      </w:r>
      <w:r w:rsidRPr="00647F79">
        <w:rPr>
          <w:rFonts w:ascii="Times New Roman" w:hAnsi="Times New Roman" w:cs="Times New Roman"/>
          <w:sz w:val="24"/>
          <w:szCs w:val="24"/>
        </w:rPr>
        <w:t xml:space="preserve"> orientovaná výuka matematiky na 2. stupni ZŠ</w:t>
      </w:r>
    </w:p>
    <w:p w:rsidR="00647F79" w:rsidRPr="00647F79" w:rsidRDefault="00647F79" w:rsidP="00647F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F79" w:rsidRDefault="00647F79" w:rsidP="00647F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79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hyperlink r:id="rId7" w:history="1">
        <w:r w:rsidRPr="00647F79">
          <w:rPr>
            <w:rFonts w:ascii="Times New Roman" w:hAnsi="Times New Roman" w:cs="Times New Roman"/>
            <w:sz w:val="24"/>
            <w:szCs w:val="24"/>
          </w:rPr>
          <w:t>Transmisivní pojetí výuky</w:t>
        </w:r>
      </w:hyperlink>
      <w:r w:rsidRPr="00647F79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647F79">
          <w:rPr>
            <w:rFonts w:ascii="Times New Roman" w:hAnsi="Times New Roman" w:cs="Times New Roman"/>
            <w:sz w:val="24"/>
            <w:szCs w:val="24"/>
          </w:rPr>
          <w:t>konstruktivistické pojetí výuky</w:t>
        </w:r>
      </w:hyperlink>
      <w:r w:rsidRPr="00647F79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647F79">
          <w:rPr>
            <w:rFonts w:ascii="Times New Roman" w:hAnsi="Times New Roman" w:cs="Times New Roman"/>
            <w:sz w:val="24"/>
            <w:szCs w:val="24"/>
          </w:rPr>
          <w:t>badatelsky orientovaná výuka</w:t>
        </w:r>
      </w:hyperlink>
      <w:r w:rsidRPr="00647F79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647F79">
          <w:rPr>
            <w:rFonts w:ascii="Times New Roman" w:hAnsi="Times New Roman" w:cs="Times New Roman"/>
            <w:sz w:val="24"/>
            <w:szCs w:val="24"/>
          </w:rPr>
          <w:t>matematika</w:t>
        </w:r>
      </w:hyperlink>
      <w:r w:rsidRPr="00647F7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647F79">
          <w:rPr>
            <w:rFonts w:ascii="Times New Roman" w:hAnsi="Times New Roman" w:cs="Times New Roman"/>
            <w:sz w:val="24"/>
            <w:szCs w:val="24"/>
          </w:rPr>
          <w:t>bádání</w:t>
        </w:r>
      </w:hyperlink>
      <w:r w:rsidRPr="00647F79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647F79">
          <w:rPr>
            <w:rFonts w:ascii="Times New Roman" w:hAnsi="Times New Roman" w:cs="Times New Roman"/>
            <w:sz w:val="24"/>
            <w:szCs w:val="24"/>
          </w:rPr>
          <w:t>výuková metoda</w:t>
        </w:r>
      </w:hyperlink>
      <w:r w:rsidRPr="00647F79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647F79">
          <w:rPr>
            <w:rFonts w:ascii="Times New Roman" w:hAnsi="Times New Roman" w:cs="Times New Roman"/>
            <w:sz w:val="24"/>
            <w:szCs w:val="24"/>
          </w:rPr>
          <w:t>učitel</w:t>
        </w:r>
      </w:hyperlink>
      <w:r w:rsidRPr="00647F79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647F79">
          <w:rPr>
            <w:rFonts w:ascii="Times New Roman" w:hAnsi="Times New Roman" w:cs="Times New Roman"/>
            <w:sz w:val="24"/>
            <w:szCs w:val="24"/>
          </w:rPr>
          <w:t>žák</w:t>
        </w:r>
      </w:hyperlink>
      <w:r w:rsidRPr="00647F79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647F79">
          <w:rPr>
            <w:rFonts w:ascii="Times New Roman" w:hAnsi="Times New Roman" w:cs="Times New Roman"/>
            <w:sz w:val="24"/>
            <w:szCs w:val="24"/>
          </w:rPr>
          <w:t>pracovní list</w:t>
        </w:r>
      </w:hyperlink>
    </w:p>
    <w:p w:rsidR="00647F79" w:rsidRPr="00647F79" w:rsidRDefault="00647F79" w:rsidP="00647F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F79" w:rsidRPr="00647F79" w:rsidRDefault="00647F79" w:rsidP="00647F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F79">
        <w:rPr>
          <w:rFonts w:ascii="Times New Roman" w:hAnsi="Times New Roman" w:cs="Times New Roman"/>
          <w:b/>
          <w:sz w:val="24"/>
          <w:szCs w:val="24"/>
        </w:rPr>
        <w:t xml:space="preserve">Abstrakt: </w:t>
      </w:r>
      <w:r w:rsidRPr="00647F79">
        <w:rPr>
          <w:rFonts w:ascii="Times New Roman" w:hAnsi="Times New Roman" w:cs="Times New Roman"/>
          <w:sz w:val="24"/>
          <w:szCs w:val="24"/>
        </w:rPr>
        <w:t xml:space="preserve">Diplomová práce se zabývá </w:t>
      </w:r>
      <w:r w:rsidRPr="00647F79">
        <w:rPr>
          <w:rStyle w:val="highlight"/>
          <w:rFonts w:ascii="Times New Roman" w:hAnsi="Times New Roman" w:cs="Times New Roman"/>
          <w:sz w:val="24"/>
          <w:szCs w:val="24"/>
        </w:rPr>
        <w:t>badatelsky</w:t>
      </w:r>
      <w:r w:rsidRPr="00647F79">
        <w:rPr>
          <w:rFonts w:ascii="Times New Roman" w:hAnsi="Times New Roman" w:cs="Times New Roman"/>
          <w:sz w:val="24"/>
          <w:szCs w:val="24"/>
        </w:rPr>
        <w:t xml:space="preserve"> orientovanou výukou matematiky na 2. stupni ZŠ. Hlavním cílem diplomové práce je analyzovat povědomí učitelů základních škol o </w:t>
      </w:r>
      <w:r w:rsidRPr="00647F79">
        <w:rPr>
          <w:rStyle w:val="highlight"/>
          <w:rFonts w:ascii="Times New Roman" w:hAnsi="Times New Roman" w:cs="Times New Roman"/>
          <w:sz w:val="24"/>
          <w:szCs w:val="24"/>
        </w:rPr>
        <w:t>badatelsky</w:t>
      </w:r>
      <w:r w:rsidRPr="00647F79">
        <w:rPr>
          <w:rFonts w:ascii="Times New Roman" w:hAnsi="Times New Roman" w:cs="Times New Roman"/>
          <w:sz w:val="24"/>
          <w:szCs w:val="24"/>
        </w:rPr>
        <w:t xml:space="preserve"> </w:t>
      </w:r>
      <w:r w:rsidRPr="00647F79">
        <w:rPr>
          <w:rStyle w:val="highlight"/>
          <w:rFonts w:ascii="Times New Roman" w:hAnsi="Times New Roman" w:cs="Times New Roman"/>
          <w:sz w:val="24"/>
          <w:szCs w:val="24"/>
        </w:rPr>
        <w:t>orientované</w:t>
      </w:r>
      <w:r w:rsidRPr="00647F79">
        <w:rPr>
          <w:rFonts w:ascii="Times New Roman" w:hAnsi="Times New Roman" w:cs="Times New Roman"/>
          <w:sz w:val="24"/>
          <w:szCs w:val="24"/>
        </w:rPr>
        <w:t xml:space="preserve"> výuce matematiky na 2. stupni ZŠ, zda ji využívají a jaké mají konkrétní zkušenosti, a zpracovat náměty pro zavedení </w:t>
      </w:r>
      <w:r w:rsidRPr="00647F79">
        <w:rPr>
          <w:rStyle w:val="highlight"/>
          <w:rFonts w:ascii="Times New Roman" w:hAnsi="Times New Roman" w:cs="Times New Roman"/>
          <w:sz w:val="24"/>
          <w:szCs w:val="24"/>
        </w:rPr>
        <w:t>badatelsky</w:t>
      </w:r>
      <w:r w:rsidRPr="00647F79">
        <w:rPr>
          <w:rFonts w:ascii="Times New Roman" w:hAnsi="Times New Roman" w:cs="Times New Roman"/>
          <w:sz w:val="24"/>
          <w:szCs w:val="24"/>
        </w:rPr>
        <w:t xml:space="preserve"> </w:t>
      </w:r>
      <w:r w:rsidRPr="00647F79">
        <w:rPr>
          <w:rStyle w:val="highlight"/>
          <w:rFonts w:ascii="Times New Roman" w:hAnsi="Times New Roman" w:cs="Times New Roman"/>
          <w:sz w:val="24"/>
          <w:szCs w:val="24"/>
        </w:rPr>
        <w:t>orientované</w:t>
      </w:r>
      <w:r w:rsidRPr="00647F79">
        <w:rPr>
          <w:rFonts w:ascii="Times New Roman" w:hAnsi="Times New Roman" w:cs="Times New Roman"/>
          <w:sz w:val="24"/>
          <w:szCs w:val="24"/>
        </w:rPr>
        <w:t xml:space="preserve"> </w:t>
      </w:r>
      <w:r w:rsidRPr="00647F79">
        <w:rPr>
          <w:rStyle w:val="highlight"/>
          <w:rFonts w:ascii="Times New Roman" w:hAnsi="Times New Roman" w:cs="Times New Roman"/>
          <w:sz w:val="24"/>
          <w:szCs w:val="24"/>
        </w:rPr>
        <w:t>výuky</w:t>
      </w:r>
      <w:r w:rsidRPr="00647F79">
        <w:rPr>
          <w:rFonts w:ascii="Times New Roman" w:hAnsi="Times New Roman" w:cs="Times New Roman"/>
          <w:sz w:val="24"/>
          <w:szCs w:val="24"/>
        </w:rPr>
        <w:t xml:space="preserve"> do hodin matematiky. V teoretické části je stručně shrnuto transmisivní a konstruktivistické pojetí </w:t>
      </w:r>
      <w:r w:rsidRPr="00647F79">
        <w:rPr>
          <w:rStyle w:val="highlight"/>
          <w:rFonts w:ascii="Times New Roman" w:hAnsi="Times New Roman" w:cs="Times New Roman"/>
          <w:sz w:val="24"/>
          <w:szCs w:val="24"/>
        </w:rPr>
        <w:t>výuky</w:t>
      </w:r>
      <w:r w:rsidRPr="00647F79">
        <w:rPr>
          <w:rFonts w:ascii="Times New Roman" w:hAnsi="Times New Roman" w:cs="Times New Roman"/>
          <w:sz w:val="24"/>
          <w:szCs w:val="24"/>
        </w:rPr>
        <w:t xml:space="preserve"> a obecně charakterizována </w:t>
      </w:r>
      <w:r w:rsidRPr="00647F79">
        <w:rPr>
          <w:rStyle w:val="highlight"/>
          <w:rFonts w:ascii="Times New Roman" w:hAnsi="Times New Roman" w:cs="Times New Roman"/>
          <w:sz w:val="24"/>
          <w:szCs w:val="24"/>
        </w:rPr>
        <w:t>badatelsky</w:t>
      </w:r>
      <w:r w:rsidRPr="00647F79">
        <w:rPr>
          <w:rFonts w:ascii="Times New Roman" w:hAnsi="Times New Roman" w:cs="Times New Roman"/>
          <w:sz w:val="24"/>
          <w:szCs w:val="24"/>
        </w:rPr>
        <w:t xml:space="preserve"> orientovaná výuka, role učitele a žáka v takovéto výuce a přehled metod, které podporují </w:t>
      </w:r>
      <w:r w:rsidRPr="00647F79">
        <w:rPr>
          <w:rStyle w:val="highlight"/>
          <w:rFonts w:ascii="Times New Roman" w:hAnsi="Times New Roman" w:cs="Times New Roman"/>
          <w:sz w:val="24"/>
          <w:szCs w:val="24"/>
        </w:rPr>
        <w:t>badatelsky</w:t>
      </w:r>
      <w:r w:rsidRPr="00647F79">
        <w:rPr>
          <w:rFonts w:ascii="Times New Roman" w:hAnsi="Times New Roman" w:cs="Times New Roman"/>
          <w:sz w:val="24"/>
          <w:szCs w:val="24"/>
        </w:rPr>
        <w:t xml:space="preserve"> orientovanou výuku. Praktická část diplomové práce obsahuje analýzu výzkumného šetření zaměřeného na </w:t>
      </w:r>
      <w:r w:rsidRPr="00647F79">
        <w:rPr>
          <w:rStyle w:val="highlight"/>
          <w:rFonts w:ascii="Times New Roman" w:hAnsi="Times New Roman" w:cs="Times New Roman"/>
          <w:sz w:val="24"/>
          <w:szCs w:val="24"/>
        </w:rPr>
        <w:t>badatelsky</w:t>
      </w:r>
      <w:r w:rsidRPr="00647F79">
        <w:rPr>
          <w:rFonts w:ascii="Times New Roman" w:hAnsi="Times New Roman" w:cs="Times New Roman"/>
          <w:sz w:val="24"/>
          <w:szCs w:val="24"/>
        </w:rPr>
        <w:t xml:space="preserve"> orientovanou výuku matematiky na 2. stupni ZŠ a náměty pracovních listů, které mohou být využity při realizaci takto zaměřené </w:t>
      </w:r>
      <w:r w:rsidRPr="00647F79">
        <w:rPr>
          <w:rStyle w:val="highlight"/>
          <w:rFonts w:ascii="Times New Roman" w:hAnsi="Times New Roman" w:cs="Times New Roman"/>
          <w:sz w:val="24"/>
          <w:szCs w:val="24"/>
        </w:rPr>
        <w:t>výuky</w:t>
      </w:r>
      <w:r w:rsidRPr="00647F79">
        <w:rPr>
          <w:rFonts w:ascii="Times New Roman" w:hAnsi="Times New Roman" w:cs="Times New Roman"/>
          <w:sz w:val="24"/>
          <w:szCs w:val="24"/>
        </w:rPr>
        <w:t xml:space="preserve"> matematiky.</w:t>
      </w:r>
    </w:p>
    <w:p w:rsidR="00647F79" w:rsidRPr="00647F79" w:rsidRDefault="00647F79" w:rsidP="00647F79">
      <w:pPr>
        <w:rPr>
          <w:rFonts w:ascii="Times New Roman" w:hAnsi="Times New Roman" w:cs="Times New Roman"/>
          <w:sz w:val="24"/>
          <w:szCs w:val="24"/>
        </w:rPr>
      </w:pPr>
    </w:p>
    <w:p w:rsidR="00647F79" w:rsidRPr="00647F79" w:rsidRDefault="00647F79" w:rsidP="00647F79">
      <w:pPr>
        <w:rPr>
          <w:rFonts w:ascii="Times New Roman" w:hAnsi="Times New Roman" w:cs="Times New Roman"/>
          <w:sz w:val="24"/>
          <w:szCs w:val="24"/>
        </w:rPr>
      </w:pPr>
    </w:p>
    <w:p w:rsidR="00647F79" w:rsidRPr="00647F79" w:rsidRDefault="00647F79" w:rsidP="00647F79">
      <w:pPr>
        <w:rPr>
          <w:rFonts w:ascii="Times New Roman" w:hAnsi="Times New Roman" w:cs="Times New Roman"/>
          <w:sz w:val="24"/>
          <w:szCs w:val="24"/>
        </w:rPr>
      </w:pPr>
    </w:p>
    <w:p w:rsidR="00647F79" w:rsidRPr="00647F79" w:rsidRDefault="00647F79" w:rsidP="00647F79">
      <w:pPr>
        <w:rPr>
          <w:rFonts w:ascii="Times New Roman" w:hAnsi="Times New Roman" w:cs="Times New Roman"/>
          <w:sz w:val="24"/>
          <w:szCs w:val="24"/>
        </w:rPr>
      </w:pPr>
    </w:p>
    <w:p w:rsidR="00647F79" w:rsidRPr="00647F79" w:rsidRDefault="00647F79" w:rsidP="00647F79">
      <w:pPr>
        <w:rPr>
          <w:rFonts w:ascii="Times New Roman" w:hAnsi="Times New Roman" w:cs="Times New Roman"/>
          <w:sz w:val="24"/>
          <w:szCs w:val="24"/>
        </w:rPr>
      </w:pPr>
    </w:p>
    <w:p w:rsidR="00647F79" w:rsidRPr="00647F79" w:rsidRDefault="00647F79" w:rsidP="00647F79">
      <w:pPr>
        <w:rPr>
          <w:rFonts w:ascii="Times New Roman" w:hAnsi="Times New Roman" w:cs="Times New Roman"/>
          <w:sz w:val="24"/>
          <w:szCs w:val="24"/>
        </w:rPr>
      </w:pPr>
    </w:p>
    <w:p w:rsidR="00647F79" w:rsidRPr="00647F79" w:rsidRDefault="00647F79" w:rsidP="00647F79">
      <w:pPr>
        <w:rPr>
          <w:rFonts w:ascii="Times New Roman" w:hAnsi="Times New Roman" w:cs="Times New Roman"/>
          <w:sz w:val="24"/>
          <w:szCs w:val="24"/>
        </w:rPr>
      </w:pPr>
    </w:p>
    <w:p w:rsidR="00647F79" w:rsidRPr="00647F79" w:rsidRDefault="00647F79" w:rsidP="00647F79">
      <w:pPr>
        <w:rPr>
          <w:rFonts w:ascii="Times New Roman" w:hAnsi="Times New Roman" w:cs="Times New Roman"/>
          <w:sz w:val="24"/>
          <w:szCs w:val="24"/>
        </w:rPr>
      </w:pPr>
    </w:p>
    <w:p w:rsidR="00647F79" w:rsidRPr="00647F79" w:rsidRDefault="00647F79" w:rsidP="00647F79">
      <w:pPr>
        <w:rPr>
          <w:rFonts w:ascii="Times New Roman" w:hAnsi="Times New Roman" w:cs="Times New Roman"/>
          <w:sz w:val="24"/>
          <w:szCs w:val="24"/>
        </w:rPr>
      </w:pPr>
    </w:p>
    <w:p w:rsidR="00647F79" w:rsidRPr="00647F79" w:rsidRDefault="00647F79" w:rsidP="00647F79">
      <w:pPr>
        <w:rPr>
          <w:rFonts w:ascii="Times New Roman" w:hAnsi="Times New Roman" w:cs="Times New Roman"/>
          <w:sz w:val="24"/>
          <w:szCs w:val="24"/>
        </w:rPr>
      </w:pPr>
    </w:p>
    <w:p w:rsidR="00647F79" w:rsidRPr="00647F79" w:rsidRDefault="00647F79" w:rsidP="00647F79">
      <w:pPr>
        <w:rPr>
          <w:rFonts w:ascii="Times New Roman" w:hAnsi="Times New Roman" w:cs="Times New Roman"/>
          <w:sz w:val="24"/>
          <w:szCs w:val="24"/>
        </w:rPr>
      </w:pPr>
    </w:p>
    <w:p w:rsidR="00647F79" w:rsidRPr="00647F79" w:rsidRDefault="00647F79" w:rsidP="00647F79">
      <w:pPr>
        <w:rPr>
          <w:rFonts w:ascii="Times New Roman" w:hAnsi="Times New Roman" w:cs="Times New Roman"/>
          <w:sz w:val="24"/>
          <w:szCs w:val="24"/>
        </w:rPr>
      </w:pPr>
    </w:p>
    <w:p w:rsidR="00647F79" w:rsidRPr="00647F79" w:rsidRDefault="00647F79" w:rsidP="00647F79">
      <w:pPr>
        <w:pStyle w:val="Nadpis3"/>
        <w:rPr>
          <w:rFonts w:ascii="Times New Roman" w:hAnsi="Times New Roman" w:cs="Times New Roman"/>
        </w:rPr>
      </w:pPr>
      <w:r w:rsidRPr="00647F79">
        <w:rPr>
          <w:rFonts w:ascii="Times New Roman" w:hAnsi="Times New Roman" w:cs="Times New Roman"/>
        </w:rPr>
        <w:t xml:space="preserve">Autorka: Ing. Bc. Pavla POLEJOVÁ; zdroj: </w:t>
      </w:r>
      <w:hyperlink r:id="rId16" w:history="1">
        <w:r w:rsidRPr="00647F79">
          <w:rPr>
            <w:rStyle w:val="Hypertextovodkaz"/>
            <w:rFonts w:ascii="Times New Roman" w:hAnsi="Times New Roman" w:cs="Times New Roman"/>
          </w:rPr>
          <w:t>https://theses.cz/id/8xsyi7/Polejova-diplomova_prace.pdf?info=1;isshlret=badatelsky%3Borientovan%C3%A9%3Bv%C3%BDuky%3B;zpet=%2Fvyhledavani%2F%3Fsearch%3DICT%20v%20badatelsky%20orientovan%C3%A9%20v%C3%BDuce%26start%3D1</w:t>
        </w:r>
      </w:hyperlink>
      <w:r w:rsidRPr="00647F79">
        <w:rPr>
          <w:rFonts w:ascii="Times New Roman" w:hAnsi="Times New Roman" w:cs="Times New Roman"/>
        </w:rPr>
        <w:t>, citováno 4. 3. 2019</w:t>
      </w:r>
    </w:p>
    <w:p w:rsidR="00647F79" w:rsidRDefault="00647F79" w:rsidP="00647F79">
      <w:pPr>
        <w:rPr>
          <w:rFonts w:ascii="Times New Roman" w:hAnsi="Times New Roman" w:cs="Times New Roman"/>
          <w:b/>
          <w:sz w:val="24"/>
          <w:szCs w:val="24"/>
        </w:rPr>
      </w:pPr>
    </w:p>
    <w:p w:rsidR="00647F79" w:rsidRPr="00C67CF5" w:rsidRDefault="00647F79" w:rsidP="00647F79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 w:rsidRPr="00C67CF5">
        <w:rPr>
          <w:rFonts w:ascii="Times New Roman" w:hAnsi="Times New Roman" w:cs="Times New Roman"/>
          <w:b/>
        </w:rPr>
        <w:lastRenderedPageBreak/>
        <w:t>Poskytování zpětné vazby</w:t>
      </w:r>
      <w:r>
        <w:rPr>
          <w:rFonts w:ascii="Times New Roman" w:hAnsi="Times New Roman" w:cs="Times New Roman"/>
          <w:b/>
        </w:rPr>
        <w:t xml:space="preserve"> – skupina II</w:t>
      </w:r>
      <w:r w:rsidR="005618C0">
        <w:rPr>
          <w:rFonts w:ascii="Times New Roman" w:hAnsi="Times New Roman" w:cs="Times New Roman"/>
          <w:b/>
        </w:rPr>
        <w:t>I</w:t>
      </w:r>
    </w:p>
    <w:p w:rsidR="00647F79" w:rsidRDefault="00647F79" w:rsidP="00647F79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Úkol: Zformulujte </w:t>
      </w:r>
      <w:r w:rsidRPr="00C67CF5">
        <w:rPr>
          <w:rFonts w:ascii="Times New Roman" w:hAnsi="Times New Roman" w:cs="Times New Roman"/>
          <w:b/>
        </w:rPr>
        <w:t xml:space="preserve">studentce </w:t>
      </w:r>
      <w:r>
        <w:rPr>
          <w:rFonts w:ascii="Times New Roman" w:hAnsi="Times New Roman" w:cs="Times New Roman"/>
          <w:b/>
        </w:rPr>
        <w:t>zpětnou vazbu k tomuto názvu, klíčovým slovům a abstraktu diplomové práce</w:t>
      </w:r>
    </w:p>
    <w:p w:rsidR="00647F79" w:rsidRPr="001F7FB0" w:rsidRDefault="00647F79" w:rsidP="001F7F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18C0" w:rsidRPr="001F7FB0" w:rsidRDefault="00647F79" w:rsidP="001F7FB0">
      <w:pPr>
        <w:pStyle w:val="Nadpis1"/>
        <w:spacing w:before="0" w:beforeAutospacing="0" w:after="120" w:afterAutospacing="0"/>
        <w:jc w:val="both"/>
        <w:rPr>
          <w:sz w:val="24"/>
          <w:szCs w:val="24"/>
        </w:rPr>
      </w:pPr>
      <w:r w:rsidRPr="001F7FB0">
        <w:rPr>
          <w:rStyle w:val="highlight"/>
          <w:sz w:val="24"/>
          <w:szCs w:val="24"/>
        </w:rPr>
        <w:t>Název práce:</w:t>
      </w:r>
      <w:r w:rsidRPr="001F7FB0">
        <w:rPr>
          <w:rStyle w:val="highlight"/>
          <w:b w:val="0"/>
          <w:sz w:val="24"/>
          <w:szCs w:val="24"/>
        </w:rPr>
        <w:t xml:space="preserve"> </w:t>
      </w:r>
      <w:r w:rsidR="005618C0" w:rsidRPr="001F7FB0">
        <w:rPr>
          <w:b w:val="0"/>
          <w:sz w:val="24"/>
          <w:szCs w:val="24"/>
        </w:rPr>
        <w:t>ICT v životě a učení žáků</w:t>
      </w:r>
    </w:p>
    <w:p w:rsidR="00647F79" w:rsidRPr="001F7FB0" w:rsidRDefault="00647F79" w:rsidP="001F7F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F79" w:rsidRPr="001F7FB0" w:rsidRDefault="00647F79" w:rsidP="001F7F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B0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="001F7FB0" w:rsidRPr="001F7FB0">
        <w:rPr>
          <w:rFonts w:ascii="Times New Roman" w:hAnsi="Times New Roman" w:cs="Times New Roman"/>
          <w:sz w:val="24"/>
          <w:szCs w:val="24"/>
        </w:rPr>
        <w:t>ICT, starší školní věk, výchova, učení, socializace</w:t>
      </w:r>
    </w:p>
    <w:p w:rsidR="001F7FB0" w:rsidRDefault="001F7FB0" w:rsidP="001F7F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F79" w:rsidRPr="001F7FB0" w:rsidRDefault="00647F79" w:rsidP="001F7F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FB0">
        <w:rPr>
          <w:rFonts w:ascii="Times New Roman" w:hAnsi="Times New Roman" w:cs="Times New Roman"/>
          <w:b/>
          <w:sz w:val="24"/>
          <w:szCs w:val="24"/>
        </w:rPr>
        <w:t xml:space="preserve">Abstrakt: </w:t>
      </w:r>
    </w:p>
    <w:p w:rsidR="001F7FB0" w:rsidRPr="001F7FB0" w:rsidRDefault="001F7FB0" w:rsidP="001F7F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B0">
        <w:rPr>
          <w:rFonts w:ascii="Times New Roman" w:hAnsi="Times New Roman" w:cs="Times New Roman"/>
          <w:sz w:val="24"/>
          <w:szCs w:val="24"/>
        </w:rPr>
        <w:t>Diplomová práce na téma ICT v životě a učení žáků se zabývá jedním z významných aspektů moderních informačních a komunikačních technologií – jejich místem v učení a životě. Jedná se o práci teoreticko-empirickou. Teoretická část práce zahrnuje cel-kem tři kapitoly. V první z nich jsou definovány základní pojmy, které se váží k tématu práce, a to pojmy „informační a komunikační technologie“, „učení“, „výcho-va“ a „socializace“. Následně je podána charakteristika období žáků staršího školního věku. Třetí kapitola se zabývá možnostmi využití informačních a komunikačních tech-nologií ve výchově a učení. Empirická část shrnuje výsledky kvalitativního výzkumu ke vnímání informačních a komunikačních technologií v učení a v životě ze strany žáků.</w:t>
      </w:r>
    </w:p>
    <w:p w:rsidR="00647F79" w:rsidRDefault="00647F79" w:rsidP="00647F79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647F79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647F79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647F79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647F79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647F79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647F79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647F79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647F79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647F79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647F79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647F79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647F79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647F79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647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Zdroj: Bc. David Mička; </w:t>
      </w:r>
      <w:hyperlink r:id="rId17" w:history="1">
        <w:r w:rsidRPr="00857C0E">
          <w:rPr>
            <w:rStyle w:val="Hypertextovodkaz"/>
            <w:rFonts w:ascii="Times New Roman" w:hAnsi="Times New Roman" w:cs="Times New Roman"/>
            <w:sz w:val="24"/>
            <w:szCs w:val="24"/>
          </w:rPr>
          <w:t>https://is.muni.cz/th/mu75i/Plny_text_prace_ICT_v_zivote_a_uceni_zaku_David_Micka.pdf?info=1;zpet=https:%2F%2Ftheses.cz%2Fvyhledavani%2F%3Fsearch%3DICT%20aplikace%20fyzika%26start%3D1</w:t>
        </w:r>
      </w:hyperlink>
      <w:r>
        <w:rPr>
          <w:rFonts w:ascii="Times New Roman" w:hAnsi="Times New Roman" w:cs="Times New Roman"/>
          <w:sz w:val="24"/>
          <w:szCs w:val="24"/>
        </w:rPr>
        <w:t>; citováno 4. 3. 2019</w:t>
      </w:r>
    </w:p>
    <w:p w:rsidR="001F7FB0" w:rsidRPr="00C67CF5" w:rsidRDefault="001F7FB0" w:rsidP="001F7FB0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 w:rsidRPr="00C67CF5">
        <w:rPr>
          <w:rFonts w:ascii="Times New Roman" w:hAnsi="Times New Roman" w:cs="Times New Roman"/>
          <w:b/>
        </w:rPr>
        <w:lastRenderedPageBreak/>
        <w:t>Poskytování zpětné vazby</w:t>
      </w:r>
      <w:r>
        <w:rPr>
          <w:rFonts w:ascii="Times New Roman" w:hAnsi="Times New Roman" w:cs="Times New Roman"/>
          <w:b/>
        </w:rPr>
        <w:t xml:space="preserve"> – skupina IV</w:t>
      </w:r>
    </w:p>
    <w:p w:rsidR="001F7FB0" w:rsidRDefault="001F7FB0" w:rsidP="001F7FB0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Úkol: Zformulujte </w:t>
      </w:r>
      <w:r w:rsidRPr="00C67CF5">
        <w:rPr>
          <w:rFonts w:ascii="Times New Roman" w:hAnsi="Times New Roman" w:cs="Times New Roman"/>
          <w:b/>
        </w:rPr>
        <w:t xml:space="preserve">studentce </w:t>
      </w:r>
      <w:r>
        <w:rPr>
          <w:rFonts w:ascii="Times New Roman" w:hAnsi="Times New Roman" w:cs="Times New Roman"/>
          <w:b/>
        </w:rPr>
        <w:t>zpětnou vazbu k tomuto názvu, klíčovým slovům a abstraktu diplomové práce</w:t>
      </w:r>
    </w:p>
    <w:p w:rsidR="001F7FB0" w:rsidRPr="001F7FB0" w:rsidRDefault="001F7FB0" w:rsidP="001F7F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FB0" w:rsidRP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  <w:r w:rsidRPr="001F7FB0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Název práce: </w:t>
      </w:r>
      <w:r w:rsidRPr="001F7FB0">
        <w:rPr>
          <w:rFonts w:ascii="Times New Roman" w:hAnsi="Times New Roman" w:cs="Times New Roman"/>
          <w:sz w:val="24"/>
          <w:szCs w:val="24"/>
        </w:rPr>
        <w:t xml:space="preserve">E-learning jako nástroj </w:t>
      </w:r>
      <w:r w:rsidRPr="001F7FB0">
        <w:rPr>
          <w:rStyle w:val="highlight"/>
          <w:rFonts w:ascii="Times New Roman" w:hAnsi="Times New Roman" w:cs="Times New Roman"/>
          <w:sz w:val="24"/>
          <w:szCs w:val="24"/>
        </w:rPr>
        <w:t>vzdělávání</w:t>
      </w:r>
      <w:r w:rsidRPr="001F7FB0">
        <w:rPr>
          <w:rFonts w:ascii="Times New Roman" w:hAnsi="Times New Roman" w:cs="Times New Roman"/>
          <w:sz w:val="24"/>
          <w:szCs w:val="24"/>
        </w:rPr>
        <w:t xml:space="preserve"> dospělých</w:t>
      </w:r>
    </w:p>
    <w:p w:rsidR="001F7FB0" w:rsidRPr="001F7FB0" w:rsidRDefault="001F7FB0" w:rsidP="001F7FB0">
      <w:pPr>
        <w:pStyle w:val="Nadpis1"/>
        <w:spacing w:before="0" w:beforeAutospacing="0" w:after="120" w:afterAutospacing="0"/>
        <w:jc w:val="both"/>
        <w:rPr>
          <w:sz w:val="24"/>
          <w:szCs w:val="24"/>
        </w:rPr>
      </w:pPr>
    </w:p>
    <w:p w:rsidR="001F7FB0" w:rsidRPr="001F7FB0" w:rsidRDefault="001F7FB0" w:rsidP="001F7F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B0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hyperlink r:id="rId18" w:history="1">
        <w:r w:rsidRPr="001F7FB0">
          <w:rPr>
            <w:rFonts w:ascii="Times New Roman" w:hAnsi="Times New Roman" w:cs="Times New Roman"/>
            <w:sz w:val="24"/>
            <w:szCs w:val="24"/>
          </w:rPr>
          <w:t>E-learning</w:t>
        </w:r>
      </w:hyperlink>
      <w:r w:rsidRPr="001F7FB0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1F7FB0">
          <w:rPr>
            <w:rFonts w:ascii="Times New Roman" w:hAnsi="Times New Roman" w:cs="Times New Roman"/>
            <w:sz w:val="24"/>
            <w:szCs w:val="24"/>
          </w:rPr>
          <w:t>didaktické zásady</w:t>
        </w:r>
      </w:hyperlink>
      <w:r w:rsidRPr="001F7F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1F7FB0">
          <w:rPr>
            <w:rFonts w:ascii="Times New Roman" w:hAnsi="Times New Roman" w:cs="Times New Roman"/>
            <w:sz w:val="24"/>
            <w:szCs w:val="24"/>
          </w:rPr>
          <w:t>cíle</w:t>
        </w:r>
      </w:hyperlink>
      <w:r w:rsidRPr="001F7F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1F7FB0">
          <w:rPr>
            <w:rFonts w:ascii="Times New Roman" w:hAnsi="Times New Roman" w:cs="Times New Roman"/>
            <w:sz w:val="24"/>
            <w:szCs w:val="24"/>
          </w:rPr>
          <w:t>teorie učení</w:t>
        </w:r>
      </w:hyperlink>
      <w:r w:rsidRPr="001F7F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1F7FB0">
          <w:rPr>
            <w:rFonts w:ascii="Times New Roman" w:hAnsi="Times New Roman" w:cs="Times New Roman"/>
            <w:sz w:val="24"/>
            <w:szCs w:val="24"/>
          </w:rPr>
          <w:t>konektivismus</w:t>
        </w:r>
      </w:hyperlink>
      <w:r w:rsidRPr="001F7F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1F7FB0">
          <w:rPr>
            <w:rFonts w:ascii="Times New Roman" w:hAnsi="Times New Roman" w:cs="Times New Roman"/>
            <w:sz w:val="24"/>
            <w:szCs w:val="24"/>
          </w:rPr>
          <w:t>konstruktivismus</w:t>
        </w:r>
      </w:hyperlink>
      <w:r w:rsidRPr="001F7F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1F7FB0">
          <w:rPr>
            <w:rFonts w:ascii="Times New Roman" w:hAnsi="Times New Roman" w:cs="Times New Roman"/>
            <w:sz w:val="24"/>
            <w:szCs w:val="24"/>
          </w:rPr>
          <w:t>účastníci e-learningového vzdělávání</w:t>
        </w:r>
      </w:hyperlink>
      <w:r w:rsidRPr="001F7F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1F7FB0">
          <w:rPr>
            <w:rFonts w:ascii="Times New Roman" w:hAnsi="Times New Roman" w:cs="Times New Roman"/>
            <w:sz w:val="24"/>
            <w:szCs w:val="24"/>
          </w:rPr>
          <w:t>vzdělávání dospělých</w:t>
        </w:r>
      </w:hyperlink>
    </w:p>
    <w:p w:rsidR="001F7FB0" w:rsidRPr="001F7FB0" w:rsidRDefault="001F7FB0" w:rsidP="001F7F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FB0" w:rsidRPr="001F7FB0" w:rsidRDefault="001F7FB0" w:rsidP="001F7F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FB0">
        <w:rPr>
          <w:rFonts w:ascii="Times New Roman" w:hAnsi="Times New Roman" w:cs="Times New Roman"/>
          <w:b/>
          <w:sz w:val="24"/>
          <w:szCs w:val="24"/>
        </w:rPr>
        <w:t xml:space="preserve">Abstrakt: </w:t>
      </w:r>
      <w:r w:rsidRPr="001F7FB0">
        <w:rPr>
          <w:rFonts w:ascii="Times New Roman" w:hAnsi="Times New Roman" w:cs="Times New Roman"/>
          <w:sz w:val="24"/>
          <w:szCs w:val="24"/>
        </w:rPr>
        <w:t xml:space="preserve">Diplomová práce se zabývá e-learningem jako nástrojem </w:t>
      </w:r>
      <w:r w:rsidRPr="001F7FB0">
        <w:rPr>
          <w:rStyle w:val="highlight"/>
          <w:rFonts w:ascii="Times New Roman" w:hAnsi="Times New Roman" w:cs="Times New Roman"/>
          <w:sz w:val="24"/>
          <w:szCs w:val="24"/>
        </w:rPr>
        <w:t>vzdělávání</w:t>
      </w:r>
      <w:r w:rsidRPr="001F7FB0">
        <w:rPr>
          <w:rFonts w:ascii="Times New Roman" w:hAnsi="Times New Roman" w:cs="Times New Roman"/>
          <w:sz w:val="24"/>
          <w:szCs w:val="24"/>
        </w:rPr>
        <w:t xml:space="preserve"> dospělých. Práce je rozdělena na část teoretickou a praktickou. V teoretické části jsou objasněny základní pojmy z oblasti e-learningu, ucelená definice tohoto pojmu z několika úhlů, historie a vývoj e-learningu. Dále jsou zde popsány výhody a nevýhody této formy </w:t>
      </w:r>
      <w:r w:rsidRPr="001F7FB0">
        <w:rPr>
          <w:rStyle w:val="highlight"/>
          <w:rFonts w:ascii="Times New Roman" w:hAnsi="Times New Roman" w:cs="Times New Roman"/>
          <w:sz w:val="24"/>
          <w:szCs w:val="24"/>
        </w:rPr>
        <w:t>vzdělávání</w:t>
      </w:r>
      <w:r w:rsidRPr="001F7FB0">
        <w:rPr>
          <w:rFonts w:ascii="Times New Roman" w:hAnsi="Times New Roman" w:cs="Times New Roman"/>
          <w:sz w:val="24"/>
          <w:szCs w:val="24"/>
        </w:rPr>
        <w:t xml:space="preserve">, její principy, elektronické standardy, e-learningové úrovně a formy, studijní opory, možnosti využití e-learningu a další pojmy, které s e-learningem souvisí. Teoretická část se rovněž zabývá pedagogicko-didaktickým aspekty e-learningu (didaktickými zásadami, cíli a teoriemi učení), věnuje se účastníkům e-learningového vzdělávacího procesu a </w:t>
      </w:r>
      <w:r w:rsidRPr="001F7FB0">
        <w:rPr>
          <w:rStyle w:val="highlight"/>
          <w:rFonts w:ascii="Times New Roman" w:hAnsi="Times New Roman" w:cs="Times New Roman"/>
          <w:sz w:val="24"/>
          <w:szCs w:val="24"/>
        </w:rPr>
        <w:t>vzdělávání</w:t>
      </w:r>
      <w:r w:rsidRPr="001F7FB0">
        <w:rPr>
          <w:rFonts w:ascii="Times New Roman" w:hAnsi="Times New Roman" w:cs="Times New Roman"/>
          <w:sz w:val="24"/>
          <w:szCs w:val="24"/>
        </w:rPr>
        <w:t>m dospělých. V praktické části je popsán kvantitativní výzkum, jehož cílem je zjistit přístup dospělých k e-learningu.</w:t>
      </w: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Zdroj: Bc. Filip Němec; </w:t>
      </w:r>
      <w:hyperlink r:id="rId26" w:history="1">
        <w:r w:rsidRPr="00857C0E">
          <w:rPr>
            <w:rStyle w:val="Hypertextovodkaz"/>
            <w:rFonts w:ascii="Times New Roman" w:hAnsi="Times New Roman" w:cs="Times New Roman"/>
            <w:sz w:val="24"/>
            <w:szCs w:val="24"/>
          </w:rPr>
          <w:t>https://theses.cz/id/00d0ll?info=1;isshlret=vzd%C4%9Bl%C3%A1v%C3%A1n%C3%AD%3B;zpet=%2Fvyhledavani%2F%3Fsearch%3Dvzd%C4%9Bl%C3%A1v%C3%A1n%C3%AD%20dosp%C4%9Bl%C3%BDch%26start%3D2</w:t>
        </w:r>
      </w:hyperlink>
      <w:r>
        <w:rPr>
          <w:rFonts w:ascii="Times New Roman" w:hAnsi="Times New Roman" w:cs="Times New Roman"/>
          <w:sz w:val="24"/>
          <w:szCs w:val="24"/>
        </w:rPr>
        <w:t>; citováno 4. 3. 2019</w:t>
      </w:r>
    </w:p>
    <w:p w:rsidR="001F7FB0" w:rsidRPr="00C67CF5" w:rsidRDefault="001F7FB0" w:rsidP="001F7FB0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 w:rsidRPr="00C67CF5">
        <w:rPr>
          <w:rFonts w:ascii="Times New Roman" w:hAnsi="Times New Roman" w:cs="Times New Roman"/>
          <w:b/>
        </w:rPr>
        <w:lastRenderedPageBreak/>
        <w:t>Poskytování zpětné vazby</w:t>
      </w:r>
      <w:r>
        <w:rPr>
          <w:rFonts w:ascii="Times New Roman" w:hAnsi="Times New Roman" w:cs="Times New Roman"/>
          <w:b/>
        </w:rPr>
        <w:t xml:space="preserve"> – skupina V</w:t>
      </w:r>
    </w:p>
    <w:p w:rsidR="001F7FB0" w:rsidRDefault="001F7FB0" w:rsidP="001F7FB0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Úkol: Zformulujte </w:t>
      </w:r>
      <w:r w:rsidRPr="00C67CF5">
        <w:rPr>
          <w:rFonts w:ascii="Times New Roman" w:hAnsi="Times New Roman" w:cs="Times New Roman"/>
          <w:b/>
        </w:rPr>
        <w:t xml:space="preserve">studentce </w:t>
      </w:r>
      <w:r>
        <w:rPr>
          <w:rFonts w:ascii="Times New Roman" w:hAnsi="Times New Roman" w:cs="Times New Roman"/>
          <w:b/>
        </w:rPr>
        <w:t>zpětnou vazbu k tomuto názvu, klíčovým slovům a abstraktu diplomové práce</w:t>
      </w:r>
    </w:p>
    <w:p w:rsidR="001F7FB0" w:rsidRPr="001F7FB0" w:rsidRDefault="001F7FB0" w:rsidP="001F7F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FB0" w:rsidRP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  <w:r w:rsidRPr="001F7FB0">
        <w:rPr>
          <w:rStyle w:val="highlight"/>
          <w:rFonts w:ascii="Times New Roman" w:hAnsi="Times New Roman" w:cs="Times New Roman"/>
          <w:b/>
          <w:sz w:val="24"/>
          <w:szCs w:val="24"/>
        </w:rPr>
        <w:t xml:space="preserve">Název práce: </w:t>
      </w:r>
      <w:r w:rsidRPr="001F7FB0">
        <w:rPr>
          <w:rFonts w:ascii="Times New Roman" w:hAnsi="Times New Roman" w:cs="Times New Roman"/>
          <w:sz w:val="24"/>
          <w:szCs w:val="24"/>
        </w:rPr>
        <w:t xml:space="preserve">Formální vzdělávání </w:t>
      </w:r>
      <w:r w:rsidRPr="001F7FB0">
        <w:rPr>
          <w:rStyle w:val="highlight"/>
          <w:rFonts w:ascii="Times New Roman" w:hAnsi="Times New Roman" w:cs="Times New Roman"/>
          <w:sz w:val="24"/>
          <w:szCs w:val="24"/>
        </w:rPr>
        <w:t>dospělých</w:t>
      </w:r>
      <w:r w:rsidRPr="001F7FB0">
        <w:rPr>
          <w:rFonts w:ascii="Times New Roman" w:hAnsi="Times New Roman" w:cs="Times New Roman"/>
          <w:sz w:val="24"/>
          <w:szCs w:val="24"/>
        </w:rPr>
        <w:t xml:space="preserve"> jako cesta ke změně kariéry</w:t>
      </w:r>
    </w:p>
    <w:p w:rsidR="001F7FB0" w:rsidRPr="001F7FB0" w:rsidRDefault="001F7FB0" w:rsidP="001F7FB0">
      <w:pPr>
        <w:pStyle w:val="Nadpis1"/>
        <w:spacing w:before="0" w:beforeAutospacing="0" w:after="120" w:afterAutospacing="0"/>
        <w:jc w:val="both"/>
        <w:rPr>
          <w:sz w:val="24"/>
          <w:szCs w:val="24"/>
        </w:rPr>
      </w:pPr>
    </w:p>
    <w:p w:rsidR="001F7FB0" w:rsidRPr="001F7FB0" w:rsidRDefault="001F7FB0" w:rsidP="001F7F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B0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hyperlink r:id="rId27" w:history="1">
        <w:r w:rsidRPr="001F7FB0">
          <w:rPr>
            <w:rFonts w:ascii="Times New Roman" w:hAnsi="Times New Roman" w:cs="Times New Roman"/>
            <w:sz w:val="24"/>
            <w:szCs w:val="24"/>
          </w:rPr>
          <w:t>vzdělávání dospělých</w:t>
        </w:r>
      </w:hyperlink>
      <w:r w:rsidRPr="001F7F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1F7FB0">
          <w:rPr>
            <w:rFonts w:ascii="Times New Roman" w:hAnsi="Times New Roman" w:cs="Times New Roman"/>
            <w:sz w:val="24"/>
            <w:szCs w:val="24"/>
          </w:rPr>
          <w:t>formální vzdělávání</w:t>
        </w:r>
      </w:hyperlink>
      <w:r w:rsidRPr="001F7FB0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1F7FB0">
          <w:rPr>
            <w:rFonts w:ascii="Times New Roman" w:hAnsi="Times New Roman" w:cs="Times New Roman"/>
            <w:sz w:val="24"/>
            <w:szCs w:val="24"/>
          </w:rPr>
          <w:t>motivace k formálnímu vzdělávání</w:t>
        </w:r>
      </w:hyperlink>
      <w:r w:rsidRPr="001F7FB0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1F7FB0">
          <w:rPr>
            <w:rFonts w:ascii="Times New Roman" w:hAnsi="Times New Roman" w:cs="Times New Roman"/>
            <w:sz w:val="24"/>
            <w:szCs w:val="24"/>
          </w:rPr>
          <w:t>změna kariéry</w:t>
        </w:r>
      </w:hyperlink>
    </w:p>
    <w:p w:rsidR="001F7FB0" w:rsidRPr="001F7FB0" w:rsidRDefault="001F7FB0" w:rsidP="001F7F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FB0" w:rsidRPr="001F7FB0" w:rsidRDefault="001F7FB0" w:rsidP="001F7FB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FB0">
        <w:rPr>
          <w:rFonts w:ascii="Times New Roman" w:hAnsi="Times New Roman" w:cs="Times New Roman"/>
          <w:b/>
          <w:sz w:val="24"/>
          <w:szCs w:val="24"/>
        </w:rPr>
        <w:t xml:space="preserve">Abstrakt: </w:t>
      </w:r>
      <w:r w:rsidRPr="001F7FB0">
        <w:rPr>
          <w:rFonts w:ascii="Times New Roman" w:hAnsi="Times New Roman" w:cs="Times New Roman"/>
          <w:sz w:val="24"/>
          <w:szCs w:val="24"/>
        </w:rPr>
        <w:t xml:space="preserve">Práce se zabývá motivy ke studiu </w:t>
      </w:r>
      <w:r w:rsidRPr="001F7FB0">
        <w:rPr>
          <w:rStyle w:val="highlight"/>
          <w:rFonts w:ascii="Times New Roman" w:hAnsi="Times New Roman" w:cs="Times New Roman"/>
          <w:sz w:val="24"/>
          <w:szCs w:val="24"/>
        </w:rPr>
        <w:t>dospělých</w:t>
      </w:r>
      <w:r w:rsidRPr="001F7FB0">
        <w:rPr>
          <w:rFonts w:ascii="Times New Roman" w:hAnsi="Times New Roman" w:cs="Times New Roman"/>
          <w:sz w:val="24"/>
          <w:szCs w:val="24"/>
        </w:rPr>
        <w:t xml:space="preserve"> na vysoké škole a změnou jejich kariéry. Cílem práce je popsat životní dráhu </w:t>
      </w:r>
      <w:r w:rsidRPr="001F7FB0">
        <w:rPr>
          <w:rStyle w:val="highlight"/>
          <w:rFonts w:ascii="Times New Roman" w:hAnsi="Times New Roman" w:cs="Times New Roman"/>
          <w:sz w:val="24"/>
          <w:szCs w:val="24"/>
        </w:rPr>
        <w:t>dospělých</w:t>
      </w:r>
      <w:r w:rsidRPr="001F7FB0">
        <w:rPr>
          <w:rFonts w:ascii="Times New Roman" w:hAnsi="Times New Roman" w:cs="Times New Roman"/>
          <w:sz w:val="24"/>
          <w:szCs w:val="24"/>
        </w:rPr>
        <w:t>, kteří se rozhodli ve věku 30+ opět vstoupit do formálního vzdělávání za účelem změny kariéry. Práce je rozdělena na část teoretickou a empirickou. Teoretická část se zabývá životními volbami a sociálními rolemi v dospělosti, kariérní dráhou jedince a dále popisuje vzdělání jako nástroj kariérní změny. Empirická část přibližuje metodologii a výsledky realizovaného kvalitativního výzkumného šetření.</w:t>
      </w: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1F7FB0">
      <w:pPr>
        <w:rPr>
          <w:rFonts w:ascii="Times New Roman" w:hAnsi="Times New Roman" w:cs="Times New Roman"/>
          <w:sz w:val="24"/>
          <w:szCs w:val="24"/>
        </w:rPr>
      </w:pPr>
    </w:p>
    <w:p w:rsidR="001F7FB0" w:rsidRDefault="001F7FB0" w:rsidP="00647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Zdroj: Bc. Martina Malíková; </w:t>
      </w:r>
      <w:hyperlink r:id="rId31" w:history="1">
        <w:r w:rsidRPr="00857C0E">
          <w:rPr>
            <w:rStyle w:val="Hypertextovodkaz"/>
            <w:rFonts w:ascii="Times New Roman" w:hAnsi="Times New Roman" w:cs="Times New Roman"/>
            <w:sz w:val="24"/>
            <w:szCs w:val="24"/>
          </w:rPr>
          <w:t>https://theses.cz/id/4yyjqg?info=1;isshlret=dosp%C4%9Bl%C3%BDch%3B;zpet=%2Fvyhledavani%2F%3Fsearch%3Dvzd%C4%9Bl%C3%A1v%C3%A1n%C3%AD%20dosp%C4%9Bl%C3%BDch%26start%3D2</w:t>
        </w:r>
      </w:hyperlink>
      <w:r>
        <w:rPr>
          <w:rFonts w:ascii="Times New Roman" w:hAnsi="Times New Roman" w:cs="Times New Roman"/>
          <w:sz w:val="24"/>
          <w:szCs w:val="24"/>
        </w:rPr>
        <w:t>; citováno 4. 3. 2019</w:t>
      </w:r>
    </w:p>
    <w:p w:rsidR="001F7FB0" w:rsidRPr="00647F79" w:rsidRDefault="001F7FB0" w:rsidP="00647F79">
      <w:pPr>
        <w:rPr>
          <w:rFonts w:ascii="Times New Roman" w:hAnsi="Times New Roman" w:cs="Times New Roman"/>
          <w:sz w:val="24"/>
          <w:szCs w:val="24"/>
        </w:rPr>
      </w:pPr>
    </w:p>
    <w:sectPr w:rsidR="001F7FB0" w:rsidRPr="00647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9F6" w:rsidRDefault="00C139F6" w:rsidP="00FB3EF4">
      <w:pPr>
        <w:spacing w:after="0" w:line="240" w:lineRule="auto"/>
      </w:pPr>
      <w:r>
        <w:separator/>
      </w:r>
    </w:p>
  </w:endnote>
  <w:endnote w:type="continuationSeparator" w:id="0">
    <w:p w:rsidR="00C139F6" w:rsidRDefault="00C139F6" w:rsidP="00FB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9F6" w:rsidRDefault="00C139F6" w:rsidP="00FB3EF4">
      <w:pPr>
        <w:spacing w:after="0" w:line="240" w:lineRule="auto"/>
      </w:pPr>
      <w:r>
        <w:separator/>
      </w:r>
    </w:p>
  </w:footnote>
  <w:footnote w:type="continuationSeparator" w:id="0">
    <w:p w:rsidR="00C139F6" w:rsidRDefault="00C139F6" w:rsidP="00FB3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79"/>
    <w:rsid w:val="001F7FB0"/>
    <w:rsid w:val="005618C0"/>
    <w:rsid w:val="00647F79"/>
    <w:rsid w:val="00665C26"/>
    <w:rsid w:val="007E23F2"/>
    <w:rsid w:val="00817C52"/>
    <w:rsid w:val="008C1C45"/>
    <w:rsid w:val="008F5D84"/>
    <w:rsid w:val="00930C1D"/>
    <w:rsid w:val="00C139F6"/>
    <w:rsid w:val="00CB6CFA"/>
    <w:rsid w:val="00CE7763"/>
    <w:rsid w:val="00FB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4A4B"/>
  <w15:chartTrackingRefBased/>
  <w15:docId w15:val="{9A322B98-96DB-4F78-BE15-E675D621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7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7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7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7F7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7F79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7F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ighlight">
    <w:name w:val="highlight"/>
    <w:basedOn w:val="Standardnpsmoodstavce"/>
    <w:rsid w:val="00647F79"/>
  </w:style>
  <w:style w:type="character" w:customStyle="1" w:styleId="Nadpis3Char">
    <w:name w:val="Nadpis 3 Char"/>
    <w:basedOn w:val="Standardnpsmoodstavce"/>
    <w:link w:val="Nadpis3"/>
    <w:uiPriority w:val="9"/>
    <w:semiHidden/>
    <w:rsid w:val="00647F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647F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B3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3EF4"/>
  </w:style>
  <w:style w:type="paragraph" w:styleId="Zpat">
    <w:name w:val="footer"/>
    <w:basedOn w:val="Normln"/>
    <w:link w:val="ZpatChar"/>
    <w:uiPriority w:val="99"/>
    <w:unhideWhenUsed/>
    <w:rsid w:val="00FB3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3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ses.cz/th_search/prace_na_stejne_tema?furl=%2Fid%2F8xsyi7%2FPolejova-diplomova_prace.pdf;so=nx;zpet=%2Fvyhledavani%2F%3Fsearch%3DICT%20v%20badatelsky%20orientovan%C3%A9%20v%C3%BDuce%26start%3D1;info=1;ks=konstruktivisticke%20pojeti%20%3Cspan%20class%3D%22highlight%22%3Evyuky%3C%2Fspan%3E" TargetMode="External"/><Relationship Id="rId13" Type="http://schemas.openxmlformats.org/officeDocument/2006/relationships/hyperlink" Target="https://theses.cz/th_search/prace_na_stejne_tema?furl=%2Fid%2F8xsyi7%2FPolejova-diplomova_prace.pdf;so=nx;zpet=%2Fvyhledavani%2F%3Fsearch%3DICT%20v%20badatelsky%20orientovan%C3%A9%20v%C3%BDuce%26start%3D1;info=1;ks=ucitel" TargetMode="External"/><Relationship Id="rId18" Type="http://schemas.openxmlformats.org/officeDocument/2006/relationships/hyperlink" Target="https://theses.cz/th_search/prace_na_stejne_tema?furl=%2Fid%2F00d0ll;so=nx;zpet=%2Fvyhledavani%2F%3Fsearch%3Dvzd%C4%9Bl%C3%A1v%C3%A1n%C3%AD%20dosp%C4%9Bl%C3%BDch%26start%3D2;info=1;ks=e-learning" TargetMode="External"/><Relationship Id="rId26" Type="http://schemas.openxmlformats.org/officeDocument/2006/relationships/hyperlink" Target="https://theses.cz/id/00d0ll?info=1;isshlret=vzd%C4%9Bl%C3%A1v%C3%A1n%C3%AD%3B;zpet=%2Fvyhledavani%2F%3Fsearch%3Dvzd%C4%9Bl%C3%A1v%C3%A1n%C3%AD%20dosp%C4%9Bl%C3%BDch%26start%3D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heses.cz/th_search/prace_na_stejne_tema?furl=%2Fid%2F00d0ll;so=nx;zpet=%2Fvyhledavani%2F%3Fsearch%3Dvzd%C4%9Bl%C3%A1v%C3%A1n%C3%AD%20dosp%C4%9Bl%C3%BDch%26start%3D2;info=1;ks=teorie%20uceni" TargetMode="External"/><Relationship Id="rId7" Type="http://schemas.openxmlformats.org/officeDocument/2006/relationships/hyperlink" Target="https://theses.cz/th_search/prace_na_stejne_tema?furl=%2Fid%2F8xsyi7%2FPolejova-diplomova_prace.pdf;so=nx;zpet=%2Fvyhledavani%2F%3Fsearch%3DICT%20v%20badatelsky%20orientovan%C3%A9%20v%C3%BDuce%26start%3D1;info=1;ks=transmisivni%20pojeti%20%3Cspan%20class%3D%22highlight%22%3Evyuky%3C%2Fspan%3E" TargetMode="External"/><Relationship Id="rId12" Type="http://schemas.openxmlformats.org/officeDocument/2006/relationships/hyperlink" Target="https://theses.cz/th_search/prace_na_stejne_tema?furl=%2Fid%2F8xsyi7%2FPolejova-diplomova_prace.pdf;so=nx;zpet=%2Fvyhledavani%2F%3Fsearch%3DICT%20v%20badatelsky%20orientovan%C3%A9%20v%C3%BDuce%26start%3D1;info=1;ks=vyukova%20metoda" TargetMode="External"/><Relationship Id="rId17" Type="http://schemas.openxmlformats.org/officeDocument/2006/relationships/hyperlink" Target="https://is.muni.cz/th/mu75i/Plny_text_prace_ICT_v_zivote_a_uceni_zaku_David_Micka.pdf?info=1;zpet=https:%2F%2Ftheses.cz%2Fvyhledavani%2F%3Fsearch%3DICT%20aplikace%20fyzika%26start%3D1" TargetMode="External"/><Relationship Id="rId25" Type="http://schemas.openxmlformats.org/officeDocument/2006/relationships/hyperlink" Target="https://theses.cz/th_search/prace_na_stejne_tema?furl=%2Fid%2F00d0ll;so=nx;zpet=%2Fvyhledavani%2F%3Fsearch%3Dvzd%C4%9Bl%C3%A1v%C3%A1n%C3%AD%20dosp%C4%9Bl%C3%BDch%26start%3D2;info=1;ks=%3Cspan%20class%3D%22highlight%22%3Evzdelavani%3C%2Fspan%3E%20dospelych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theses.cz/id/8xsyi7/Polejova-diplomova_prace.pdf?info=1;isshlret=badatelsky%3Borientovan%C3%A9%3Bv%C3%BDuky%3B;zpet=%2Fvyhledavani%2F%3Fsearch%3DICT%20v%20badatelsky%20orientovan%C3%A9%20v%C3%BDuce%26start%3D1" TargetMode="External"/><Relationship Id="rId20" Type="http://schemas.openxmlformats.org/officeDocument/2006/relationships/hyperlink" Target="https://theses.cz/th_search/prace_na_stejne_tema?furl=%2Fid%2F00d0ll;so=nx;zpet=%2Fvyhledavani%2F%3Fsearch%3Dvzd%C4%9Bl%C3%A1v%C3%A1n%C3%AD%20dosp%C4%9Bl%C3%BDch%26start%3D2;info=1;ks=cile" TargetMode="External"/><Relationship Id="rId29" Type="http://schemas.openxmlformats.org/officeDocument/2006/relationships/hyperlink" Target="https://theses.cz/th_search/prace_na_stejne_tema?furl=%2Fid%2F4yyjqg;so=nx;zpet=%2Fvyhledavani%2F%3Fsearch%3Dvzd%C4%9Bl%C3%A1v%C3%A1n%C3%AD%20dosp%C4%9Bl%C3%BDch%26start%3D2;info=1;ks=motivace%20k%20formalnimu%20vzdelavani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muni.cz/th/k8f0q/Anna_Chroma_DP.pdf?info=1;zpet=https:%2F%2Ftheses.cz%2Fvyhledavani%2F%3Fsearch%3Djazyk%26start%3D7" TargetMode="External"/><Relationship Id="rId11" Type="http://schemas.openxmlformats.org/officeDocument/2006/relationships/hyperlink" Target="https://theses.cz/th_search/prace_na_stejne_tema?furl=%2Fid%2F8xsyi7%2FPolejova-diplomova_prace.pdf;so=nx;zpet=%2Fvyhledavani%2F%3Fsearch%3DICT%20v%20badatelsky%20orientovan%C3%A9%20v%C3%BDuce%26start%3D1;info=1;ks=badani" TargetMode="External"/><Relationship Id="rId24" Type="http://schemas.openxmlformats.org/officeDocument/2006/relationships/hyperlink" Target="https://theses.cz/th_search/prace_na_stejne_tema?furl=%2Fid%2F00d0ll;so=nx;zpet=%2Fvyhledavani%2F%3Fsearch%3Dvzd%C4%9Bl%C3%A1v%C3%A1n%C3%AD%20dosp%C4%9Bl%C3%BDch%26start%3D2;info=1;ks=ucastnici%20e-learningoveho%20%3Cspan%20class%3D%22highlight%22%3Evzdelavani%3C%2Fspan%3E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theses.cz/th_search/prace_na_stejne_tema?furl=%2Fid%2F8xsyi7%2FPolejova-diplomova_prace.pdf;so=nx;zpet=%2Fvyhledavani%2F%3Fsearch%3DICT%20v%20badatelsky%20orientovan%C3%A9%20v%C3%BDuce%26start%3D1;info=1;ks=pracovni%20list" TargetMode="External"/><Relationship Id="rId23" Type="http://schemas.openxmlformats.org/officeDocument/2006/relationships/hyperlink" Target="https://theses.cz/th_search/prace_na_stejne_tema?furl=%2Fid%2F00d0ll;so=nx;zpet=%2Fvyhledavani%2F%3Fsearch%3Dvzd%C4%9Bl%C3%A1v%C3%A1n%C3%AD%20dosp%C4%9Bl%C3%BDch%26start%3D2;info=1;ks=konstruktivismus" TargetMode="External"/><Relationship Id="rId28" Type="http://schemas.openxmlformats.org/officeDocument/2006/relationships/hyperlink" Target="https://theses.cz/th_search/prace_na_stejne_tema?furl=%2Fid%2F4yyjqg;so=nx;zpet=%2Fvyhledavani%2F%3Fsearch%3Dvzd%C4%9Bl%C3%A1v%C3%A1n%C3%AD%20dosp%C4%9Bl%C3%BDch%26start%3D2;info=1;ks=formalni%20vzdelavani" TargetMode="External"/><Relationship Id="rId10" Type="http://schemas.openxmlformats.org/officeDocument/2006/relationships/hyperlink" Target="https://theses.cz/th_search/prace_na_stejne_tema?furl=%2Fid%2F8xsyi7%2FPolejova-diplomova_prace.pdf;so=nx;zpet=%2Fvyhledavani%2F%3Fsearch%3DICT%20v%20badatelsky%20orientovan%C3%A9%20v%C3%BDuce%26start%3D1;info=1;ks=matematika" TargetMode="External"/><Relationship Id="rId19" Type="http://schemas.openxmlformats.org/officeDocument/2006/relationships/hyperlink" Target="https://theses.cz/th_search/prace_na_stejne_tema?furl=%2Fid%2F00d0ll;so=nx;zpet=%2Fvyhledavani%2F%3Fsearch%3Dvzd%C4%9Bl%C3%A1v%C3%A1n%C3%AD%20dosp%C4%9Bl%C3%BDch%26start%3D2;info=1;ks=didakticke%20zasady" TargetMode="External"/><Relationship Id="rId31" Type="http://schemas.openxmlformats.org/officeDocument/2006/relationships/hyperlink" Target="https://theses.cz/id/4yyjqg?info=1;isshlret=dosp%C4%9Bl%C3%BDch%3B;zpet=%2Fvyhledavani%2F%3Fsearch%3Dvzd%C4%9Bl%C3%A1v%C3%A1n%C3%AD%20dosp%C4%9Bl%C3%BDch%26start%3D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heses.cz/th_search/prace_na_stejne_tema?furl=%2Fid%2F8xsyi7%2FPolejova-diplomova_prace.pdf;so=nx;zpet=%2Fvyhledavani%2F%3Fsearch%3DICT%20v%20badatelsky%20orientovan%C3%A9%20v%C3%BDuce%26start%3D1;info=1;ks=%3Cspan%20class%3D%22highlight%22%3Ebadatelsky%3C%2Fspan%3E%20orientovana%20vyuka" TargetMode="External"/><Relationship Id="rId14" Type="http://schemas.openxmlformats.org/officeDocument/2006/relationships/hyperlink" Target="https://theses.cz/th_search/prace_na_stejne_tema?furl=%2Fid%2F8xsyi7%2FPolejova-diplomova_prace.pdf;so=nx;zpet=%2Fvyhledavani%2F%3Fsearch%3DICT%20v%20badatelsky%20orientovan%C3%A9%20v%C3%BDuce%26start%3D1;info=1;ks=zak" TargetMode="External"/><Relationship Id="rId22" Type="http://schemas.openxmlformats.org/officeDocument/2006/relationships/hyperlink" Target="https://theses.cz/th_search/prace_na_stejne_tema?furl=%2Fid%2F00d0ll;so=nx;zpet=%2Fvyhledavani%2F%3Fsearch%3Dvzd%C4%9Bl%C3%A1v%C3%A1n%C3%AD%20dosp%C4%9Bl%C3%BDch%26start%3D2;info=1;ks=konektivismus" TargetMode="External"/><Relationship Id="rId27" Type="http://schemas.openxmlformats.org/officeDocument/2006/relationships/hyperlink" Target="https://theses.cz/th_search/prace_na_stejne_tema?furl=%2Fid%2F4yyjqg;so=nx;zpet=%2Fvyhledavani%2F%3Fsearch%3Dvzd%C4%9Bl%C3%A1v%C3%A1n%C3%AD%20dosp%C4%9Bl%C3%BDch%26start%3D2;info=1;ks=vzdelavani%20%3Cspan%20class%3D%22highlight%22%3Edospelych%3C%2Fspan%3E" TargetMode="External"/><Relationship Id="rId30" Type="http://schemas.openxmlformats.org/officeDocument/2006/relationships/hyperlink" Target="https://theses.cz/th_search/prace_na_stejne_tema?furl=%2Fid%2F4yyjqg;so=nx;zpet=%2Fvyhledavani%2F%3Fsearch%3Dvzd%C4%9Bl%C3%A1v%C3%A1n%C3%AD%20dosp%C4%9Bl%C3%BDch%26start%3D2;info=1;ks=zmena%20karier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1848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Laufkova</dc:creator>
  <cp:keywords/>
  <dc:description/>
  <cp:lastModifiedBy>Veronika Laufkova</cp:lastModifiedBy>
  <cp:revision>4</cp:revision>
  <dcterms:created xsi:type="dcterms:W3CDTF">2019-03-04T19:35:00Z</dcterms:created>
  <dcterms:modified xsi:type="dcterms:W3CDTF">2019-03-05T20:58:00Z</dcterms:modified>
</cp:coreProperties>
</file>