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657" w:rsidRPr="00501CBF" w:rsidRDefault="00482657" w:rsidP="00482657">
      <w:pPr>
        <w:rPr>
          <w:bCs/>
          <w:sz w:val="28"/>
          <w:szCs w:val="28"/>
        </w:rPr>
      </w:pPr>
      <w:r w:rsidRPr="00501CBF">
        <w:rPr>
          <w:b/>
          <w:bCs/>
          <w:sz w:val="28"/>
          <w:szCs w:val="28"/>
          <w:u w:val="single"/>
        </w:rPr>
        <w:t>Sociální vnímání</w:t>
      </w:r>
      <w:r w:rsidRPr="00501CBF">
        <w:rPr>
          <w:b/>
          <w:bCs/>
          <w:sz w:val="28"/>
          <w:szCs w:val="28"/>
        </w:rPr>
        <w:t xml:space="preserve"> – </w:t>
      </w:r>
      <w:r w:rsidRPr="00501CBF">
        <w:rPr>
          <w:bCs/>
          <w:sz w:val="28"/>
          <w:szCs w:val="28"/>
        </w:rPr>
        <w:t>proces vnímání druhých, zdůvodňování a hodnocení jejich chování</w:t>
      </w:r>
    </w:p>
    <w:p w:rsidR="002C7B4E" w:rsidRPr="00501CBF" w:rsidRDefault="003D3DA8" w:rsidP="00482657">
      <w:pPr>
        <w:numPr>
          <w:ilvl w:val="2"/>
          <w:numId w:val="2"/>
        </w:numPr>
        <w:rPr>
          <w:b/>
          <w:bCs/>
          <w:sz w:val="28"/>
          <w:szCs w:val="28"/>
        </w:rPr>
      </w:pPr>
      <w:r w:rsidRPr="00501CBF">
        <w:rPr>
          <w:b/>
          <w:bCs/>
          <w:sz w:val="28"/>
          <w:szCs w:val="28"/>
        </w:rPr>
        <w:t xml:space="preserve">Subjektivnost </w:t>
      </w:r>
    </w:p>
    <w:p w:rsidR="002C7B4E" w:rsidRPr="00501CBF" w:rsidRDefault="003D3DA8" w:rsidP="00482657">
      <w:pPr>
        <w:numPr>
          <w:ilvl w:val="2"/>
          <w:numId w:val="2"/>
        </w:numPr>
        <w:rPr>
          <w:b/>
          <w:bCs/>
          <w:sz w:val="28"/>
          <w:szCs w:val="28"/>
        </w:rPr>
      </w:pPr>
      <w:r w:rsidRPr="00501CBF">
        <w:rPr>
          <w:b/>
          <w:bCs/>
          <w:sz w:val="28"/>
          <w:szCs w:val="28"/>
        </w:rPr>
        <w:t>Výběrovost</w:t>
      </w:r>
    </w:p>
    <w:p w:rsidR="00501CBF" w:rsidRPr="00501CBF" w:rsidRDefault="00501CBF" w:rsidP="00501CBF">
      <w:pPr>
        <w:rPr>
          <w:b/>
          <w:bCs/>
          <w:sz w:val="28"/>
          <w:szCs w:val="28"/>
        </w:rPr>
      </w:pPr>
    </w:p>
    <w:p w:rsidR="00F36D77" w:rsidRPr="00501CBF" w:rsidRDefault="00F36D77" w:rsidP="00F36D77">
      <w:pPr>
        <w:jc w:val="both"/>
        <w:rPr>
          <w:b/>
          <w:sz w:val="28"/>
          <w:szCs w:val="28"/>
          <w:u w:val="single"/>
        </w:rPr>
      </w:pPr>
      <w:r w:rsidRPr="00501CBF">
        <w:rPr>
          <w:b/>
          <w:sz w:val="28"/>
          <w:szCs w:val="28"/>
          <w:u w:val="single"/>
        </w:rPr>
        <w:t>Faktory ovlivňující sociální percepci</w:t>
      </w:r>
    </w:p>
    <w:p w:rsidR="00F36D77" w:rsidRPr="00501CBF" w:rsidRDefault="00F36D77" w:rsidP="00F36D77">
      <w:pPr>
        <w:rPr>
          <w:sz w:val="28"/>
          <w:szCs w:val="28"/>
        </w:rPr>
      </w:pPr>
    </w:p>
    <w:p w:rsidR="00482657" w:rsidRPr="00501CBF" w:rsidRDefault="00F36D77" w:rsidP="00F36D77">
      <w:pPr>
        <w:pStyle w:val="Odstavecseseznamem"/>
        <w:numPr>
          <w:ilvl w:val="0"/>
          <w:numId w:val="8"/>
        </w:numPr>
        <w:rPr>
          <w:sz w:val="28"/>
          <w:szCs w:val="28"/>
        </w:rPr>
      </w:pPr>
      <w:r w:rsidRPr="00501CBF">
        <w:rPr>
          <w:b/>
          <w:sz w:val="28"/>
          <w:szCs w:val="28"/>
        </w:rPr>
        <w:t>p</w:t>
      </w:r>
      <w:r w:rsidR="00482657" w:rsidRPr="00501CBF">
        <w:rPr>
          <w:b/>
          <w:sz w:val="28"/>
          <w:szCs w:val="28"/>
        </w:rPr>
        <w:t>rvní dojem</w:t>
      </w:r>
      <w:r w:rsidR="00482657" w:rsidRPr="00501CBF">
        <w:rPr>
          <w:sz w:val="28"/>
          <w:szCs w:val="28"/>
        </w:rPr>
        <w:t xml:space="preserve"> – </w:t>
      </w:r>
      <w:r w:rsidR="003D3DA8" w:rsidRPr="00501CBF">
        <w:rPr>
          <w:sz w:val="28"/>
          <w:szCs w:val="28"/>
        </w:rPr>
        <w:t>ovlivňuje interpretaci všech dalších projevů jedince</w:t>
      </w:r>
      <w:r w:rsidR="00482657" w:rsidRPr="00501CBF">
        <w:rPr>
          <w:sz w:val="28"/>
          <w:szCs w:val="28"/>
        </w:rPr>
        <w:t xml:space="preserve"> (kladný dojem </w:t>
      </w:r>
      <w:r w:rsidR="00482657" w:rsidRPr="00501CBF">
        <w:rPr>
          <w:sz w:val="28"/>
          <w:szCs w:val="28"/>
        </w:rPr>
        <w:sym w:font="Wingdings" w:char="F0E0"/>
      </w:r>
      <w:r w:rsidR="00482657" w:rsidRPr="00501CBF">
        <w:rPr>
          <w:sz w:val="28"/>
          <w:szCs w:val="28"/>
        </w:rPr>
        <w:t xml:space="preserve"> tendence další vnímaná fakta zlepšovat a naopak)</w:t>
      </w:r>
      <w:r w:rsidR="00501CBF">
        <w:rPr>
          <w:sz w:val="28"/>
          <w:szCs w:val="28"/>
        </w:rPr>
        <w:t>.</w:t>
      </w:r>
    </w:p>
    <w:p w:rsidR="00F36D77" w:rsidRPr="00501CBF" w:rsidRDefault="00F36D77" w:rsidP="00F36D77">
      <w:pPr>
        <w:rPr>
          <w:sz w:val="28"/>
          <w:szCs w:val="28"/>
        </w:rPr>
      </w:pPr>
    </w:p>
    <w:p w:rsidR="00F36D77" w:rsidRPr="00501CBF" w:rsidRDefault="00F36D77" w:rsidP="00F36D77">
      <w:pPr>
        <w:ind w:left="360"/>
        <w:rPr>
          <w:sz w:val="28"/>
          <w:szCs w:val="28"/>
        </w:rPr>
      </w:pPr>
    </w:p>
    <w:p w:rsidR="002C7B4E" w:rsidRPr="00501CBF" w:rsidRDefault="00F36D77" w:rsidP="00F36D77">
      <w:pPr>
        <w:pStyle w:val="Odstavecseseznamem"/>
        <w:numPr>
          <w:ilvl w:val="0"/>
          <w:numId w:val="8"/>
        </w:numPr>
        <w:rPr>
          <w:sz w:val="28"/>
          <w:szCs w:val="28"/>
        </w:rPr>
      </w:pPr>
      <w:r w:rsidRPr="00501CBF">
        <w:rPr>
          <w:b/>
          <w:sz w:val="28"/>
          <w:szCs w:val="28"/>
        </w:rPr>
        <w:t>e</w:t>
      </w:r>
      <w:r w:rsidR="003D3DA8" w:rsidRPr="00501CBF">
        <w:rPr>
          <w:b/>
          <w:sz w:val="28"/>
          <w:szCs w:val="28"/>
        </w:rPr>
        <w:t>fekt aktuálního dojmu</w:t>
      </w:r>
      <w:r w:rsidR="003D3DA8" w:rsidRPr="00501CBF">
        <w:rPr>
          <w:sz w:val="28"/>
          <w:szCs w:val="28"/>
        </w:rPr>
        <w:t xml:space="preserve"> </w:t>
      </w:r>
      <w:r w:rsidR="00482657" w:rsidRPr="00501CBF">
        <w:rPr>
          <w:sz w:val="28"/>
          <w:szCs w:val="28"/>
        </w:rPr>
        <w:t>–</w:t>
      </w:r>
      <w:r w:rsidR="003D3DA8" w:rsidRPr="00501CBF">
        <w:rPr>
          <w:sz w:val="28"/>
          <w:szCs w:val="28"/>
        </w:rPr>
        <w:t xml:space="preserve"> sociální percepci ovlivňuje informace, která je získaná naposledy</w:t>
      </w:r>
      <w:r w:rsidR="00501CBF">
        <w:rPr>
          <w:sz w:val="28"/>
          <w:szCs w:val="28"/>
        </w:rPr>
        <w:t>.</w:t>
      </w:r>
    </w:p>
    <w:p w:rsidR="00F36D77" w:rsidRPr="00501CBF" w:rsidRDefault="00F36D77" w:rsidP="00F36D77">
      <w:pPr>
        <w:pStyle w:val="Odstavecseseznamem"/>
        <w:rPr>
          <w:sz w:val="28"/>
          <w:szCs w:val="28"/>
        </w:rPr>
      </w:pPr>
    </w:p>
    <w:p w:rsidR="00F36D77" w:rsidRPr="00501CBF" w:rsidRDefault="00F36D77" w:rsidP="00F36D77">
      <w:pPr>
        <w:pStyle w:val="Odstavecseseznamem"/>
        <w:rPr>
          <w:sz w:val="28"/>
          <w:szCs w:val="28"/>
        </w:rPr>
      </w:pPr>
    </w:p>
    <w:p w:rsidR="00482657" w:rsidRPr="00501CBF" w:rsidRDefault="000454AF" w:rsidP="00F36D77">
      <w:pPr>
        <w:pStyle w:val="Odstavecseseznamem"/>
        <w:numPr>
          <w:ilvl w:val="0"/>
          <w:numId w:val="8"/>
        </w:numPr>
        <w:rPr>
          <w:sz w:val="28"/>
          <w:szCs w:val="28"/>
        </w:rPr>
      </w:pPr>
      <w:r>
        <w:rPr>
          <w:b/>
          <w:sz w:val="28"/>
          <w:szCs w:val="28"/>
        </w:rPr>
        <w:t>l</w:t>
      </w:r>
      <w:r w:rsidR="003D3DA8" w:rsidRPr="00501CBF">
        <w:rPr>
          <w:b/>
          <w:sz w:val="28"/>
          <w:szCs w:val="28"/>
        </w:rPr>
        <w:t>ogická chyba</w:t>
      </w:r>
      <w:r w:rsidR="00482657" w:rsidRPr="00501CBF">
        <w:rPr>
          <w:sz w:val="28"/>
          <w:szCs w:val="28"/>
        </w:rPr>
        <w:t xml:space="preserve"> – sklon očekávat u lidí, kteří mají určitý osobnostní rys, i existenci dalších, které s ním bývají nějak spojovány. Podobně existuje sklon předpokládat závislost mezi tělesným vzhledem a některými psychickými vlastnostmi (krás</w:t>
      </w:r>
      <w:r w:rsidR="00501CBF">
        <w:rPr>
          <w:sz w:val="28"/>
          <w:szCs w:val="28"/>
        </w:rPr>
        <w:t xml:space="preserve">a- povrchnost, sobectví; tlustí- </w:t>
      </w:r>
      <w:r w:rsidR="00482657" w:rsidRPr="00501CBF">
        <w:rPr>
          <w:sz w:val="28"/>
          <w:szCs w:val="28"/>
        </w:rPr>
        <w:t>dobře ladění a dobrosrdeční).</w:t>
      </w:r>
    </w:p>
    <w:p w:rsidR="00F36D77" w:rsidRPr="00501CBF" w:rsidRDefault="00F36D77" w:rsidP="00F36D77">
      <w:pPr>
        <w:rPr>
          <w:sz w:val="28"/>
          <w:szCs w:val="28"/>
        </w:rPr>
      </w:pPr>
    </w:p>
    <w:p w:rsidR="00482657" w:rsidRPr="00501CBF" w:rsidRDefault="000454AF" w:rsidP="00F36D77">
      <w:pPr>
        <w:pStyle w:val="Odstavecseseznamem"/>
        <w:numPr>
          <w:ilvl w:val="0"/>
          <w:numId w:val="8"/>
        </w:numPr>
        <w:rPr>
          <w:sz w:val="28"/>
          <w:szCs w:val="28"/>
        </w:rPr>
      </w:pPr>
      <w:r>
        <w:rPr>
          <w:b/>
          <w:sz w:val="28"/>
          <w:szCs w:val="28"/>
        </w:rPr>
        <w:t>e</w:t>
      </w:r>
      <w:bookmarkStart w:id="0" w:name="_GoBack"/>
      <w:bookmarkEnd w:id="0"/>
      <w:r w:rsidR="003D3DA8" w:rsidRPr="00501CBF">
        <w:rPr>
          <w:b/>
          <w:sz w:val="28"/>
          <w:szCs w:val="28"/>
        </w:rPr>
        <w:t>fekt sebenaplňující předpovědi</w:t>
      </w:r>
      <w:r w:rsidR="00F36D77" w:rsidRPr="00501CBF">
        <w:rPr>
          <w:sz w:val="28"/>
          <w:szCs w:val="28"/>
        </w:rPr>
        <w:t xml:space="preserve"> – k</w:t>
      </w:r>
      <w:r w:rsidR="00482657" w:rsidRPr="00501CBF">
        <w:rPr>
          <w:sz w:val="28"/>
          <w:szCs w:val="28"/>
        </w:rPr>
        <w:t xml:space="preserve">dyž něco předpokládáme, chováme se tak, jako by to bylo potvrzené, a tímto způsobem vyvoláváme odpovídající reakci. </w:t>
      </w:r>
    </w:p>
    <w:p w:rsidR="00F36D77" w:rsidRPr="00501CBF" w:rsidRDefault="00F36D77" w:rsidP="00F36D77">
      <w:pPr>
        <w:pStyle w:val="Odstavecseseznamem"/>
        <w:rPr>
          <w:sz w:val="28"/>
          <w:szCs w:val="28"/>
        </w:rPr>
      </w:pPr>
    </w:p>
    <w:p w:rsidR="00F36D77" w:rsidRPr="00501CBF" w:rsidRDefault="00F36D77" w:rsidP="00F36D77">
      <w:pPr>
        <w:rPr>
          <w:sz w:val="28"/>
          <w:szCs w:val="28"/>
        </w:rPr>
      </w:pPr>
    </w:p>
    <w:p w:rsidR="00482657" w:rsidRPr="00501CBF" w:rsidRDefault="00F36D77" w:rsidP="00482657">
      <w:pPr>
        <w:pStyle w:val="Odstavecseseznamem"/>
        <w:numPr>
          <w:ilvl w:val="0"/>
          <w:numId w:val="8"/>
        </w:numPr>
        <w:rPr>
          <w:sz w:val="28"/>
          <w:szCs w:val="28"/>
        </w:rPr>
      </w:pPr>
      <w:r w:rsidRPr="00501CBF">
        <w:rPr>
          <w:b/>
          <w:sz w:val="28"/>
          <w:szCs w:val="28"/>
        </w:rPr>
        <w:t>h</w:t>
      </w:r>
      <w:r w:rsidR="003D3DA8" w:rsidRPr="00501CBF">
        <w:rPr>
          <w:b/>
          <w:sz w:val="28"/>
          <w:szCs w:val="28"/>
        </w:rPr>
        <w:t>aló efekt</w:t>
      </w:r>
      <w:r w:rsidRPr="00501CBF">
        <w:rPr>
          <w:sz w:val="28"/>
          <w:szCs w:val="28"/>
        </w:rPr>
        <w:t xml:space="preserve"> – c</w:t>
      </w:r>
      <w:r w:rsidR="00482657" w:rsidRPr="00501CBF">
        <w:rPr>
          <w:sz w:val="28"/>
          <w:szCs w:val="28"/>
        </w:rPr>
        <w:t>elkový dojem z druhého zúžíme na hodnocení nějakého většinou výrazného, ne však podstatného znaku osoby (např. atraktivity). Jeden výrazný rys zastiňuje vnímání ostatních charakteristik jedince.</w:t>
      </w:r>
    </w:p>
    <w:p w:rsidR="00F36D77" w:rsidRPr="00501CBF" w:rsidRDefault="00F36D77" w:rsidP="00F36D77">
      <w:pPr>
        <w:rPr>
          <w:sz w:val="28"/>
          <w:szCs w:val="28"/>
        </w:rPr>
      </w:pPr>
    </w:p>
    <w:p w:rsidR="002C7B4E" w:rsidRPr="00501CBF" w:rsidRDefault="003D3DA8" w:rsidP="00482657">
      <w:pPr>
        <w:numPr>
          <w:ilvl w:val="0"/>
          <w:numId w:val="1"/>
        </w:numPr>
        <w:rPr>
          <w:sz w:val="28"/>
          <w:szCs w:val="28"/>
        </w:rPr>
      </w:pPr>
      <w:r w:rsidRPr="00501CBF">
        <w:rPr>
          <w:b/>
          <w:bCs/>
          <w:sz w:val="28"/>
          <w:szCs w:val="28"/>
        </w:rPr>
        <w:lastRenderedPageBreak/>
        <w:t>projekce</w:t>
      </w:r>
      <w:r w:rsidR="00540C70">
        <w:rPr>
          <w:b/>
          <w:bCs/>
          <w:sz w:val="28"/>
          <w:szCs w:val="28"/>
        </w:rPr>
        <w:t xml:space="preserve"> </w:t>
      </w:r>
      <w:r w:rsidR="00540C70" w:rsidRPr="00501CBF">
        <w:rPr>
          <w:sz w:val="28"/>
          <w:szCs w:val="28"/>
        </w:rPr>
        <w:t>–</w:t>
      </w:r>
      <w:r w:rsidR="00540C70">
        <w:rPr>
          <w:sz w:val="28"/>
          <w:szCs w:val="28"/>
        </w:rPr>
        <w:t xml:space="preserve"> </w:t>
      </w:r>
      <w:r w:rsidRPr="00501CBF">
        <w:rPr>
          <w:sz w:val="28"/>
          <w:szCs w:val="28"/>
        </w:rPr>
        <w:t xml:space="preserve">druhé přirovnáváme k sobě samým, máme tendenci u nich nacházet vlastnosti, které jsou charakteristické spíše pro nás. Například agresoři u druhých vnímají i neutrální projevy výrazně častěji jako agresivitu. </w:t>
      </w:r>
    </w:p>
    <w:p w:rsidR="00F36D77" w:rsidRPr="00501CBF" w:rsidRDefault="00F36D77" w:rsidP="00F36D77">
      <w:pPr>
        <w:rPr>
          <w:sz w:val="28"/>
          <w:szCs w:val="28"/>
        </w:rPr>
      </w:pPr>
    </w:p>
    <w:p w:rsidR="00F36D77" w:rsidRPr="00501CBF" w:rsidRDefault="003D3DA8" w:rsidP="00501CBF">
      <w:pPr>
        <w:numPr>
          <w:ilvl w:val="0"/>
          <w:numId w:val="1"/>
        </w:numPr>
        <w:rPr>
          <w:sz w:val="28"/>
          <w:szCs w:val="28"/>
        </w:rPr>
      </w:pPr>
      <w:r w:rsidRPr="00501CBF">
        <w:rPr>
          <w:b/>
          <w:bCs/>
          <w:sz w:val="28"/>
          <w:szCs w:val="28"/>
        </w:rPr>
        <w:t>očekávání</w:t>
      </w:r>
      <w:r w:rsidR="00540C70">
        <w:rPr>
          <w:sz w:val="28"/>
          <w:szCs w:val="28"/>
        </w:rPr>
        <w:t xml:space="preserve"> </w:t>
      </w:r>
      <w:r w:rsidR="00540C70" w:rsidRPr="00501CBF">
        <w:rPr>
          <w:sz w:val="28"/>
          <w:szCs w:val="28"/>
        </w:rPr>
        <w:t>–</w:t>
      </w:r>
      <w:r w:rsidRPr="00501CBF">
        <w:rPr>
          <w:sz w:val="28"/>
          <w:szCs w:val="28"/>
        </w:rPr>
        <w:t xml:space="preserve"> výrazně zabarvuje sociální percepci (pokud rodiče očekávají úspěch u dítěte, mohou být náročnější)</w:t>
      </w:r>
      <w:r w:rsidR="00540C70">
        <w:rPr>
          <w:sz w:val="28"/>
          <w:szCs w:val="28"/>
        </w:rPr>
        <w:t>.</w:t>
      </w:r>
    </w:p>
    <w:p w:rsidR="00F36D77" w:rsidRPr="00501CBF" w:rsidRDefault="00F36D77" w:rsidP="00F36D77">
      <w:pPr>
        <w:rPr>
          <w:sz w:val="28"/>
          <w:szCs w:val="28"/>
        </w:rPr>
      </w:pPr>
    </w:p>
    <w:p w:rsidR="002C7B4E" w:rsidRPr="00501CBF" w:rsidRDefault="003D3DA8" w:rsidP="00482657">
      <w:pPr>
        <w:numPr>
          <w:ilvl w:val="0"/>
          <w:numId w:val="1"/>
        </w:numPr>
        <w:rPr>
          <w:sz w:val="28"/>
          <w:szCs w:val="28"/>
        </w:rPr>
      </w:pPr>
      <w:r w:rsidRPr="00501CBF">
        <w:rPr>
          <w:b/>
          <w:bCs/>
          <w:sz w:val="28"/>
          <w:szCs w:val="28"/>
        </w:rPr>
        <w:t>chyby mírnosti a přísnosti</w:t>
      </w:r>
      <w:r w:rsidR="00540C70">
        <w:rPr>
          <w:sz w:val="28"/>
          <w:szCs w:val="28"/>
        </w:rPr>
        <w:t xml:space="preserve"> </w:t>
      </w:r>
      <w:r w:rsidR="00540C70" w:rsidRPr="00501CBF">
        <w:rPr>
          <w:sz w:val="28"/>
          <w:szCs w:val="28"/>
        </w:rPr>
        <w:t>–</w:t>
      </w:r>
      <w:r w:rsidR="00540C70">
        <w:rPr>
          <w:sz w:val="28"/>
          <w:szCs w:val="28"/>
        </w:rPr>
        <w:t xml:space="preserve"> </w:t>
      </w:r>
      <w:r w:rsidRPr="00501CBF">
        <w:rPr>
          <w:sz w:val="28"/>
          <w:szCs w:val="28"/>
        </w:rPr>
        <w:t>tendence hodnotit rozdílně osoby, ke kterým má pozorovatel kladný vztah/negativní postoj, spíše však než o nadržování jde o nedostatečný nadhled (hodnocení přátel)</w:t>
      </w:r>
      <w:r w:rsidR="00540C70">
        <w:rPr>
          <w:sz w:val="28"/>
          <w:szCs w:val="28"/>
        </w:rPr>
        <w:t>.</w:t>
      </w:r>
    </w:p>
    <w:p w:rsidR="00F36D77" w:rsidRPr="00501CBF" w:rsidRDefault="00F36D77" w:rsidP="00F36D77">
      <w:pPr>
        <w:rPr>
          <w:sz w:val="28"/>
          <w:szCs w:val="28"/>
        </w:rPr>
      </w:pPr>
    </w:p>
    <w:p w:rsidR="00F36D77" w:rsidRPr="00501CBF" w:rsidRDefault="003D3DA8" w:rsidP="00501CBF">
      <w:pPr>
        <w:numPr>
          <w:ilvl w:val="0"/>
          <w:numId w:val="1"/>
        </w:numPr>
        <w:rPr>
          <w:sz w:val="28"/>
          <w:szCs w:val="28"/>
        </w:rPr>
      </w:pPr>
      <w:r w:rsidRPr="00501CBF">
        <w:rPr>
          <w:b/>
          <w:bCs/>
          <w:sz w:val="28"/>
          <w:szCs w:val="28"/>
        </w:rPr>
        <w:t xml:space="preserve">interakce mezi vnímajícím a vnímaným </w:t>
      </w:r>
      <w:r w:rsidRPr="00501CBF">
        <w:rPr>
          <w:sz w:val="28"/>
          <w:szCs w:val="28"/>
        </w:rPr>
        <w:t>– vnímání druhé osoby je ovlivněno naším vztahem k ní, který ovlivňuje to, jakým vlastnostem připisujeme větší význam (u přítele důvěryhodnost, u žáka schopnost učit se)</w:t>
      </w:r>
      <w:r w:rsidR="00540C70">
        <w:rPr>
          <w:sz w:val="28"/>
          <w:szCs w:val="28"/>
        </w:rPr>
        <w:t>.</w:t>
      </w:r>
    </w:p>
    <w:p w:rsidR="00F36D77" w:rsidRPr="00501CBF" w:rsidRDefault="00F36D77" w:rsidP="00F36D77">
      <w:pPr>
        <w:rPr>
          <w:sz w:val="28"/>
          <w:szCs w:val="28"/>
        </w:rPr>
      </w:pPr>
    </w:p>
    <w:p w:rsidR="002C7B4E" w:rsidRPr="00501CBF" w:rsidRDefault="003D3DA8" w:rsidP="00482657">
      <w:pPr>
        <w:numPr>
          <w:ilvl w:val="0"/>
          <w:numId w:val="1"/>
        </w:numPr>
        <w:rPr>
          <w:sz w:val="28"/>
          <w:szCs w:val="28"/>
        </w:rPr>
      </w:pPr>
      <w:r w:rsidRPr="00501CBF">
        <w:rPr>
          <w:b/>
          <w:bCs/>
          <w:sz w:val="28"/>
          <w:szCs w:val="28"/>
        </w:rPr>
        <w:t>efekt sociálního postavení</w:t>
      </w:r>
      <w:r w:rsidRPr="00501CBF">
        <w:rPr>
          <w:sz w:val="28"/>
          <w:szCs w:val="28"/>
        </w:rPr>
        <w:t xml:space="preserve"> – profesi daného člověka přisuzujeme vlastnosti, které považujeme za důležité pro výkon dané profese (hasič, lékař)</w:t>
      </w:r>
      <w:r w:rsidR="00540C70">
        <w:rPr>
          <w:sz w:val="28"/>
          <w:szCs w:val="28"/>
        </w:rPr>
        <w:t>.</w:t>
      </w:r>
    </w:p>
    <w:p w:rsidR="00F36D77" w:rsidRPr="00501CBF" w:rsidRDefault="00F36D77" w:rsidP="00F36D77">
      <w:pPr>
        <w:rPr>
          <w:sz w:val="28"/>
          <w:szCs w:val="28"/>
        </w:rPr>
      </w:pPr>
    </w:p>
    <w:p w:rsidR="002C7B4E" w:rsidRPr="00501CBF" w:rsidRDefault="003D3DA8" w:rsidP="00482657">
      <w:pPr>
        <w:numPr>
          <w:ilvl w:val="0"/>
          <w:numId w:val="1"/>
        </w:numPr>
        <w:rPr>
          <w:sz w:val="28"/>
          <w:szCs w:val="28"/>
        </w:rPr>
      </w:pPr>
      <w:r w:rsidRPr="00501CBF">
        <w:rPr>
          <w:b/>
          <w:bCs/>
          <w:sz w:val="28"/>
          <w:szCs w:val="28"/>
        </w:rPr>
        <w:t xml:space="preserve">chyba centrální tendence </w:t>
      </w:r>
      <w:r w:rsidRPr="00501CBF">
        <w:rPr>
          <w:sz w:val="28"/>
          <w:szCs w:val="28"/>
        </w:rPr>
        <w:t>– sklon vyhýbat se při hodnocení krajním pólům určitých vlastností</w:t>
      </w:r>
      <w:r w:rsidRPr="00501CBF">
        <w:rPr>
          <w:sz w:val="28"/>
          <w:szCs w:val="28"/>
        </w:rPr>
        <w:sym w:font="Wingdings" w:char="F0E0"/>
      </w:r>
      <w:r w:rsidRPr="00501CBF">
        <w:rPr>
          <w:sz w:val="28"/>
          <w:szCs w:val="28"/>
        </w:rPr>
        <w:t xml:space="preserve"> průměrné hodnocení bez postihnutí zvláštností</w:t>
      </w:r>
      <w:r w:rsidR="00540C70">
        <w:rPr>
          <w:sz w:val="28"/>
          <w:szCs w:val="28"/>
        </w:rPr>
        <w:t>.</w:t>
      </w:r>
    </w:p>
    <w:p w:rsidR="00F36D77" w:rsidRPr="00501CBF" w:rsidRDefault="00F36D77" w:rsidP="00F36D77">
      <w:pPr>
        <w:pStyle w:val="Odstavecseseznamem"/>
        <w:rPr>
          <w:sz w:val="28"/>
          <w:szCs w:val="28"/>
        </w:rPr>
      </w:pPr>
    </w:p>
    <w:p w:rsidR="00251DEC" w:rsidRPr="00501CBF" w:rsidRDefault="00F36D77">
      <w:pPr>
        <w:rPr>
          <w:sz w:val="28"/>
          <w:szCs w:val="28"/>
        </w:rPr>
      </w:pPr>
      <w:r w:rsidRPr="00501CBF">
        <w:rPr>
          <w:b/>
          <w:sz w:val="28"/>
          <w:szCs w:val="28"/>
          <w:u w:val="single"/>
        </w:rPr>
        <w:t>Stereotyp</w:t>
      </w:r>
      <w:r w:rsidRPr="00501CBF">
        <w:rPr>
          <w:sz w:val="28"/>
          <w:szCs w:val="28"/>
        </w:rPr>
        <w:t xml:space="preserve"> je zobecněný, zjednodušený způsob vnímání druhých, který není většinou výsledkem naší přímé zkušenosti, ale je přebírán a udržován kulturou. Používání stereotypů umožňuje rychlé zpracování a uložení informací za cenu jejich zkreslení.</w:t>
      </w:r>
    </w:p>
    <w:sectPr w:rsidR="00251DEC" w:rsidRPr="00501C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6508F6"/>
    <w:multiLevelType w:val="hybridMultilevel"/>
    <w:tmpl w:val="1218623C"/>
    <w:lvl w:ilvl="0" w:tplc="0382CEA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7B2891A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B62423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7DA4D4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B866B4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47010D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50A28F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CC0F48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4BE0628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25CC315C"/>
    <w:multiLevelType w:val="hybridMultilevel"/>
    <w:tmpl w:val="ACAA6A30"/>
    <w:lvl w:ilvl="0" w:tplc="33DE410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1805B54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FEE03BE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A5813B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3526BE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7B059B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64C455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6DE437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F5EF3A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2CA27D13"/>
    <w:multiLevelType w:val="hybridMultilevel"/>
    <w:tmpl w:val="09D81C76"/>
    <w:lvl w:ilvl="0" w:tplc="5224BF4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2E49B24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E34DBC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D7EBA1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672891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01C758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24E0FA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A6C13A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A32657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 w15:restartNumberingAfterBreak="0">
    <w:nsid w:val="2E983FCC"/>
    <w:multiLevelType w:val="hybridMultilevel"/>
    <w:tmpl w:val="8D4404B8"/>
    <w:lvl w:ilvl="0" w:tplc="60782F0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A5EFA9A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85A9DE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8BEE0C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BB4779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1A2A53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3121AC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8DE469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20ED77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 w15:restartNumberingAfterBreak="0">
    <w:nsid w:val="40AE04DA"/>
    <w:multiLevelType w:val="hybridMultilevel"/>
    <w:tmpl w:val="9A4CE842"/>
    <w:lvl w:ilvl="0" w:tplc="B810ED88">
      <w:start w:val="1"/>
      <w:numFmt w:val="bullet"/>
      <w:lvlText w:val=""/>
      <w:lvlJc w:val="left"/>
      <w:pPr>
        <w:ind w:left="720" w:hanging="360"/>
      </w:pPr>
      <w:rPr>
        <w:rFonts w:ascii="Wingdings 2" w:hAnsi="Wingdings 2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590481"/>
    <w:multiLevelType w:val="hybridMultilevel"/>
    <w:tmpl w:val="F80A3826"/>
    <w:lvl w:ilvl="0" w:tplc="8AD80E6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936427E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868555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54C058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1DEE10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4DEE81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822188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AEE3DC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34C867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 w15:restartNumberingAfterBreak="0">
    <w:nsid w:val="4CC57322"/>
    <w:multiLevelType w:val="hybridMultilevel"/>
    <w:tmpl w:val="4A921186"/>
    <w:lvl w:ilvl="0" w:tplc="B810ED8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15C6EE2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6D4BFD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6245058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38A998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7E64C4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378B53A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2443D9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284426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 w15:restartNumberingAfterBreak="0">
    <w:nsid w:val="79894F9A"/>
    <w:multiLevelType w:val="hybridMultilevel"/>
    <w:tmpl w:val="2C0C295C"/>
    <w:lvl w:ilvl="0" w:tplc="3A263CC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0C49D6E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236E92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FA86EC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84A48F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350EC5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F169E4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142019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DACE3E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57"/>
    <w:rsid w:val="000454AF"/>
    <w:rsid w:val="00251DEC"/>
    <w:rsid w:val="002C7B4E"/>
    <w:rsid w:val="003D3DA8"/>
    <w:rsid w:val="00482657"/>
    <w:rsid w:val="00501CBF"/>
    <w:rsid w:val="00540C70"/>
    <w:rsid w:val="00F36D77"/>
    <w:rsid w:val="00FD1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9B9C56-FF1B-4052-A98C-F13F4C76C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36D7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D1ECE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1ECE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620927">
          <w:marLeft w:val="475"/>
          <w:marRight w:val="0"/>
          <w:marTop w:val="8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659681">
          <w:marLeft w:val="475"/>
          <w:marRight w:val="0"/>
          <w:marTop w:val="8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5440">
          <w:marLeft w:val="475"/>
          <w:marRight w:val="0"/>
          <w:marTop w:val="8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2641">
          <w:marLeft w:val="475"/>
          <w:marRight w:val="0"/>
          <w:marTop w:val="8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71175">
          <w:marLeft w:val="475"/>
          <w:marRight w:val="0"/>
          <w:marTop w:val="8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6303">
          <w:marLeft w:val="475"/>
          <w:marRight w:val="0"/>
          <w:marTop w:val="8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1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19096">
          <w:marLeft w:val="475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70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46297">
          <w:marLeft w:val="475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6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558135">
          <w:marLeft w:val="475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19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694319">
          <w:marLeft w:val="1411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63765">
          <w:marLeft w:val="1411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4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62632">
          <w:marLeft w:val="475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7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526253">
          <w:marLeft w:val="475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335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cp:lastPrinted>2015-11-04T07:04:00Z</cp:lastPrinted>
  <dcterms:created xsi:type="dcterms:W3CDTF">2015-11-04T05:58:00Z</dcterms:created>
  <dcterms:modified xsi:type="dcterms:W3CDTF">2016-12-26T21:28:00Z</dcterms:modified>
</cp:coreProperties>
</file>