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Y="540"/>
        <w:tblW w:w="0" w:type="auto"/>
        <w:tblLook w:val="04A0"/>
      </w:tblPr>
      <w:tblGrid>
        <w:gridCol w:w="747"/>
        <w:gridCol w:w="8537"/>
      </w:tblGrid>
      <w:tr w:rsidR="00A601D5" w:rsidTr="001F66FD">
        <w:tc>
          <w:tcPr>
            <w:tcW w:w="747" w:type="dxa"/>
          </w:tcPr>
          <w:p w:rsidR="00A601D5" w:rsidRDefault="001F66FD" w:rsidP="001F66FD">
            <w:r>
              <w:t>20/02</w:t>
            </w:r>
          </w:p>
        </w:tc>
        <w:tc>
          <w:tcPr>
            <w:tcW w:w="8537" w:type="dxa"/>
          </w:tcPr>
          <w:p w:rsidR="00A601D5" w:rsidRDefault="00E32492" w:rsidP="001F66FD">
            <w:r>
              <w:t xml:space="preserve">Cours introductif général : </w:t>
            </w:r>
            <w:r>
              <w:rPr>
                <w:i/>
              </w:rPr>
              <w:t>Qu’est-ce que l’humain ?</w:t>
            </w:r>
            <w:r>
              <w:t xml:space="preserve"> + </w:t>
            </w:r>
            <w:proofErr w:type="spellStart"/>
            <w:r>
              <w:t>posthumanisme</w:t>
            </w:r>
            <w:proofErr w:type="spellEnd"/>
            <w:r>
              <w:t xml:space="preserve">, </w:t>
            </w:r>
            <w:proofErr w:type="spellStart"/>
            <w:r>
              <w:t>transhumanisme</w:t>
            </w:r>
            <w:proofErr w:type="spellEnd"/>
            <w:r>
              <w:t xml:space="preserve"> + réflexion sur les projets</w:t>
            </w:r>
          </w:p>
        </w:tc>
      </w:tr>
      <w:tr w:rsidR="00A601D5" w:rsidTr="001F66FD">
        <w:tc>
          <w:tcPr>
            <w:tcW w:w="747" w:type="dxa"/>
          </w:tcPr>
          <w:p w:rsidR="00A601D5" w:rsidRDefault="001F66FD" w:rsidP="001F66FD">
            <w:r>
              <w:t>27/02</w:t>
            </w:r>
          </w:p>
        </w:tc>
        <w:tc>
          <w:tcPr>
            <w:tcW w:w="8537" w:type="dxa"/>
          </w:tcPr>
          <w:p w:rsidR="00A601D5" w:rsidRPr="00E32492" w:rsidRDefault="00F26D16" w:rsidP="001F66FD">
            <w:pPr>
              <w:rPr>
                <w:color w:val="0070C0"/>
              </w:rPr>
            </w:pPr>
            <w:r w:rsidRPr="00F26D16">
              <w:t xml:space="preserve">Suite </w:t>
            </w:r>
            <w:proofErr w:type="spellStart"/>
            <w:r w:rsidRPr="00F26D16">
              <w:t>transhumanisme</w:t>
            </w:r>
            <w:proofErr w:type="spellEnd"/>
            <w:r>
              <w:rPr>
                <w:color w:val="0070C0"/>
              </w:rPr>
              <w:t xml:space="preserve"> + </w:t>
            </w:r>
            <w:r w:rsidR="00E32492" w:rsidRPr="00E32492">
              <w:rPr>
                <w:color w:val="0070C0"/>
              </w:rPr>
              <w:t>Robots, intelligence artificielle</w:t>
            </w:r>
          </w:p>
        </w:tc>
      </w:tr>
      <w:tr w:rsidR="00A601D5" w:rsidTr="001F66FD">
        <w:tc>
          <w:tcPr>
            <w:tcW w:w="747" w:type="dxa"/>
          </w:tcPr>
          <w:p w:rsidR="00A601D5" w:rsidRDefault="001F66FD" w:rsidP="001F66FD">
            <w:r>
              <w:t>06/03</w:t>
            </w:r>
          </w:p>
        </w:tc>
        <w:tc>
          <w:tcPr>
            <w:tcW w:w="8537" w:type="dxa"/>
          </w:tcPr>
          <w:p w:rsidR="00A601D5" w:rsidRPr="00E32492" w:rsidRDefault="00E32492" w:rsidP="001F66FD">
            <w:pPr>
              <w:rPr>
                <w:color w:val="0070C0"/>
              </w:rPr>
            </w:pPr>
            <w:r w:rsidRPr="00E32492">
              <w:rPr>
                <w:color w:val="0070C0"/>
              </w:rPr>
              <w:t>Robots, intelligence artificielle</w:t>
            </w:r>
          </w:p>
        </w:tc>
      </w:tr>
      <w:tr w:rsidR="00A601D5" w:rsidTr="001F66FD">
        <w:tc>
          <w:tcPr>
            <w:tcW w:w="747" w:type="dxa"/>
          </w:tcPr>
          <w:p w:rsidR="00A601D5" w:rsidRDefault="001F66FD" w:rsidP="001F66FD">
            <w:r>
              <w:t>13/03</w:t>
            </w:r>
          </w:p>
        </w:tc>
        <w:tc>
          <w:tcPr>
            <w:tcW w:w="8537" w:type="dxa"/>
          </w:tcPr>
          <w:p w:rsidR="00A601D5" w:rsidRDefault="00E32492" w:rsidP="001F66FD">
            <w:r>
              <w:t>Animalité</w:t>
            </w:r>
          </w:p>
        </w:tc>
      </w:tr>
      <w:tr w:rsidR="00A601D5" w:rsidTr="001F66FD">
        <w:tc>
          <w:tcPr>
            <w:tcW w:w="747" w:type="dxa"/>
          </w:tcPr>
          <w:p w:rsidR="00A601D5" w:rsidRDefault="001F66FD" w:rsidP="001F66FD">
            <w:r>
              <w:t>20/03</w:t>
            </w:r>
          </w:p>
        </w:tc>
        <w:tc>
          <w:tcPr>
            <w:tcW w:w="8537" w:type="dxa"/>
          </w:tcPr>
          <w:p w:rsidR="00A601D5" w:rsidRDefault="00E32492" w:rsidP="001F66FD">
            <w:r w:rsidRPr="00E32492">
              <w:t>Animalité</w:t>
            </w:r>
          </w:p>
        </w:tc>
      </w:tr>
      <w:tr w:rsidR="00A601D5" w:rsidTr="001F66FD">
        <w:tc>
          <w:tcPr>
            <w:tcW w:w="747" w:type="dxa"/>
          </w:tcPr>
          <w:p w:rsidR="00A601D5" w:rsidRDefault="001F66FD" w:rsidP="001F66FD">
            <w:r>
              <w:t>27/03</w:t>
            </w:r>
          </w:p>
        </w:tc>
        <w:tc>
          <w:tcPr>
            <w:tcW w:w="8537" w:type="dxa"/>
          </w:tcPr>
          <w:p w:rsidR="00A601D5" w:rsidRPr="00E32492" w:rsidRDefault="00E32492" w:rsidP="00E32492">
            <w:pPr>
              <w:rPr>
                <w:color w:val="0070C0"/>
              </w:rPr>
            </w:pPr>
            <w:r w:rsidRPr="00E32492">
              <w:rPr>
                <w:color w:val="0070C0"/>
              </w:rPr>
              <w:t>Tératologie</w:t>
            </w:r>
          </w:p>
        </w:tc>
      </w:tr>
      <w:tr w:rsidR="00A601D5" w:rsidTr="001F66FD">
        <w:tc>
          <w:tcPr>
            <w:tcW w:w="747" w:type="dxa"/>
          </w:tcPr>
          <w:p w:rsidR="00A601D5" w:rsidRDefault="001F66FD" w:rsidP="001F66FD">
            <w:r>
              <w:t>03/04</w:t>
            </w:r>
          </w:p>
        </w:tc>
        <w:tc>
          <w:tcPr>
            <w:tcW w:w="8537" w:type="dxa"/>
          </w:tcPr>
          <w:p w:rsidR="00A601D5" w:rsidRPr="00E32492" w:rsidRDefault="00E32492" w:rsidP="001F66FD">
            <w:pPr>
              <w:rPr>
                <w:color w:val="0070C0"/>
              </w:rPr>
            </w:pPr>
            <w:r w:rsidRPr="00E32492">
              <w:rPr>
                <w:color w:val="0070C0"/>
              </w:rPr>
              <w:t>Tératologie</w:t>
            </w:r>
          </w:p>
        </w:tc>
      </w:tr>
      <w:tr w:rsidR="00A601D5" w:rsidTr="001F66FD">
        <w:tc>
          <w:tcPr>
            <w:tcW w:w="747" w:type="dxa"/>
          </w:tcPr>
          <w:p w:rsidR="00A601D5" w:rsidRDefault="001F66FD" w:rsidP="001F66FD">
            <w:r>
              <w:t>10/04</w:t>
            </w:r>
          </w:p>
        </w:tc>
        <w:tc>
          <w:tcPr>
            <w:tcW w:w="8537" w:type="dxa"/>
          </w:tcPr>
          <w:p w:rsidR="00A601D5" w:rsidRDefault="00E32492" w:rsidP="001F66FD">
            <w:r w:rsidRPr="00E32492">
              <w:t>Sorcières, morts-vivants, zombies</w:t>
            </w:r>
          </w:p>
        </w:tc>
      </w:tr>
      <w:tr w:rsidR="00A601D5" w:rsidTr="001F66FD">
        <w:tc>
          <w:tcPr>
            <w:tcW w:w="747" w:type="dxa"/>
          </w:tcPr>
          <w:p w:rsidR="00A601D5" w:rsidRDefault="001F66FD" w:rsidP="001F66FD">
            <w:r>
              <w:t>17/04</w:t>
            </w:r>
          </w:p>
        </w:tc>
        <w:tc>
          <w:tcPr>
            <w:tcW w:w="8537" w:type="dxa"/>
          </w:tcPr>
          <w:p w:rsidR="00A601D5" w:rsidRDefault="00E32492" w:rsidP="001F66FD">
            <w:r>
              <w:t>Sorcières, morts-vivants, zombies</w:t>
            </w:r>
          </w:p>
        </w:tc>
      </w:tr>
      <w:tr w:rsidR="00A601D5" w:rsidTr="001F66FD">
        <w:tc>
          <w:tcPr>
            <w:tcW w:w="747" w:type="dxa"/>
          </w:tcPr>
          <w:p w:rsidR="00A601D5" w:rsidRDefault="001F66FD" w:rsidP="001F66FD">
            <w:r>
              <w:t>24/04</w:t>
            </w:r>
          </w:p>
        </w:tc>
        <w:tc>
          <w:tcPr>
            <w:tcW w:w="8537" w:type="dxa"/>
          </w:tcPr>
          <w:p w:rsidR="00A601D5" w:rsidRPr="00E32492" w:rsidRDefault="00E32492" w:rsidP="001F66FD">
            <w:pPr>
              <w:rPr>
                <w:color w:val="0070C0"/>
              </w:rPr>
            </w:pPr>
            <w:r w:rsidRPr="00E32492">
              <w:rPr>
                <w:color w:val="0070C0"/>
              </w:rPr>
              <w:t>Surhumain : anges, divinités, héros</w:t>
            </w:r>
          </w:p>
        </w:tc>
      </w:tr>
      <w:tr w:rsidR="00A601D5" w:rsidTr="001F66FD">
        <w:tc>
          <w:tcPr>
            <w:tcW w:w="747" w:type="dxa"/>
          </w:tcPr>
          <w:p w:rsidR="00A601D5" w:rsidRDefault="001F66FD" w:rsidP="001F66FD">
            <w:r>
              <w:t>01/05</w:t>
            </w:r>
          </w:p>
        </w:tc>
        <w:tc>
          <w:tcPr>
            <w:tcW w:w="8537" w:type="dxa"/>
          </w:tcPr>
          <w:p w:rsidR="00A601D5" w:rsidRPr="00E32492" w:rsidRDefault="00E32492" w:rsidP="001F66FD">
            <w:pPr>
              <w:rPr>
                <w:color w:val="0070C0"/>
              </w:rPr>
            </w:pPr>
            <w:r w:rsidRPr="00E32492">
              <w:rPr>
                <w:color w:val="0070C0"/>
              </w:rPr>
              <w:t>Surhumain : anges, divinités, héros</w:t>
            </w:r>
          </w:p>
        </w:tc>
      </w:tr>
      <w:tr w:rsidR="00A601D5" w:rsidTr="001F66FD">
        <w:tc>
          <w:tcPr>
            <w:tcW w:w="747" w:type="dxa"/>
          </w:tcPr>
          <w:p w:rsidR="00A601D5" w:rsidRDefault="001F66FD" w:rsidP="001F66FD">
            <w:r>
              <w:t>08/05</w:t>
            </w:r>
          </w:p>
        </w:tc>
        <w:tc>
          <w:tcPr>
            <w:tcW w:w="8537" w:type="dxa"/>
          </w:tcPr>
          <w:p w:rsidR="00A601D5" w:rsidRDefault="00E32492" w:rsidP="001F66FD">
            <w:r>
              <w:t>Thème libre</w:t>
            </w:r>
          </w:p>
        </w:tc>
      </w:tr>
      <w:tr w:rsidR="001F66FD" w:rsidTr="001F66FD">
        <w:tc>
          <w:tcPr>
            <w:tcW w:w="747" w:type="dxa"/>
          </w:tcPr>
          <w:p w:rsidR="001F66FD" w:rsidRDefault="001F66FD" w:rsidP="001F66FD">
            <w:r>
              <w:t>15/05</w:t>
            </w:r>
          </w:p>
        </w:tc>
        <w:tc>
          <w:tcPr>
            <w:tcW w:w="8537" w:type="dxa"/>
          </w:tcPr>
          <w:p w:rsidR="001F66FD" w:rsidRDefault="00E32492" w:rsidP="001F66FD">
            <w:r>
              <w:t>Organisation de l’exposition</w:t>
            </w:r>
          </w:p>
        </w:tc>
      </w:tr>
      <w:tr w:rsidR="00A601D5" w:rsidTr="001F66FD">
        <w:tc>
          <w:tcPr>
            <w:tcW w:w="747" w:type="dxa"/>
          </w:tcPr>
          <w:p w:rsidR="00A601D5" w:rsidRDefault="001F66FD" w:rsidP="001F66FD">
            <w:r>
              <w:t>22/05</w:t>
            </w:r>
          </w:p>
        </w:tc>
        <w:tc>
          <w:tcPr>
            <w:tcW w:w="8537" w:type="dxa"/>
          </w:tcPr>
          <w:p w:rsidR="00A601D5" w:rsidRDefault="00E32492" w:rsidP="001F66FD">
            <w:r>
              <w:t>Organisation de l’exposition</w:t>
            </w:r>
          </w:p>
        </w:tc>
      </w:tr>
    </w:tbl>
    <w:p w:rsidR="0098237F" w:rsidRDefault="001F66FD" w:rsidP="00A601D5">
      <w:pPr>
        <w:rPr>
          <w:u w:val="single"/>
        </w:rPr>
      </w:pPr>
      <w:r>
        <w:rPr>
          <w:u w:val="single"/>
        </w:rPr>
        <w:t>Planning</w:t>
      </w:r>
      <w:r w:rsidR="00E32492">
        <w:rPr>
          <w:u w:val="single"/>
        </w:rPr>
        <w:t xml:space="preserve"> (brouillon, susceptible de changer)</w:t>
      </w:r>
    </w:p>
    <w:p w:rsidR="00FE2765" w:rsidRDefault="00FE2765" w:rsidP="00A601D5">
      <w:pPr>
        <w:rPr>
          <w:u w:val="single"/>
        </w:rPr>
      </w:pPr>
    </w:p>
    <w:p w:rsidR="00FE2765" w:rsidRDefault="00FE2765">
      <w:pPr>
        <w:rPr>
          <w:u w:val="single"/>
        </w:rPr>
      </w:pPr>
      <w:r>
        <w:rPr>
          <w:u w:val="single"/>
        </w:rPr>
        <w:br w:type="page"/>
      </w:r>
    </w:p>
    <w:p w:rsidR="002F0ABB" w:rsidRPr="00F26D16" w:rsidRDefault="003308ED">
      <w:pPr>
        <w:rPr>
          <w:i/>
        </w:rPr>
      </w:pPr>
      <w:r>
        <w:rPr>
          <w:u w:val="single"/>
        </w:rPr>
        <w:lastRenderedPageBreak/>
        <w:t xml:space="preserve">Questions préliminaires </w:t>
      </w:r>
    </w:p>
    <w:p w:rsidR="003308ED" w:rsidRDefault="003308ED" w:rsidP="003308ED">
      <w:pPr>
        <w:pStyle w:val="Paragraphedeliste"/>
        <w:numPr>
          <w:ilvl w:val="0"/>
          <w:numId w:val="3"/>
        </w:numPr>
      </w:pPr>
      <w:r>
        <w:t>Selon vous, qu’est-ce qui définit l’humain ? (éthique, conscience, mort ?)</w:t>
      </w:r>
      <w:r w:rsidR="00E32492">
        <w:t xml:space="preserve"> et l’humanité ?</w:t>
      </w:r>
      <w:r w:rsidR="00DD4941">
        <w:t xml:space="preserve"> Peut-on définir une nature humaine ?</w:t>
      </w:r>
    </w:p>
    <w:p w:rsidR="003308ED" w:rsidRDefault="003308ED" w:rsidP="003308ED">
      <w:pPr>
        <w:pStyle w:val="Paragraphedeliste"/>
        <w:numPr>
          <w:ilvl w:val="0"/>
          <w:numId w:val="3"/>
        </w:numPr>
      </w:pPr>
      <w:r>
        <w:t>Quelle est la différence entre individu, personne et humain ?</w:t>
      </w:r>
      <w:r w:rsidR="00B93799">
        <w:t xml:space="preserve"> =&gt; </w:t>
      </w:r>
      <w:r w:rsidR="00B93799">
        <w:rPr>
          <w:b/>
        </w:rPr>
        <w:t>Définitions</w:t>
      </w:r>
    </w:p>
    <w:p w:rsidR="003308ED" w:rsidRDefault="003308ED" w:rsidP="003308ED">
      <w:pPr>
        <w:pStyle w:val="Paragraphedeliste"/>
        <w:numPr>
          <w:ilvl w:val="0"/>
          <w:numId w:val="3"/>
        </w:numPr>
      </w:pPr>
      <w:r>
        <w:t xml:space="preserve">Qu’est-ce qui se positionnerait à la frontière avec l’humanité ? (zombie, sorcières, demi </w:t>
      </w:r>
      <w:proofErr w:type="gramStart"/>
      <w:r>
        <w:t>dieux</w:t>
      </w:r>
      <w:proofErr w:type="gramEnd"/>
      <w:r>
        <w:t>, fœtus, animal, robots)</w:t>
      </w:r>
    </w:p>
    <w:p w:rsidR="003308ED" w:rsidRDefault="003308ED" w:rsidP="003308ED">
      <w:pPr>
        <w:pStyle w:val="Paragraphedeliste"/>
        <w:numPr>
          <w:ilvl w:val="0"/>
          <w:numId w:val="3"/>
        </w:numPr>
      </w:pPr>
      <w:r>
        <w:t>Qu’est-ce que cette frontière implique ? Qu’est-ce que cela signifie d’exclure ou non quelque chose de l’humanité ?</w:t>
      </w:r>
    </w:p>
    <w:p w:rsidR="003308ED" w:rsidRDefault="003308ED" w:rsidP="003308ED">
      <w:pPr>
        <w:pStyle w:val="Paragraphedeliste"/>
        <w:numPr>
          <w:ilvl w:val="0"/>
          <w:numId w:val="3"/>
        </w:numPr>
      </w:pPr>
      <w:r>
        <w:t xml:space="preserve">Connaissez-vous l’humanisme ? le </w:t>
      </w:r>
      <w:proofErr w:type="spellStart"/>
      <w:r>
        <w:t>posthumanisme</w:t>
      </w:r>
      <w:proofErr w:type="spellEnd"/>
      <w:r>
        <w:t xml:space="preserve"> ? le </w:t>
      </w:r>
      <w:proofErr w:type="spellStart"/>
      <w:r>
        <w:t>transhumanisme</w:t>
      </w:r>
      <w:proofErr w:type="spellEnd"/>
      <w:r>
        <w:t> ? Qu’est-ce que cela vous évoque ?</w:t>
      </w:r>
      <w:r w:rsidR="00B93799">
        <w:t xml:space="preserve"> </w:t>
      </w:r>
      <w:r w:rsidR="00B93799">
        <w:rPr>
          <w:b/>
        </w:rPr>
        <w:t>=&gt; Définitions</w:t>
      </w:r>
    </w:p>
    <w:p w:rsidR="00B93799" w:rsidRDefault="00B93799" w:rsidP="003308ED">
      <w:pPr>
        <w:pStyle w:val="Paragraphedeliste"/>
        <w:numPr>
          <w:ilvl w:val="0"/>
          <w:numId w:val="3"/>
        </w:numPr>
      </w:pPr>
      <w:r>
        <w:t>Quelles peuvent être les différentes formes de mutations, d’altération de l’humain ? Ces modifications visent-elles à nous débarrasser de notre humanité ?</w:t>
      </w:r>
    </w:p>
    <w:p w:rsidR="00B93799" w:rsidRDefault="00B93799" w:rsidP="003308ED">
      <w:pPr>
        <w:pStyle w:val="Paragraphedeliste"/>
        <w:numPr>
          <w:ilvl w:val="0"/>
          <w:numId w:val="3"/>
        </w:numPr>
      </w:pPr>
      <w:r>
        <w:t>Quelles limites mettez-vous aux progrès techniques et à leur impact sur notre corps, et pourquoi choisir ces limites ?</w:t>
      </w:r>
    </w:p>
    <w:p w:rsidR="00E32492" w:rsidRDefault="00E32492" w:rsidP="003308ED">
      <w:pPr>
        <w:pStyle w:val="Paragraphedeliste"/>
        <w:numPr>
          <w:ilvl w:val="0"/>
          <w:numId w:val="3"/>
        </w:numPr>
      </w:pPr>
      <w:r>
        <w:t>Pensez-vous que le progrès technique conduise progressivement à une disparition du corps ? A une fin de l’humain (et non pas de l’humanité) ?</w:t>
      </w:r>
    </w:p>
    <w:p w:rsidR="00730203" w:rsidRPr="00F26D16" w:rsidRDefault="00730203" w:rsidP="00730203">
      <w:r>
        <w:rPr>
          <w:b/>
          <w:u w:val="single"/>
        </w:rPr>
        <w:t xml:space="preserve">Informations </w:t>
      </w:r>
      <w:proofErr w:type="spellStart"/>
      <w:r>
        <w:rPr>
          <w:b/>
          <w:u w:val="single"/>
        </w:rPr>
        <w:t>transhumanisme</w:t>
      </w:r>
      <w:proofErr w:type="spellEnd"/>
      <w:r>
        <w:rPr>
          <w:b/>
          <w:u w:val="single"/>
        </w:rPr>
        <w:t xml:space="preserve"> et </w:t>
      </w:r>
      <w:proofErr w:type="spellStart"/>
      <w:r>
        <w:rPr>
          <w:b/>
          <w:u w:val="single"/>
        </w:rPr>
        <w:t>posthumanisme</w:t>
      </w:r>
      <w:proofErr w:type="spellEnd"/>
      <w:r w:rsidR="00F26D16">
        <w:t xml:space="preserve"> </w:t>
      </w:r>
    </w:p>
    <w:p w:rsidR="003D4801" w:rsidRPr="00C94AC6" w:rsidRDefault="003D4801" w:rsidP="00730203">
      <w:pPr>
        <w:rPr>
          <w:i/>
          <w:u w:val="single"/>
        </w:rPr>
      </w:pPr>
      <w:r w:rsidRPr="00C94AC6">
        <w:rPr>
          <w:i/>
          <w:u w:val="single"/>
        </w:rPr>
        <w:t>Selon vous, à quoi ressemblera l’homme de demain ?</w:t>
      </w:r>
    </w:p>
    <w:p w:rsidR="00E91DEE" w:rsidRPr="003D4801" w:rsidRDefault="00E91DEE" w:rsidP="00E91DEE">
      <w:pPr>
        <w:jc w:val="both"/>
        <w:rPr>
          <w:i/>
        </w:rPr>
      </w:pPr>
      <w:r w:rsidRPr="003D4801">
        <w:rPr>
          <w:i/>
        </w:rPr>
        <w:t xml:space="preserve">Si nous pouvions nous débarrasser de nos limitations physiques : ne plus ronfler, ne plus suer, ne plus souffrir, ne plus vieillir, ne plus mourir, baigner dans une réalité augmentée, télécharger sa conscience sur un disque dur, commander notre cuisine par la pensée ? Qu’en est-il des prothèses, et qu’est-ce qui constitue une prothèse exactement ? </w:t>
      </w:r>
      <w:r>
        <w:rPr>
          <w:i/>
        </w:rPr>
        <w:t xml:space="preserve">De la </w:t>
      </w:r>
      <w:proofErr w:type="spellStart"/>
      <w:r>
        <w:rPr>
          <w:i/>
        </w:rPr>
        <w:t>cryonie</w:t>
      </w:r>
      <w:proofErr w:type="spellEnd"/>
      <w:r>
        <w:rPr>
          <w:i/>
        </w:rPr>
        <w:t xml:space="preserve"> ou de la quête de la vie éternelle ? </w:t>
      </w:r>
      <w:r w:rsidRPr="003D4801">
        <w:rPr>
          <w:i/>
        </w:rPr>
        <w:t>Cela constitue t-il un progrès ? Est-ce déjà, dans une certaine mesure, le cas ?</w:t>
      </w:r>
    </w:p>
    <w:p w:rsidR="00730203" w:rsidRDefault="00730203" w:rsidP="00730203">
      <w:pPr>
        <w:rPr>
          <w:u w:val="single"/>
        </w:rPr>
      </w:pPr>
      <w:r>
        <w:rPr>
          <w:u w:val="single"/>
        </w:rPr>
        <w:t>Définition</w:t>
      </w:r>
      <w:r w:rsidR="003D4801">
        <w:rPr>
          <w:u w:val="single"/>
        </w:rPr>
        <w:t>s</w:t>
      </w:r>
      <w:r>
        <w:rPr>
          <w:u w:val="single"/>
        </w:rPr>
        <w:t> :</w:t>
      </w:r>
    </w:p>
    <w:p w:rsidR="003D4801" w:rsidRDefault="003D4801" w:rsidP="00C94AC6">
      <w:pPr>
        <w:pStyle w:val="Paragraphedeliste"/>
        <w:numPr>
          <w:ilvl w:val="0"/>
          <w:numId w:val="5"/>
        </w:numPr>
        <w:jc w:val="both"/>
      </w:pPr>
      <w:r w:rsidRPr="00C94AC6">
        <w:rPr>
          <w:b/>
        </w:rPr>
        <w:t xml:space="preserve">Le </w:t>
      </w:r>
      <w:proofErr w:type="spellStart"/>
      <w:r w:rsidRPr="00C94AC6">
        <w:rPr>
          <w:b/>
        </w:rPr>
        <w:t>transhumanisme</w:t>
      </w:r>
      <w:proofErr w:type="spellEnd"/>
      <w:r>
        <w:t xml:space="preserve"> est caractérisé par l’idée d’un tournant décisif de la science et de la technique, </w:t>
      </w:r>
      <w:r w:rsidR="00C94AC6">
        <w:t>qui permettrait d’améliorer les capacités intellectuelles, psychiques, physiques, créatives de l’homme.</w:t>
      </w:r>
    </w:p>
    <w:p w:rsidR="00C94AC6" w:rsidRPr="00C94AC6" w:rsidRDefault="00C94AC6" w:rsidP="00C94AC6">
      <w:pPr>
        <w:pStyle w:val="Paragraphedeliste"/>
        <w:numPr>
          <w:ilvl w:val="0"/>
          <w:numId w:val="5"/>
        </w:numPr>
        <w:jc w:val="both"/>
      </w:pPr>
      <w:r>
        <w:rPr>
          <w:b/>
        </w:rPr>
        <w:t xml:space="preserve">Définition : </w:t>
      </w:r>
      <w:r w:rsidRPr="00C94AC6">
        <w:rPr>
          <w:b/>
        </w:rPr>
        <w:t>Mouvement qui promeut l'utilisation des découvertes scientifiques et techniques pour l'amélioration des performances humaines</w:t>
      </w:r>
    </w:p>
    <w:p w:rsidR="00C94AC6" w:rsidRDefault="00C94AC6" w:rsidP="00C94AC6">
      <w:pPr>
        <w:pStyle w:val="Paragraphedeliste"/>
        <w:numPr>
          <w:ilvl w:val="0"/>
          <w:numId w:val="5"/>
        </w:numPr>
        <w:jc w:val="both"/>
      </w:pPr>
      <w:r w:rsidRPr="00C94AC6">
        <w:t xml:space="preserve">Le </w:t>
      </w:r>
      <w:proofErr w:type="spellStart"/>
      <w:r w:rsidRPr="00C94AC6">
        <w:t>transhumanisme</w:t>
      </w:r>
      <w:proofErr w:type="spellEnd"/>
      <w:r w:rsidRPr="00C94AC6">
        <w:t xml:space="preserve"> considère certains aspects de la condition humaine tels que le handicap, la souffrance, la maladie, le vieillissement ou la mort subie comme inutiles et indésirables.</w:t>
      </w:r>
    </w:p>
    <w:p w:rsidR="00C94AC6" w:rsidRPr="00C94AC6" w:rsidRDefault="00C94AC6" w:rsidP="00C94AC6">
      <w:pPr>
        <w:pStyle w:val="Paragraphedeliste"/>
        <w:jc w:val="both"/>
        <w:rPr>
          <w:i/>
          <w:u w:val="single"/>
        </w:rPr>
      </w:pPr>
      <w:r>
        <w:rPr>
          <w:i/>
          <w:u w:val="single"/>
        </w:rPr>
        <w:t>Qu’en pensez-vous ?</w:t>
      </w:r>
    </w:p>
    <w:p w:rsidR="00C94AC6" w:rsidRPr="00C94AC6" w:rsidRDefault="00C94AC6" w:rsidP="00C94AC6">
      <w:pPr>
        <w:pStyle w:val="Paragraphedeliste"/>
        <w:numPr>
          <w:ilvl w:val="0"/>
          <w:numId w:val="5"/>
        </w:numPr>
        <w:jc w:val="both"/>
      </w:pPr>
      <w:r w:rsidRPr="00C94AC6">
        <w:rPr>
          <w:i/>
          <w:u w:val="single"/>
        </w:rPr>
        <w:t xml:space="preserve">Peut-on éviter le </w:t>
      </w:r>
      <w:proofErr w:type="spellStart"/>
      <w:r w:rsidRPr="00C94AC6">
        <w:rPr>
          <w:i/>
          <w:u w:val="single"/>
        </w:rPr>
        <w:t>transhumanisme</w:t>
      </w:r>
      <w:proofErr w:type="spellEnd"/>
      <w:r w:rsidRPr="00C94AC6">
        <w:rPr>
          <w:i/>
          <w:u w:val="single"/>
        </w:rPr>
        <w:t xml:space="preserve"> ? L’espèce humaine n’est-elle pas nécessairement espèce </w:t>
      </w:r>
      <w:proofErr w:type="spellStart"/>
      <w:r w:rsidRPr="00C94AC6">
        <w:rPr>
          <w:i/>
          <w:u w:val="single"/>
        </w:rPr>
        <w:t>transhumaine</w:t>
      </w:r>
      <w:proofErr w:type="spellEnd"/>
      <w:r>
        <w:t xml:space="preserve"> ? Espèce nue, sans don de nature, </w:t>
      </w:r>
      <w:r w:rsidRPr="00BB7F04">
        <w:rPr>
          <w:b/>
        </w:rPr>
        <w:t>toute son existence est arrachement à sa condition, et déploiement de stratégies vitales non organiques.</w:t>
      </w:r>
    </w:p>
    <w:p w:rsidR="00C94AC6" w:rsidRDefault="00C94AC6" w:rsidP="00C94AC6">
      <w:pPr>
        <w:pStyle w:val="Paragraphedeliste"/>
        <w:numPr>
          <w:ilvl w:val="0"/>
          <w:numId w:val="5"/>
        </w:numPr>
        <w:jc w:val="both"/>
      </w:pPr>
      <w:r>
        <w:rPr>
          <w:i/>
        </w:rPr>
        <w:t xml:space="preserve">Pour ou contre ? </w:t>
      </w:r>
      <w:r>
        <w:t xml:space="preserve"> </w:t>
      </w:r>
      <w:r w:rsidRPr="00C94AC6">
        <w:t xml:space="preserve"> Francis Fukuyama a ainsi déclaré, à propos du </w:t>
      </w:r>
      <w:proofErr w:type="spellStart"/>
      <w:r w:rsidRPr="00C94AC6">
        <w:t>transhumanisme</w:t>
      </w:r>
      <w:proofErr w:type="spellEnd"/>
      <w:r w:rsidRPr="00C94AC6">
        <w:t>, qu'il s'agit de l'idée la plus dangereuse du monde</w:t>
      </w:r>
      <w:hyperlink r:id="rId5" w:anchor="cite_note-Fukuyama_2004-2" w:history="1"/>
      <w:r w:rsidRPr="00C94AC6">
        <w:t xml:space="preserve">, ce à quoi un de ses promoteurs, Ronald Bailey, répond que </w:t>
      </w:r>
      <w:proofErr w:type="gramStart"/>
      <w:r w:rsidRPr="00C94AC6">
        <w:t>c'est ,</w:t>
      </w:r>
      <w:proofErr w:type="gramEnd"/>
      <w:r w:rsidRPr="00C94AC6">
        <w:t xml:space="preserve"> au contraire, le «mouvement qui incarne les aspirations les plus audacieuses, courageuses, imaginatives et </w:t>
      </w:r>
      <w:proofErr w:type="spellStart"/>
      <w:r w:rsidRPr="00C94AC6">
        <w:t>parfaitistes</w:t>
      </w:r>
      <w:proofErr w:type="spellEnd"/>
      <w:r w:rsidRPr="00C94AC6">
        <w:t xml:space="preserve"> de l'humanité»</w:t>
      </w:r>
    </w:p>
    <w:p w:rsidR="00C94AC6" w:rsidRPr="00C94AC6" w:rsidRDefault="00C94AC6" w:rsidP="00C94AC6">
      <w:pPr>
        <w:jc w:val="both"/>
        <w:rPr>
          <w:b/>
        </w:rPr>
      </w:pPr>
      <w:r w:rsidRPr="00C94AC6">
        <w:rPr>
          <w:b/>
        </w:rPr>
        <w:t xml:space="preserve">Le </w:t>
      </w:r>
      <w:proofErr w:type="spellStart"/>
      <w:r w:rsidRPr="00C94AC6">
        <w:rPr>
          <w:b/>
        </w:rPr>
        <w:t>posthumanisme</w:t>
      </w:r>
      <w:proofErr w:type="spellEnd"/>
    </w:p>
    <w:p w:rsidR="00C94AC6" w:rsidRPr="00C94AC6" w:rsidRDefault="00C94AC6" w:rsidP="00C94AC6">
      <w:pPr>
        <w:pStyle w:val="Paragraphedeliste"/>
        <w:numPr>
          <w:ilvl w:val="0"/>
          <w:numId w:val="7"/>
        </w:numPr>
        <w:jc w:val="both"/>
      </w:pPr>
      <w:r>
        <w:lastRenderedPageBreak/>
        <w:t xml:space="preserve">C’est le résultat de ce processus. </w:t>
      </w:r>
      <w:r w:rsidRPr="00C94AC6">
        <w:rPr>
          <w:b/>
        </w:rPr>
        <w:t>S’arracher définitivement au règne organique</w:t>
      </w:r>
      <w:r w:rsidRPr="00C94AC6">
        <w:t xml:space="preserve">. Vrai intelligence artificielle susceptible d’être placée dans différents supports électroniques. </w:t>
      </w:r>
      <w:r w:rsidRPr="00C94AC6">
        <w:rPr>
          <w:b/>
        </w:rPr>
        <w:t>L’immortalité deviendrait possible</w:t>
      </w:r>
      <w:r>
        <w:t xml:space="preserve"> =</w:t>
      </w:r>
      <w:r w:rsidRPr="00C94AC6">
        <w:t xml:space="preserve">  humains pourraient être dupliqués dans des machines. Dispositifs de téléchargement de conscience. Esprit humain = programme, bien reproductible. </w:t>
      </w:r>
    </w:p>
    <w:p w:rsidR="00FE6D29" w:rsidRDefault="00FE6D29" w:rsidP="00FE6D29">
      <w:pPr>
        <w:jc w:val="both"/>
      </w:pPr>
      <w:r>
        <w:rPr>
          <w:b/>
        </w:rPr>
        <w:t>D’où vient ce désir ?</w:t>
      </w:r>
    </w:p>
    <w:p w:rsidR="00FE6D29" w:rsidRDefault="00FE6D29" w:rsidP="00FE6D29">
      <w:pPr>
        <w:pStyle w:val="Paragraphedeliste"/>
        <w:numPr>
          <w:ilvl w:val="0"/>
          <w:numId w:val="7"/>
        </w:numPr>
        <w:jc w:val="both"/>
      </w:pPr>
      <w:r w:rsidRPr="00FE6D29">
        <w:t>la quête d'immortalité de l'Épopée de Gilgamesh ou les quêtes de la fontaine de Jouvence et de l'élixir de longue vie, tout comme l'ensemble des efforts ayant visé à empêcher le vieillissement et la mort</w:t>
      </w:r>
    </w:p>
    <w:p w:rsidR="00FE6D29" w:rsidRDefault="00FE6D29" w:rsidP="00FE6D29">
      <w:pPr>
        <w:pStyle w:val="Paragraphedeliste"/>
        <w:numPr>
          <w:ilvl w:val="0"/>
          <w:numId w:val="7"/>
        </w:numPr>
        <w:jc w:val="both"/>
      </w:pPr>
      <w:r>
        <w:t>L</w:t>
      </w:r>
      <w:r w:rsidRPr="00FE6D29">
        <w:t>'humanisme de la Renaissance et dans la philosophie des Lumières. Pic de la Mirandole nomme ainsi l'homme</w:t>
      </w:r>
      <w:r>
        <w:t xml:space="preserve"> à «sculpter sa propre statue</w:t>
      </w:r>
      <w:r w:rsidRPr="00FE6D29">
        <w:t>. Condorcet spécule quant à l'application envisageable des sciences médicales à l'extension illimitée de la durée de vie humaine.</w:t>
      </w:r>
    </w:p>
    <w:p w:rsidR="00FE6D29" w:rsidRDefault="00FE6D29" w:rsidP="00FE6D29">
      <w:pPr>
        <w:pStyle w:val="Paragraphedeliste"/>
        <w:numPr>
          <w:ilvl w:val="0"/>
          <w:numId w:val="7"/>
        </w:numPr>
        <w:jc w:val="both"/>
      </w:pPr>
      <w:r w:rsidRPr="00FE6D29">
        <w:t xml:space="preserve">Charles Darwin </w:t>
      </w:r>
      <w:r w:rsidR="00217319">
        <w:t>=</w:t>
      </w:r>
      <w:r w:rsidRPr="00FE6D29">
        <w:t xml:space="preserve"> probable que l'humanité telle que nous la connaissons n'en soit pas au stade final de son évolution mais plutôt à une phase proche de son commencement</w:t>
      </w:r>
    </w:p>
    <w:p w:rsidR="00E91DEE" w:rsidRDefault="00E91DEE" w:rsidP="00E91DEE">
      <w:pPr>
        <w:jc w:val="both"/>
      </w:pPr>
      <w:r>
        <w:rPr>
          <w:b/>
        </w:rPr>
        <w:t>Quelques concepts en lien :</w:t>
      </w:r>
    </w:p>
    <w:p w:rsidR="00E91DEE" w:rsidRDefault="00E91DEE" w:rsidP="00E91DEE">
      <w:pPr>
        <w:pStyle w:val="Paragraphedeliste"/>
        <w:numPr>
          <w:ilvl w:val="0"/>
          <w:numId w:val="8"/>
        </w:numPr>
        <w:jc w:val="both"/>
      </w:pPr>
      <w:r>
        <w:t xml:space="preserve">LA SINGULARITE TECHNOLOGIQUE. Inventée par John Von Neumann. Explication en 1965 d’Irving John Good : </w:t>
      </w:r>
      <w:r w:rsidRPr="00E91DEE">
        <w:rPr>
          <w:i/>
        </w:rPr>
        <w:t>Mettons qu’une machine supra-intelligente soit une machine capable dans tous les domaines d’activités intellectuelles de grandement surpasser un humain, aussi brillant soit-il. Comme la conception de telles machines est l’une de ces activités intellectuelles, une machine supra-intelligente pourrait concevoir des machines encore meilleures ; il y aurait alors sans conteste une « explosion d’intelligence », et l’intelligence humaine serait très vite dépassée. Ainsi, l’invention de la première machine supra-intelligente est la dernière invention que l’Homme ait besoin de réaliser</w:t>
      </w:r>
      <w:r w:rsidRPr="00E91DEE">
        <w:t>. </w:t>
      </w:r>
    </w:p>
    <w:p w:rsidR="005D07A5" w:rsidRDefault="005D07A5" w:rsidP="00E91DEE">
      <w:pPr>
        <w:pStyle w:val="Paragraphedeliste"/>
        <w:numPr>
          <w:ilvl w:val="0"/>
          <w:numId w:val="8"/>
        </w:numPr>
        <w:jc w:val="both"/>
      </w:pPr>
      <w:r>
        <w:t xml:space="preserve">L’EXTROPIANISME : </w:t>
      </w:r>
      <w:r w:rsidRPr="005D07A5">
        <w:t>L'</w:t>
      </w:r>
      <w:proofErr w:type="spellStart"/>
      <w:r w:rsidRPr="005D07A5">
        <w:t>extropianisme</w:t>
      </w:r>
      <w:proofErr w:type="spellEnd"/>
      <w:r w:rsidRPr="005D07A5">
        <w:t xml:space="preserve"> est une forme particulière de pensée </w:t>
      </w:r>
      <w:proofErr w:type="spellStart"/>
      <w:r w:rsidRPr="005D07A5">
        <w:t>transhumaniste</w:t>
      </w:r>
      <w:proofErr w:type="spellEnd"/>
      <w:r w:rsidRPr="005D07A5">
        <w:t>. Il se définit comme la philosophie de l'</w:t>
      </w:r>
      <w:proofErr w:type="spellStart"/>
      <w:r w:rsidRPr="005D07A5">
        <w:t>extropie</w:t>
      </w:r>
      <w:proofErr w:type="spellEnd"/>
      <w:r w:rsidRPr="005D07A5">
        <w:t xml:space="preserve"> laquelle est l'inverse de l'entropie (degré de désorganisation d'un système). L'</w:t>
      </w:r>
      <w:proofErr w:type="spellStart"/>
      <w:r w:rsidRPr="005D07A5">
        <w:t>extropianisme</w:t>
      </w:r>
      <w:proofErr w:type="spellEnd"/>
      <w:r w:rsidRPr="005D07A5">
        <w:t xml:space="preserve"> est donc la foi sur une organisation croissante des systèmes par la science et les techniques, fondée sur un progrès supposé illimité des celles-c</w:t>
      </w:r>
      <w:r>
        <w:t>i. Défini par Max More en 1999. (</w:t>
      </w:r>
      <w:hyperlink r:id="rId6" w:history="1">
        <w:r w:rsidRPr="00845C74">
          <w:rPr>
            <w:rStyle w:val="Lienhypertexte"/>
          </w:rPr>
          <w:t>http://www.angelfire.com/biz/martram/extropien_ca_tc.pdf</w:t>
        </w:r>
      </w:hyperlink>
      <w:r>
        <w:t xml:space="preserve"> </w:t>
      </w:r>
    </w:p>
    <w:p w:rsidR="005D07A5" w:rsidRPr="004C54AD" w:rsidRDefault="005D07A5" w:rsidP="00E91DEE">
      <w:pPr>
        <w:pStyle w:val="Paragraphedeliste"/>
        <w:numPr>
          <w:ilvl w:val="0"/>
          <w:numId w:val="8"/>
        </w:numPr>
        <w:jc w:val="both"/>
      </w:pPr>
      <w:r>
        <w:t xml:space="preserve">EXTROPIE - </w:t>
      </w:r>
      <w:proofErr w:type="gramStart"/>
      <w:r>
        <w:t>L' ampleur</w:t>
      </w:r>
      <w:proofErr w:type="gramEnd"/>
      <w:r>
        <w:t xml:space="preserve"> de l' intelligen</w:t>
      </w:r>
      <w:r w:rsidRPr="005D07A5">
        <w:t xml:space="preserve">ce </w:t>
      </w:r>
      <w:r>
        <w:t>d' u n system e, de son in form</w:t>
      </w:r>
      <w:r w:rsidRPr="005D07A5">
        <w:t>ation , de son ordre, de sa vitalité, et de sa capacité à s' améliorer.</w:t>
      </w:r>
    </w:p>
    <w:p w:rsidR="004C54AD" w:rsidRDefault="004C54AD" w:rsidP="004C54AD">
      <w:pPr>
        <w:jc w:val="both"/>
        <w:rPr>
          <w:b/>
        </w:rPr>
      </w:pPr>
      <w:r>
        <w:rPr>
          <w:b/>
        </w:rPr>
        <w:t>Questionnements :</w:t>
      </w:r>
    </w:p>
    <w:p w:rsidR="004C54AD" w:rsidRPr="004C54AD" w:rsidRDefault="004C54AD" w:rsidP="004C54AD">
      <w:pPr>
        <w:pStyle w:val="Paragraphedeliste"/>
        <w:numPr>
          <w:ilvl w:val="0"/>
          <w:numId w:val="9"/>
        </w:numPr>
        <w:jc w:val="both"/>
        <w:rPr>
          <w:b/>
        </w:rPr>
      </w:pPr>
      <w:r>
        <w:t>L’humain est-il le propre de l’humanité ?</w:t>
      </w:r>
    </w:p>
    <w:p w:rsidR="004C54AD" w:rsidRPr="00F3262C" w:rsidRDefault="004C54AD" w:rsidP="004C54AD">
      <w:pPr>
        <w:pStyle w:val="Paragraphedeliste"/>
        <w:numPr>
          <w:ilvl w:val="0"/>
          <w:numId w:val="9"/>
        </w:numPr>
        <w:jc w:val="both"/>
        <w:rPr>
          <w:b/>
        </w:rPr>
      </w:pPr>
      <w:r>
        <w:t xml:space="preserve">Nick </w:t>
      </w:r>
      <w:proofErr w:type="spellStart"/>
      <w:r>
        <w:t>Bostrom</w:t>
      </w:r>
      <w:proofErr w:type="spellEnd"/>
      <w:r>
        <w:t> : questionne l’assertion qui veut que la condition humaine soit une constante de base, car est soumise à amélioration. Pour lui modifications de manière de vivre ET des gens par inventions comme langage, écriture, imprimerie, industrialisation, médecine moderne, ordinateurs.</w:t>
      </w:r>
    </w:p>
    <w:p w:rsidR="00F3262C" w:rsidRPr="0086029F" w:rsidRDefault="00F3262C" w:rsidP="004C54AD">
      <w:pPr>
        <w:pStyle w:val="Paragraphedeliste"/>
        <w:numPr>
          <w:ilvl w:val="0"/>
          <w:numId w:val="9"/>
        </w:numPr>
        <w:jc w:val="both"/>
        <w:rPr>
          <w:b/>
        </w:rPr>
      </w:pPr>
      <w:r>
        <w:t>Quelles limites ? On accepte antidépresseurs mais accepterait-on aussi des médicaments de la personnalité, pour surmonter la timidité, augmenter la créativité, vaincre la jalousie ?</w:t>
      </w:r>
      <w:r w:rsidR="0086029F">
        <w:t xml:space="preserve"> </w:t>
      </w:r>
    </w:p>
    <w:p w:rsidR="0086029F" w:rsidRPr="0086029F" w:rsidRDefault="0086029F" w:rsidP="004C54AD">
      <w:pPr>
        <w:pStyle w:val="Paragraphedeliste"/>
        <w:numPr>
          <w:ilvl w:val="0"/>
          <w:numId w:val="9"/>
        </w:numPr>
        <w:jc w:val="both"/>
        <w:rPr>
          <w:b/>
        </w:rPr>
      </w:pPr>
      <w:r>
        <w:t>Téléchargement de la conscience dans la réalité virtuelle ?</w:t>
      </w:r>
    </w:p>
    <w:p w:rsidR="0086029F" w:rsidRPr="004C54AD" w:rsidRDefault="0086029F" w:rsidP="004C54AD">
      <w:pPr>
        <w:pStyle w:val="Paragraphedeliste"/>
        <w:numPr>
          <w:ilvl w:val="0"/>
          <w:numId w:val="9"/>
        </w:numPr>
        <w:jc w:val="both"/>
        <w:rPr>
          <w:b/>
        </w:rPr>
      </w:pPr>
      <w:r>
        <w:t>Vieillissement ? Cryogénisation ?</w:t>
      </w:r>
    </w:p>
    <w:p w:rsidR="00730203" w:rsidRPr="00730203" w:rsidRDefault="00730203" w:rsidP="00C94AC6">
      <w:pPr>
        <w:jc w:val="both"/>
        <w:rPr>
          <w:b/>
          <w:u w:val="single"/>
        </w:rPr>
      </w:pPr>
      <w:r w:rsidRPr="00730203">
        <w:rPr>
          <w:b/>
          <w:u w:val="single"/>
        </w:rPr>
        <w:lastRenderedPageBreak/>
        <w:t xml:space="preserve">Débat : le </w:t>
      </w:r>
      <w:proofErr w:type="spellStart"/>
      <w:r w:rsidRPr="00730203">
        <w:rPr>
          <w:b/>
          <w:u w:val="single"/>
        </w:rPr>
        <w:t>transhumanisme</w:t>
      </w:r>
      <w:proofErr w:type="spellEnd"/>
      <w:r w:rsidRPr="00730203">
        <w:rPr>
          <w:b/>
          <w:u w:val="single"/>
        </w:rPr>
        <w:t xml:space="preserve"> est-il souhaitable ou non ? =&gt; Séparer la classe en deux</w:t>
      </w:r>
    </w:p>
    <w:p w:rsidR="00730203" w:rsidRDefault="007B3317" w:rsidP="00C94AC6">
      <w:pPr>
        <w:jc w:val="both"/>
      </w:pPr>
      <w:hyperlink r:id="rId7" w:history="1">
        <w:r w:rsidR="00730203" w:rsidRPr="005F3F57">
          <w:rPr>
            <w:rStyle w:val="Lienhypertexte"/>
          </w:rPr>
          <w:t>https://www.youtube.com/watch?v=r9dhVkbwLig</w:t>
        </w:r>
      </w:hyperlink>
      <w:r w:rsidR="00730203">
        <w:t xml:space="preserve"> POUR</w:t>
      </w:r>
      <w:r w:rsidR="00F26D16">
        <w:t xml:space="preserve"> 3 :14</w:t>
      </w:r>
    </w:p>
    <w:p w:rsidR="00730203" w:rsidRPr="00730203" w:rsidRDefault="007B3317" w:rsidP="00C94AC6">
      <w:pPr>
        <w:jc w:val="both"/>
        <w:rPr>
          <w:u w:val="single"/>
        </w:rPr>
      </w:pPr>
      <w:hyperlink r:id="rId8" w:history="1">
        <w:r w:rsidR="00730203" w:rsidRPr="00730203">
          <w:rPr>
            <w:rStyle w:val="Lienhypertexte"/>
          </w:rPr>
          <w:t>https://www.youtube.com/watch?v=1m2nXdYnGWE</w:t>
        </w:r>
      </w:hyperlink>
      <w:r w:rsidR="00730203">
        <w:t xml:space="preserve"> CONTRE</w:t>
      </w:r>
      <w:r w:rsidR="00F26D16">
        <w:t xml:space="preserve"> 11 minutes</w:t>
      </w:r>
    </w:p>
    <w:p w:rsidR="00730203" w:rsidRDefault="00F26D16" w:rsidP="00F26D16">
      <w:pPr>
        <w:jc w:val="both"/>
        <w:rPr>
          <w:i/>
        </w:rPr>
      </w:pPr>
      <w:r>
        <w:rPr>
          <w:u w:val="single"/>
        </w:rPr>
        <w:t xml:space="preserve">Questions : </w:t>
      </w:r>
      <w:r w:rsidR="00730203" w:rsidRPr="00730203">
        <w:rPr>
          <w:i/>
        </w:rPr>
        <w:t xml:space="preserve">Qui sont les </w:t>
      </w:r>
      <w:proofErr w:type="spellStart"/>
      <w:r w:rsidR="00730203" w:rsidRPr="00730203">
        <w:rPr>
          <w:i/>
        </w:rPr>
        <w:t>transhumanistes</w:t>
      </w:r>
      <w:proofErr w:type="spellEnd"/>
      <w:r w:rsidR="00730203" w:rsidRPr="00730203">
        <w:rPr>
          <w:i/>
        </w:rPr>
        <w:t> ?</w:t>
      </w:r>
      <w:r w:rsidR="00C94AC6">
        <w:rPr>
          <w:i/>
        </w:rPr>
        <w:t xml:space="preserve"> </w:t>
      </w:r>
      <w:r w:rsidR="00730203" w:rsidRPr="00730203">
        <w:rPr>
          <w:i/>
        </w:rPr>
        <w:t xml:space="preserve">Qu’est-ce que le </w:t>
      </w:r>
      <w:proofErr w:type="spellStart"/>
      <w:r w:rsidR="00730203" w:rsidRPr="00730203">
        <w:rPr>
          <w:i/>
        </w:rPr>
        <w:t>transhumanisme</w:t>
      </w:r>
      <w:proofErr w:type="spellEnd"/>
      <w:r w:rsidR="00730203" w:rsidRPr="00730203">
        <w:rPr>
          <w:i/>
        </w:rPr>
        <w:t xml:space="preserve"> ? Que lui reproche Jacques </w:t>
      </w:r>
      <w:proofErr w:type="spellStart"/>
      <w:r w:rsidR="00730203" w:rsidRPr="00730203">
        <w:rPr>
          <w:i/>
        </w:rPr>
        <w:t>Testart</w:t>
      </w:r>
      <w:proofErr w:type="spellEnd"/>
      <w:r w:rsidR="00730203" w:rsidRPr="00730203">
        <w:rPr>
          <w:i/>
        </w:rPr>
        <w:t> ?</w:t>
      </w:r>
      <w:r>
        <w:rPr>
          <w:i/>
        </w:rPr>
        <w:t xml:space="preserve"> </w:t>
      </w:r>
      <w:r w:rsidR="00730203" w:rsidRPr="00730203">
        <w:rPr>
          <w:i/>
        </w:rPr>
        <w:t>Quels sont les enjeux commerciaux ?</w:t>
      </w:r>
      <w:r>
        <w:rPr>
          <w:i/>
        </w:rPr>
        <w:t xml:space="preserve"> </w:t>
      </w:r>
      <w:r w:rsidR="00730203" w:rsidRPr="00730203">
        <w:rPr>
          <w:i/>
        </w:rPr>
        <w:t xml:space="preserve">Quels sont les risques présentés par le </w:t>
      </w:r>
      <w:proofErr w:type="spellStart"/>
      <w:r w:rsidR="00730203" w:rsidRPr="00730203">
        <w:rPr>
          <w:i/>
        </w:rPr>
        <w:t>transhumanisme</w:t>
      </w:r>
      <w:proofErr w:type="spellEnd"/>
      <w:r w:rsidR="00730203" w:rsidRPr="00730203">
        <w:rPr>
          <w:i/>
        </w:rPr>
        <w:t> ?</w:t>
      </w:r>
      <w:r w:rsidR="00730203" w:rsidRPr="00730203">
        <w:t xml:space="preserve"> Accroissement des inégalités.</w:t>
      </w:r>
      <w:r>
        <w:t xml:space="preserve"> </w:t>
      </w:r>
      <w:r w:rsidR="00730203" w:rsidRPr="00730203">
        <w:rPr>
          <w:i/>
        </w:rPr>
        <w:t>Pensez-vous que le téléphone portable puisse être considéré comme une prothèse de notre personne ?</w:t>
      </w:r>
    </w:p>
    <w:p w:rsidR="00730203" w:rsidRDefault="00E32492" w:rsidP="003308ED">
      <w:pPr>
        <w:rPr>
          <w:u w:val="single"/>
        </w:rPr>
      </w:pPr>
      <w:r>
        <w:rPr>
          <w:u w:val="single"/>
        </w:rPr>
        <w:t>Réflexion sur les thèmes qui intéressent</w:t>
      </w:r>
      <w:r>
        <w:t xml:space="preserve"> =&gt; Inscription à un thème + </w:t>
      </w:r>
      <w:r>
        <w:rPr>
          <w:u w:val="single"/>
        </w:rPr>
        <w:t>réflexion sur les projets</w:t>
      </w:r>
    </w:p>
    <w:p w:rsidR="00880887" w:rsidRDefault="00880887" w:rsidP="003308ED">
      <w:pPr>
        <w:rPr>
          <w:u w:val="single"/>
        </w:rPr>
      </w:pPr>
      <w:r>
        <w:rPr>
          <w:u w:val="single"/>
        </w:rPr>
        <w:t>Retour au début : qu’est-ce que l’humain ?</w:t>
      </w:r>
    </w:p>
    <w:p w:rsidR="00730203" w:rsidRPr="00730203" w:rsidRDefault="00730203" w:rsidP="00730203">
      <w:r>
        <w:rPr>
          <w:u w:val="single"/>
        </w:rPr>
        <w:t>Devoirs</w:t>
      </w:r>
      <w:r>
        <w:t xml:space="preserve"> : </w:t>
      </w:r>
      <w:hyperlink r:id="rId9" w:history="1">
        <w:r w:rsidRPr="00730203">
          <w:rPr>
            <w:rStyle w:val="Lienhypertexte"/>
          </w:rPr>
          <w:t>https://www.youtube.com/playlist?list=PLtzmb84AoqRTl0m1b82gVLcGU38miqdrC</w:t>
        </w:r>
      </w:hyperlink>
    </w:p>
    <w:p w:rsidR="00730203" w:rsidRDefault="00730203" w:rsidP="00730203">
      <w:r w:rsidRPr="00730203">
        <w:t xml:space="preserve">Science4all : l’intelligence artificielle et le machine </w:t>
      </w:r>
      <w:proofErr w:type="spellStart"/>
      <w:r w:rsidRPr="00730203">
        <w:t>learning</w:t>
      </w:r>
      <w:proofErr w:type="spellEnd"/>
      <w:r w:rsidRPr="00730203">
        <w:t xml:space="preserve">. Ecoute + faire un exposé sur une des vidéos proposées </w:t>
      </w:r>
    </w:p>
    <w:p w:rsidR="00C10599" w:rsidRDefault="00C10599" w:rsidP="00730203">
      <w:pPr>
        <w:rPr>
          <w:i/>
        </w:rPr>
      </w:pPr>
      <w:r>
        <w:t xml:space="preserve">Questions pour lancer réflexion : </w:t>
      </w:r>
      <w:r w:rsidRPr="003F2C59">
        <w:rPr>
          <w:i/>
        </w:rPr>
        <w:t>Quels sont les domaines pour lesquels vous pensez que les machines peuvent surpasser l’humain ? Quels sont les domaines pour lesquels vous pensez que les machines ne pourront jamais égaler l’humain ?</w:t>
      </w:r>
    </w:p>
    <w:p w:rsidR="005D07A5" w:rsidRDefault="005D07A5" w:rsidP="00730203">
      <w:pPr>
        <w:rPr>
          <w:i/>
        </w:rPr>
      </w:pPr>
    </w:p>
    <w:p w:rsidR="005D07A5" w:rsidRPr="005D07A5" w:rsidRDefault="005D07A5" w:rsidP="00730203">
      <w:r>
        <w:t xml:space="preserve">Le Monde diplomatique : </w:t>
      </w:r>
      <w:hyperlink r:id="rId10" w:history="1">
        <w:r w:rsidRPr="00845C74">
          <w:rPr>
            <w:rStyle w:val="Lienhypertexte"/>
          </w:rPr>
          <w:t>https://www.monde-diplomatique.fr/2018/08/PERRAGIN/58988</w:t>
        </w:r>
      </w:hyperlink>
      <w:r>
        <w:t xml:space="preserve"> </w:t>
      </w:r>
    </w:p>
    <w:sectPr w:rsidR="005D07A5" w:rsidRPr="005D07A5" w:rsidSect="00982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906"/>
    <w:multiLevelType w:val="hybridMultilevel"/>
    <w:tmpl w:val="54B414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475568"/>
    <w:multiLevelType w:val="hybridMultilevel"/>
    <w:tmpl w:val="807C9D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B8435C"/>
    <w:multiLevelType w:val="multilevel"/>
    <w:tmpl w:val="C6702F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EC15640"/>
    <w:multiLevelType w:val="hybridMultilevel"/>
    <w:tmpl w:val="3F8C61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B83D05"/>
    <w:multiLevelType w:val="hybridMultilevel"/>
    <w:tmpl w:val="5E30AF78"/>
    <w:lvl w:ilvl="0" w:tplc="0C0A0005">
      <w:start w:val="1"/>
      <w:numFmt w:val="bullet"/>
      <w:lvlText w:val=""/>
      <w:lvlJc w:val="left"/>
      <w:pPr>
        <w:ind w:left="3585" w:hanging="360"/>
      </w:pPr>
      <w:rPr>
        <w:rFonts w:ascii="Wingdings" w:hAnsi="Wingdings"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5">
    <w:nsid w:val="61BC34E7"/>
    <w:multiLevelType w:val="hybridMultilevel"/>
    <w:tmpl w:val="E2E4EC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F387FAD"/>
    <w:multiLevelType w:val="hybridMultilevel"/>
    <w:tmpl w:val="B822A6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C24C30"/>
    <w:multiLevelType w:val="hybridMultilevel"/>
    <w:tmpl w:val="95184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0D1BAE"/>
    <w:multiLevelType w:val="hybridMultilevel"/>
    <w:tmpl w:val="3E98CCF8"/>
    <w:lvl w:ilvl="0" w:tplc="0C0A0005">
      <w:start w:val="1"/>
      <w:numFmt w:val="bullet"/>
      <w:lvlText w:val=""/>
      <w:lvlJc w:val="left"/>
      <w:pPr>
        <w:ind w:left="3585" w:hanging="360"/>
      </w:pPr>
      <w:rPr>
        <w:rFonts w:ascii="Wingdings" w:hAnsi="Wingdings"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7"/>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2B785E"/>
    <w:rsid w:val="00002E9F"/>
    <w:rsid w:val="00011592"/>
    <w:rsid w:val="001766F9"/>
    <w:rsid w:val="001F66FD"/>
    <w:rsid w:val="00217319"/>
    <w:rsid w:val="002B785E"/>
    <w:rsid w:val="002D2E8E"/>
    <w:rsid w:val="002E5A49"/>
    <w:rsid w:val="002F0ABB"/>
    <w:rsid w:val="003308ED"/>
    <w:rsid w:val="00352F4A"/>
    <w:rsid w:val="003D4801"/>
    <w:rsid w:val="003D58C6"/>
    <w:rsid w:val="003F2C59"/>
    <w:rsid w:val="004C54AD"/>
    <w:rsid w:val="0055268A"/>
    <w:rsid w:val="005D07A5"/>
    <w:rsid w:val="00642A45"/>
    <w:rsid w:val="00730203"/>
    <w:rsid w:val="007A7AD3"/>
    <w:rsid w:val="007B3317"/>
    <w:rsid w:val="007C65D2"/>
    <w:rsid w:val="00820F3A"/>
    <w:rsid w:val="0086029F"/>
    <w:rsid w:val="00880887"/>
    <w:rsid w:val="0098237F"/>
    <w:rsid w:val="009F3DBD"/>
    <w:rsid w:val="00A601D5"/>
    <w:rsid w:val="00B23E48"/>
    <w:rsid w:val="00B93799"/>
    <w:rsid w:val="00C10599"/>
    <w:rsid w:val="00C94AC6"/>
    <w:rsid w:val="00CF036A"/>
    <w:rsid w:val="00D06F89"/>
    <w:rsid w:val="00D945FB"/>
    <w:rsid w:val="00DD4941"/>
    <w:rsid w:val="00E32492"/>
    <w:rsid w:val="00E91DEE"/>
    <w:rsid w:val="00F0711E"/>
    <w:rsid w:val="00F26D16"/>
    <w:rsid w:val="00F3262C"/>
    <w:rsid w:val="00FE2765"/>
    <w:rsid w:val="00FE6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2B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E2765"/>
    <w:rPr>
      <w:color w:val="0000FF" w:themeColor="hyperlink"/>
      <w:u w:val="single"/>
    </w:rPr>
  </w:style>
  <w:style w:type="paragraph" w:styleId="Paragraphedeliste">
    <w:name w:val="List Paragraph"/>
    <w:basedOn w:val="Normal"/>
    <w:uiPriority w:val="34"/>
    <w:qFormat/>
    <w:rsid w:val="003308ED"/>
    <w:pPr>
      <w:ind w:left="720"/>
      <w:contextualSpacing/>
    </w:pPr>
  </w:style>
  <w:style w:type="character" w:styleId="Lienhypertextesuivivisit">
    <w:name w:val="FollowedHyperlink"/>
    <w:basedOn w:val="Policepardfaut"/>
    <w:uiPriority w:val="99"/>
    <w:semiHidden/>
    <w:unhideWhenUsed/>
    <w:rsid w:val="00C105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7596490">
      <w:bodyDiv w:val="1"/>
      <w:marLeft w:val="0"/>
      <w:marRight w:val="0"/>
      <w:marTop w:val="0"/>
      <w:marBottom w:val="0"/>
      <w:divBdr>
        <w:top w:val="none" w:sz="0" w:space="0" w:color="auto"/>
        <w:left w:val="none" w:sz="0" w:space="0" w:color="auto"/>
        <w:bottom w:val="none" w:sz="0" w:space="0" w:color="auto"/>
        <w:right w:val="none" w:sz="0" w:space="0" w:color="auto"/>
      </w:divBdr>
      <w:divsChild>
        <w:div w:id="1160347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873">
      <w:bodyDiv w:val="1"/>
      <w:marLeft w:val="0"/>
      <w:marRight w:val="0"/>
      <w:marTop w:val="0"/>
      <w:marBottom w:val="0"/>
      <w:divBdr>
        <w:top w:val="none" w:sz="0" w:space="0" w:color="auto"/>
        <w:left w:val="none" w:sz="0" w:space="0" w:color="auto"/>
        <w:bottom w:val="none" w:sz="0" w:space="0" w:color="auto"/>
        <w:right w:val="none" w:sz="0" w:space="0" w:color="auto"/>
      </w:divBdr>
    </w:div>
    <w:div w:id="1793010192">
      <w:bodyDiv w:val="1"/>
      <w:marLeft w:val="0"/>
      <w:marRight w:val="0"/>
      <w:marTop w:val="0"/>
      <w:marBottom w:val="0"/>
      <w:divBdr>
        <w:top w:val="none" w:sz="0" w:space="0" w:color="auto"/>
        <w:left w:val="none" w:sz="0" w:space="0" w:color="auto"/>
        <w:bottom w:val="none" w:sz="0" w:space="0" w:color="auto"/>
        <w:right w:val="none" w:sz="0" w:space="0" w:color="auto"/>
      </w:divBdr>
    </w:div>
    <w:div w:id="2025396318">
      <w:bodyDiv w:val="1"/>
      <w:marLeft w:val="0"/>
      <w:marRight w:val="0"/>
      <w:marTop w:val="0"/>
      <w:marBottom w:val="0"/>
      <w:divBdr>
        <w:top w:val="none" w:sz="0" w:space="0" w:color="auto"/>
        <w:left w:val="none" w:sz="0" w:space="0" w:color="auto"/>
        <w:bottom w:val="none" w:sz="0" w:space="0" w:color="auto"/>
        <w:right w:val="none" w:sz="0" w:space="0" w:color="auto"/>
      </w:divBdr>
      <w:divsChild>
        <w:div w:id="139034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9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m2nXdYnGWE" TargetMode="External"/><Relationship Id="rId3" Type="http://schemas.openxmlformats.org/officeDocument/2006/relationships/settings" Target="settings.xml"/><Relationship Id="rId7" Type="http://schemas.openxmlformats.org/officeDocument/2006/relationships/hyperlink" Target="https://www.youtube.com/watch?v=r9dhVkbwLi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gelfire.com/biz/martram/extropien_ca_tc.pdf" TargetMode="External"/><Relationship Id="rId11" Type="http://schemas.openxmlformats.org/officeDocument/2006/relationships/fontTable" Target="fontTable.xml"/><Relationship Id="rId5" Type="http://schemas.openxmlformats.org/officeDocument/2006/relationships/hyperlink" Target="http://www.histophilo.com/transhumanisme.php" TargetMode="External"/><Relationship Id="rId10" Type="http://schemas.openxmlformats.org/officeDocument/2006/relationships/hyperlink" Target="https://www.monde-diplomatique.fr/2018/08/PERRAGIN/58988" TargetMode="External"/><Relationship Id="rId4" Type="http://schemas.openxmlformats.org/officeDocument/2006/relationships/webSettings" Target="webSettings.xml"/><Relationship Id="rId9" Type="http://schemas.openxmlformats.org/officeDocument/2006/relationships/hyperlink" Target="https://www.youtube.com/playlist?list=PLtzmb84AoqRTl0m1b82gVLcGU38miqdr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1221</Words>
  <Characters>6718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2019-02-15T11:17:00Z</dcterms:created>
  <dcterms:modified xsi:type="dcterms:W3CDTF">2019-02-15T11:19:00Z</dcterms:modified>
</cp:coreProperties>
</file>