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AB" w:rsidRDefault="008F3FAB" w:rsidP="008F3FAB">
      <w:pPr>
        <w:pStyle w:val="berschrift1"/>
      </w:pPr>
      <w:r>
        <w:t>Literatur zum Seminar Wortbildung des Deutschen</w:t>
      </w:r>
    </w:p>
    <w:p w:rsidR="008F3FAB" w:rsidRDefault="008F3FAB" w:rsidP="008F3FAB">
      <w:pPr>
        <w:ind w:left="360"/>
      </w:pPr>
    </w:p>
    <w:p w:rsidR="00000000" w:rsidRPr="008F3FAB" w:rsidRDefault="00502209" w:rsidP="008F3FAB">
      <w:pPr>
        <w:ind w:left="360"/>
      </w:pPr>
      <w:r w:rsidRPr="008F3FAB">
        <w:t xml:space="preserve">Barz, Irmhild, Marianne Schröder, Karin Hämmer, Hannelore </w:t>
      </w:r>
      <w:proofErr w:type="spellStart"/>
      <w:r w:rsidRPr="008F3FAB">
        <w:t>Poethe</w:t>
      </w:r>
      <w:proofErr w:type="spellEnd"/>
      <w:r w:rsidRPr="008F3FAB">
        <w:t>, Wortbildung – praktisch und integrativ. Ein Arbeitsbuch. Frankfurt 2002.</w:t>
      </w:r>
    </w:p>
    <w:p w:rsidR="00000000" w:rsidRPr="008F3FAB" w:rsidRDefault="00502209" w:rsidP="008F3FAB">
      <w:pPr>
        <w:ind w:left="360"/>
      </w:pPr>
      <w:proofErr w:type="spellStart"/>
      <w:r w:rsidRPr="008F3FAB">
        <w:t>Besch</w:t>
      </w:r>
      <w:proofErr w:type="spellEnd"/>
      <w:r w:rsidRPr="008F3FAB">
        <w:t xml:space="preserve">, Werner / Anne Betten / Oskar Reichmann / Stefan Sonderegger (Hrsg.): </w:t>
      </w:r>
      <w:r w:rsidRPr="008F3FAB">
        <w:t>Sprachgeschichte. Ein Handbuch zur Geschichte der deutschen Sprache und ihrer Erforschung. 2. Auflage. 4 Teilbände. Berlin / New York 1998; 2000; 2003. (Handbücher zur Sprach- und Kommunikationswissenschaft 2,1; 2,2; 2,3; 2,4).</w:t>
      </w:r>
    </w:p>
    <w:p w:rsidR="00000000" w:rsidRPr="008F3FAB" w:rsidRDefault="00502209" w:rsidP="008F3FAB">
      <w:pPr>
        <w:ind w:left="360"/>
      </w:pPr>
      <w:proofErr w:type="spellStart"/>
      <w:r w:rsidRPr="008F3FAB">
        <w:t>Coseriu</w:t>
      </w:r>
      <w:proofErr w:type="spellEnd"/>
      <w:r w:rsidRPr="008F3FAB">
        <w:t>, Eugenio, Synchroni</w:t>
      </w:r>
      <w:r w:rsidRPr="008F3FAB">
        <w:t>e, Diachronie und Geschichte. Das Problem des Sprachwandels. (Übersetzt von H. Sohre) München 1974.</w:t>
      </w:r>
    </w:p>
    <w:p w:rsidR="00000000" w:rsidRPr="008F3FAB" w:rsidRDefault="00502209" w:rsidP="008F3FAB">
      <w:pPr>
        <w:ind w:left="360"/>
      </w:pPr>
      <w:r w:rsidRPr="008F3FAB">
        <w:t>Eichinger, Ludwig, Deutsche Wortbildung, Eine Einführung. Tübingen 2000.</w:t>
      </w:r>
    </w:p>
    <w:p w:rsidR="00000000" w:rsidRPr="008F3FAB" w:rsidRDefault="00502209" w:rsidP="008F3FAB">
      <w:pPr>
        <w:ind w:left="360"/>
      </w:pPr>
      <w:r w:rsidRPr="008F3FAB">
        <w:t>Erben, Johannes, Einführung in die deutsche Wortbildungslehre. 3. Aufl. Berlin 19</w:t>
      </w:r>
      <w:r w:rsidRPr="008F3FAB">
        <w:t>93.</w:t>
      </w:r>
    </w:p>
    <w:p w:rsidR="00000000" w:rsidRPr="008F3FAB" w:rsidRDefault="00502209" w:rsidP="008F3FAB">
      <w:pPr>
        <w:ind w:left="360"/>
      </w:pPr>
      <w:r w:rsidRPr="008F3FAB">
        <w:t xml:space="preserve">Fleischer, Wolfgang / Irmhild Barz, Wortbildung der deutschen Gegenwartssprache. 2., </w:t>
      </w:r>
      <w:proofErr w:type="spellStart"/>
      <w:r w:rsidRPr="008F3FAB">
        <w:t>durchges</w:t>
      </w:r>
      <w:proofErr w:type="spellEnd"/>
      <w:r w:rsidRPr="008F3FAB">
        <w:t xml:space="preserve">. u. </w:t>
      </w:r>
      <w:proofErr w:type="spellStart"/>
      <w:r w:rsidRPr="008F3FAB">
        <w:t>erg</w:t>
      </w:r>
      <w:proofErr w:type="spellEnd"/>
      <w:r w:rsidRPr="008F3FAB">
        <w:t>. Aufl. Tübingen 1995.</w:t>
      </w:r>
    </w:p>
    <w:p w:rsidR="00000000" w:rsidRPr="008F3FAB" w:rsidRDefault="00502209" w:rsidP="008F3FAB">
      <w:pPr>
        <w:ind w:left="360"/>
      </w:pPr>
      <w:proofErr w:type="spellStart"/>
      <w:r w:rsidRPr="008F3FAB">
        <w:t>Henzen</w:t>
      </w:r>
      <w:proofErr w:type="spellEnd"/>
      <w:r w:rsidRPr="008F3FAB">
        <w:t xml:space="preserve">, Walter, Deutsche Wortbildung. 3., </w:t>
      </w:r>
      <w:proofErr w:type="spellStart"/>
      <w:r w:rsidRPr="008F3FAB">
        <w:t>durchges</w:t>
      </w:r>
      <w:proofErr w:type="spellEnd"/>
      <w:r w:rsidRPr="008F3FAB">
        <w:t xml:space="preserve">. und </w:t>
      </w:r>
      <w:proofErr w:type="spellStart"/>
      <w:r w:rsidRPr="008F3FAB">
        <w:t>erg</w:t>
      </w:r>
      <w:proofErr w:type="spellEnd"/>
      <w:r w:rsidRPr="008F3FAB">
        <w:t>. Auflage. Tübingen1965.</w:t>
      </w:r>
    </w:p>
    <w:p w:rsidR="00000000" w:rsidRPr="008F3FAB" w:rsidRDefault="00502209" w:rsidP="008F3FAB">
      <w:pPr>
        <w:ind w:left="360"/>
      </w:pPr>
      <w:r w:rsidRPr="008F3FAB">
        <w:t xml:space="preserve">Von </w:t>
      </w:r>
      <w:proofErr w:type="spellStart"/>
      <w:r w:rsidRPr="008F3FAB">
        <w:t>Polenz</w:t>
      </w:r>
      <w:proofErr w:type="spellEnd"/>
      <w:r w:rsidRPr="008F3FAB">
        <w:t xml:space="preserve">, Peter, Wortbildung. In: Hans </w:t>
      </w:r>
      <w:r w:rsidRPr="008F3FAB">
        <w:t>Peter Althaus, Helmut Henne /Herbert Ernst Wiegand. Lexikon der germanistischen Linguistik. 2. Aufl. 1980, 169-180.</w:t>
      </w:r>
    </w:p>
    <w:p w:rsidR="00000000" w:rsidRPr="008F3FAB" w:rsidRDefault="00502209" w:rsidP="008F3FAB">
      <w:pPr>
        <w:ind w:left="360"/>
      </w:pPr>
      <w:r w:rsidRPr="008F3FAB">
        <w:t xml:space="preserve">Solms, Hans-Joachim, Historische Wortbildung. In: </w:t>
      </w:r>
      <w:proofErr w:type="spellStart"/>
      <w:r w:rsidRPr="008F3FAB">
        <w:t>Besch</w:t>
      </w:r>
      <w:proofErr w:type="spellEnd"/>
      <w:r w:rsidRPr="008F3FAB">
        <w:t xml:space="preserve"> / Betten / Reichmann / Sonderegger 1, 1998, 596-610</w:t>
      </w:r>
      <w:r w:rsidRPr="008F3FAB">
        <w:t>.</w:t>
      </w:r>
    </w:p>
    <w:p w:rsidR="00827D61" w:rsidRDefault="00502209" w:rsidP="008F3FAB"/>
    <w:sectPr w:rsidR="00827D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66FBB"/>
    <w:multiLevelType w:val="hybridMultilevel"/>
    <w:tmpl w:val="51744D34"/>
    <w:lvl w:ilvl="0" w:tplc="4ECE9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601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64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AA9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3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905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288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4AD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EE2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AB"/>
    <w:rsid w:val="005440B1"/>
    <w:rsid w:val="008F30C7"/>
    <w:rsid w:val="008F3FAB"/>
    <w:rsid w:val="00D17FE9"/>
    <w:rsid w:val="00E6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7FE9"/>
  </w:style>
  <w:style w:type="paragraph" w:styleId="berschrift1">
    <w:name w:val="heading 1"/>
    <w:basedOn w:val="Standard"/>
    <w:next w:val="Standard"/>
    <w:link w:val="berschrift1Zchn"/>
    <w:uiPriority w:val="9"/>
    <w:qFormat/>
    <w:rsid w:val="00D17F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7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7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7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D17FE9"/>
    <w:rPr>
      <w:i/>
      <w:iCs/>
    </w:rPr>
  </w:style>
  <w:style w:type="paragraph" w:styleId="Listenabsatz">
    <w:name w:val="List Paragraph"/>
    <w:basedOn w:val="Standard"/>
    <w:uiPriority w:val="34"/>
    <w:qFormat/>
    <w:rsid w:val="00D17FE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D17FE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rsid w:val="00D17FE9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7FE9"/>
  </w:style>
  <w:style w:type="paragraph" w:styleId="berschrift1">
    <w:name w:val="heading 1"/>
    <w:basedOn w:val="Standard"/>
    <w:next w:val="Standard"/>
    <w:link w:val="berschrift1Zchn"/>
    <w:uiPriority w:val="9"/>
    <w:qFormat/>
    <w:rsid w:val="00D17F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7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7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7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D17FE9"/>
    <w:rPr>
      <w:i/>
      <w:iCs/>
    </w:rPr>
  </w:style>
  <w:style w:type="paragraph" w:styleId="Listenabsatz">
    <w:name w:val="List Paragraph"/>
    <w:basedOn w:val="Standard"/>
    <w:uiPriority w:val="34"/>
    <w:qFormat/>
    <w:rsid w:val="00D17FE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D17FE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rsid w:val="00D17FE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35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6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9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3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3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5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0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0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8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</dc:creator>
  <cp:keywords/>
  <dc:description/>
  <cp:lastModifiedBy/>
  <cp:revision>1</cp:revision>
  <dcterms:created xsi:type="dcterms:W3CDTF">2019-02-13T21:01:00Z</dcterms:created>
</cp:coreProperties>
</file>