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26" w:rsidRDefault="00FC5226" w:rsidP="00FC5226">
      <w:pPr>
        <w:spacing w:line="36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ZOP – seminář ZS 2018/2019</w:t>
      </w:r>
    </w:p>
    <w:p w:rsidR="00FC5226" w:rsidRDefault="00FC5226" w:rsidP="00FC522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29. 10. 2018</w:t>
      </w:r>
    </w:p>
    <w:p w:rsidR="00FC5226" w:rsidRDefault="00FC5226" w:rsidP="00FC522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Linda Komárková</w:t>
      </w:r>
    </w:p>
    <w:p w:rsidR="00FC5226" w:rsidRDefault="00FC5226" w:rsidP="00FC5226">
      <w:pPr>
        <w:spacing w:line="360" w:lineRule="auto"/>
        <w:rPr>
          <w:rFonts w:ascii="Times New Roman" w:hAnsi="Times New Roman"/>
        </w:rPr>
      </w:pPr>
    </w:p>
    <w:p w:rsidR="00FC5226" w:rsidRDefault="00FC5226" w:rsidP="00FC5226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Hana</w:t>
      </w:r>
    </w:p>
    <w:p w:rsidR="007F3084" w:rsidRDefault="007F3084" w:rsidP="00031ED4">
      <w:pPr>
        <w:spacing w:line="360" w:lineRule="auto"/>
        <w:jc w:val="both"/>
        <w:rPr>
          <w:rFonts w:ascii="Times New Roman" w:hAnsi="Times New Roman"/>
        </w:rPr>
      </w:pPr>
      <w:r w:rsidRPr="003C0998">
        <w:rPr>
          <w:rFonts w:ascii="Times New Roman" w:hAnsi="Times New Roman"/>
        </w:rPr>
        <w:t>Alen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Mornštajnová</w:t>
      </w:r>
      <w:proofErr w:type="spellEnd"/>
      <w:r>
        <w:rPr>
          <w:rFonts w:ascii="Times New Roman" w:hAnsi="Times New Roman"/>
        </w:rPr>
        <w:t xml:space="preserve"> se do povědomí čtenářů</w:t>
      </w:r>
      <w:r w:rsidRPr="003C0998">
        <w:rPr>
          <w:rFonts w:ascii="Times New Roman" w:hAnsi="Times New Roman"/>
        </w:rPr>
        <w:t xml:space="preserve"> dostala díky svému debutu Slepá mapa, který vyšel v jejich pad</w:t>
      </w:r>
      <w:r>
        <w:rPr>
          <w:rFonts w:ascii="Times New Roman" w:hAnsi="Times New Roman"/>
        </w:rPr>
        <w:t>esáti letech, a byl nominován</w:t>
      </w:r>
      <w:r w:rsidRPr="003C0998">
        <w:rPr>
          <w:rFonts w:ascii="Times New Roman" w:hAnsi="Times New Roman"/>
        </w:rPr>
        <w:t xml:space="preserve"> na cenu Česká kniha roku 2014. Rozvíjí </w:t>
      </w:r>
      <w:r>
        <w:rPr>
          <w:rFonts w:ascii="Times New Roman" w:hAnsi="Times New Roman"/>
        </w:rPr>
        <w:t xml:space="preserve">v něm </w:t>
      </w:r>
      <w:r w:rsidRPr="003C0998">
        <w:rPr>
          <w:rFonts w:ascii="Times New Roman" w:hAnsi="Times New Roman"/>
        </w:rPr>
        <w:t>příběh tří generací žen od první světové války až do současnosti</w:t>
      </w:r>
      <w:r>
        <w:rPr>
          <w:rFonts w:ascii="Times New Roman" w:hAnsi="Times New Roman"/>
        </w:rPr>
        <w:t>.</w:t>
      </w:r>
      <w:r w:rsidR="008F60C4">
        <w:rPr>
          <w:rFonts w:ascii="Times New Roman" w:hAnsi="Times New Roman"/>
        </w:rPr>
        <w:t xml:space="preserve"> </w:t>
      </w:r>
      <w:r w:rsidRPr="003C0998">
        <w:rPr>
          <w:rFonts w:ascii="Times New Roman" w:hAnsi="Times New Roman"/>
        </w:rPr>
        <w:t>Úspěch slavil i další román Hotýlek, který navazuje na první knihu. Líčí příběh potomka hrdinky Slepé mapy.</w:t>
      </w:r>
    </w:p>
    <w:p w:rsidR="007F3084" w:rsidRPr="003C0998" w:rsidRDefault="007F3084" w:rsidP="00031ED4">
      <w:pPr>
        <w:spacing w:line="360" w:lineRule="auto"/>
        <w:jc w:val="both"/>
        <w:rPr>
          <w:rFonts w:ascii="Times New Roman" w:hAnsi="Times New Roman"/>
        </w:rPr>
      </w:pPr>
      <w:r w:rsidRPr="003C0998">
        <w:rPr>
          <w:rFonts w:ascii="Times New Roman" w:hAnsi="Times New Roman"/>
        </w:rPr>
        <w:t>Zatí</w:t>
      </w:r>
      <w:r w:rsidR="008F60C4">
        <w:rPr>
          <w:rFonts w:ascii="Times New Roman" w:hAnsi="Times New Roman"/>
        </w:rPr>
        <w:t>m poslední autorčinou knihou je</w:t>
      </w:r>
      <w:r>
        <w:rPr>
          <w:rFonts w:ascii="Times New Roman" w:hAnsi="Times New Roman"/>
        </w:rPr>
        <w:t xml:space="preserve"> </w:t>
      </w:r>
      <w:r w:rsidRPr="003C0998">
        <w:rPr>
          <w:rFonts w:ascii="Times New Roman" w:hAnsi="Times New Roman"/>
        </w:rPr>
        <w:t>„Hana“, která vyšla na konci února 2017 a u čtenářů vyvolala mimořádný zájem, který si vyžádal i její dotisk. Za knihou stojí auto</w:t>
      </w:r>
      <w:r>
        <w:rPr>
          <w:rFonts w:ascii="Times New Roman" w:hAnsi="Times New Roman"/>
        </w:rPr>
        <w:t xml:space="preserve">rčina svědomitá příprava – pracovala </w:t>
      </w:r>
      <w:r w:rsidRPr="003C099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 několika prameny, studovala potřebnou </w:t>
      </w:r>
      <w:r w:rsidR="00FC5226">
        <w:rPr>
          <w:rFonts w:ascii="Times New Roman" w:hAnsi="Times New Roman"/>
        </w:rPr>
        <w:t>literaturu</w:t>
      </w:r>
      <w:r w:rsidRPr="003C0998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 xml:space="preserve">požádala pamětníky </w:t>
      </w:r>
      <w:r w:rsidR="006B5BE1">
        <w:rPr>
          <w:rFonts w:ascii="Times New Roman" w:hAnsi="Times New Roman"/>
        </w:rPr>
        <w:t xml:space="preserve">holocaustu a epidemie břišního tyfu, která vypukla v jejím rodném Valašském Meziříčí, </w:t>
      </w:r>
      <w:r>
        <w:rPr>
          <w:rFonts w:ascii="Times New Roman" w:hAnsi="Times New Roman"/>
        </w:rPr>
        <w:t xml:space="preserve">o poskytnutí rozhovoru. </w:t>
      </w:r>
      <w:r w:rsidRPr="003C0998">
        <w:rPr>
          <w:rFonts w:ascii="Times New Roman" w:hAnsi="Times New Roman"/>
        </w:rPr>
        <w:t>Neuplatnění všech získaných info</w:t>
      </w:r>
      <w:r>
        <w:rPr>
          <w:rFonts w:ascii="Times New Roman" w:hAnsi="Times New Roman"/>
        </w:rPr>
        <w:t xml:space="preserve">rmací a jejich selekce </w:t>
      </w:r>
      <w:r w:rsidRPr="003C0998">
        <w:rPr>
          <w:rFonts w:ascii="Times New Roman" w:hAnsi="Times New Roman"/>
        </w:rPr>
        <w:t>sv</w:t>
      </w:r>
      <w:r>
        <w:rPr>
          <w:rFonts w:ascii="Times New Roman" w:hAnsi="Times New Roman"/>
        </w:rPr>
        <w:t>ědčí o ukázněnosti autorky.</w:t>
      </w:r>
      <w:r w:rsidRPr="003C0998">
        <w:rPr>
          <w:rFonts w:ascii="Times New Roman" w:hAnsi="Times New Roman"/>
        </w:rPr>
        <w:t xml:space="preserve"> </w:t>
      </w:r>
    </w:p>
    <w:p w:rsidR="007F3084" w:rsidRPr="002A15CF" w:rsidRDefault="006B5BE1" w:rsidP="00031ED4">
      <w:pPr>
        <w:pStyle w:val="normlntext"/>
        <w:spacing w:after="0"/>
      </w:pPr>
      <w:r>
        <w:t>Díky víc</w:t>
      </w:r>
      <w:r w:rsidR="007F3084" w:rsidRPr="002A15CF">
        <w:t>egeneračnímu záběru vzniká jakási kronika, ve které můžeme pozorovat pomyslnou linii</w:t>
      </w:r>
      <w:r>
        <w:t xml:space="preserve"> jednoho</w:t>
      </w:r>
      <w:r w:rsidR="007F3084" w:rsidRPr="002A15CF">
        <w:t xml:space="preserve"> rodu a posuzovat, jak jsou si hrdinky (ne)podobné. Ocitáme se v období od poloviny třicátých až </w:t>
      </w:r>
      <w:r w:rsidR="007F3084">
        <w:t xml:space="preserve">do </w:t>
      </w:r>
      <w:r w:rsidR="007F3084" w:rsidRPr="002A15CF">
        <w:t>šedesátých let. Autorka</w:t>
      </w:r>
      <w:r w:rsidR="007F3084">
        <w:t xml:space="preserve"> tak</w:t>
      </w:r>
      <w:r w:rsidR="007F3084" w:rsidRPr="002A15CF">
        <w:t xml:space="preserve"> př</w:t>
      </w:r>
      <w:r w:rsidR="007F3084">
        <w:t>echází</w:t>
      </w:r>
      <w:r w:rsidR="007F3084" w:rsidRPr="002A15CF">
        <w:t xml:space="preserve"> z období před </w:t>
      </w:r>
      <w:r w:rsidR="007F3084">
        <w:t xml:space="preserve">a </w:t>
      </w:r>
      <w:r w:rsidR="007F3084" w:rsidRPr="002A15CF">
        <w:t xml:space="preserve">během druhé světové války k období </w:t>
      </w:r>
      <w:r w:rsidR="007F3084">
        <w:t>socialismu a</w:t>
      </w:r>
      <w:r w:rsidR="007F3084" w:rsidRPr="002A15CF">
        <w:t xml:space="preserve"> rozehrává drama, které je zakotveno ve Valašském Meziříčí, ale přesto prostupuje celou okupovanou Evropou, zvláště středoevropským prostorem. Maloměsto vyobrazuje tak výstižně, jako to například dokázal Karel Poláček.</w:t>
      </w:r>
    </w:p>
    <w:p w:rsidR="00D41F2D" w:rsidRPr="002A15CF" w:rsidRDefault="008F60C4" w:rsidP="00031ED4">
      <w:pPr>
        <w:spacing w:line="360" w:lineRule="auto"/>
        <w:jc w:val="both"/>
        <w:rPr>
          <w:rFonts w:ascii="Times New Roman" w:hAnsi="Times New Roman"/>
        </w:rPr>
      </w:pPr>
      <w:r w:rsidRPr="002A15CF">
        <w:rPr>
          <w:rFonts w:ascii="Times New Roman" w:hAnsi="Times New Roman"/>
        </w:rPr>
        <w:t>Ústřední téma představuje trápení, k</w:t>
      </w:r>
      <w:r>
        <w:rPr>
          <w:rFonts w:ascii="Times New Roman" w:hAnsi="Times New Roman"/>
        </w:rPr>
        <w:t>teré</w:t>
      </w:r>
      <w:r w:rsidRPr="002A15CF">
        <w:rPr>
          <w:rFonts w:ascii="Times New Roman" w:hAnsi="Times New Roman"/>
        </w:rPr>
        <w:t xml:space="preserve"> čas</w:t>
      </w:r>
      <w:r>
        <w:rPr>
          <w:rFonts w:ascii="Times New Roman" w:hAnsi="Times New Roman"/>
        </w:rPr>
        <w:t>to vědomě i neúmyslně způsobujeme druhým i sobě.</w:t>
      </w:r>
      <w:r w:rsidRPr="002A15CF">
        <w:rPr>
          <w:rFonts w:ascii="Times New Roman" w:hAnsi="Times New Roman"/>
        </w:rPr>
        <w:t xml:space="preserve"> V knize sledujeme, jak jedno rozhodnutí může spustit řetězec jiných událostí a ovlivnit budoucí život. </w:t>
      </w:r>
      <w:r>
        <w:rPr>
          <w:rFonts w:ascii="Times New Roman" w:hAnsi="Times New Roman"/>
        </w:rPr>
        <w:t xml:space="preserve">V románu se promítá </w:t>
      </w:r>
      <w:r w:rsidRPr="002A15CF">
        <w:rPr>
          <w:rFonts w:ascii="Times New Roman" w:hAnsi="Times New Roman"/>
        </w:rPr>
        <w:t>přátelství, zrada, lás</w:t>
      </w:r>
      <w:r>
        <w:rPr>
          <w:rFonts w:ascii="Times New Roman" w:hAnsi="Times New Roman"/>
        </w:rPr>
        <w:t>ka, závist, nenávist, loajalita</w:t>
      </w:r>
      <w:r w:rsidRPr="002A15CF">
        <w:rPr>
          <w:rFonts w:ascii="Times New Roman" w:hAnsi="Times New Roman"/>
        </w:rPr>
        <w:t xml:space="preserve"> i nemorální skutky.</w:t>
      </w:r>
      <w:r w:rsidR="00D41F2D">
        <w:rPr>
          <w:rFonts w:ascii="Times New Roman" w:hAnsi="Times New Roman"/>
        </w:rPr>
        <w:t xml:space="preserve"> </w:t>
      </w:r>
      <w:r w:rsidR="00D41F2D" w:rsidRPr="002A15CF">
        <w:rPr>
          <w:rFonts w:ascii="Times New Roman" w:hAnsi="Times New Roman"/>
        </w:rPr>
        <w:t xml:space="preserve">Hrdinové knihy </w:t>
      </w:r>
      <w:r w:rsidR="00FC5226">
        <w:rPr>
          <w:rFonts w:ascii="Times New Roman" w:hAnsi="Times New Roman"/>
        </w:rPr>
        <w:t>vyhlížejí jako obyčejní lidé s běžnými</w:t>
      </w:r>
      <w:r w:rsidR="00D41F2D">
        <w:rPr>
          <w:rFonts w:ascii="Times New Roman" w:hAnsi="Times New Roman"/>
        </w:rPr>
        <w:t xml:space="preserve"> radostmi i strastmi, t</w:t>
      </w:r>
      <w:r w:rsidR="00D41F2D" w:rsidRPr="002A15CF">
        <w:rPr>
          <w:rFonts w:ascii="Times New Roman" w:hAnsi="Times New Roman"/>
        </w:rPr>
        <w:t xml:space="preserve">ouha a obavy z velkých událostí 20. století </w:t>
      </w:r>
      <w:r w:rsidR="00D41F2D">
        <w:rPr>
          <w:rFonts w:ascii="Times New Roman" w:hAnsi="Times New Roman"/>
        </w:rPr>
        <w:t>však zasahují do života jich</w:t>
      </w:r>
      <w:r w:rsidR="00D41F2D" w:rsidRPr="002A15CF">
        <w:rPr>
          <w:rFonts w:ascii="Times New Roman" w:hAnsi="Times New Roman"/>
        </w:rPr>
        <w:t xml:space="preserve"> i jejich okolí.</w:t>
      </w:r>
      <w:r w:rsidR="00FC5226">
        <w:rPr>
          <w:rFonts w:ascii="Times New Roman" w:hAnsi="Times New Roman"/>
        </w:rPr>
        <w:t xml:space="preserve"> Vidíme, jak lidé</w:t>
      </w:r>
      <w:r w:rsidRPr="002A15CF">
        <w:rPr>
          <w:rFonts w:ascii="Times New Roman" w:hAnsi="Times New Roman"/>
        </w:rPr>
        <w:t xml:space="preserve"> dokážou být krutí, bezohlední a zbabělí, ale i velkorysí.</w:t>
      </w:r>
      <w:r w:rsidR="00D41F2D">
        <w:rPr>
          <w:rFonts w:ascii="Times New Roman" w:hAnsi="Times New Roman"/>
        </w:rPr>
        <w:t xml:space="preserve"> </w:t>
      </w:r>
      <w:r w:rsidR="00FC5226">
        <w:rPr>
          <w:rFonts w:ascii="Times New Roman" w:hAnsi="Times New Roman"/>
        </w:rPr>
        <w:t xml:space="preserve">Střídají se časové roviny i </w:t>
      </w:r>
      <w:proofErr w:type="spellStart"/>
      <w:r w:rsidR="00FC5226">
        <w:rPr>
          <w:rFonts w:ascii="Times New Roman" w:hAnsi="Times New Roman"/>
        </w:rPr>
        <w:t>ich</w:t>
      </w:r>
      <w:proofErr w:type="spellEnd"/>
      <w:r w:rsidR="00FC5226">
        <w:rPr>
          <w:rFonts w:ascii="Times New Roman" w:hAnsi="Times New Roman"/>
        </w:rPr>
        <w:t xml:space="preserve"> formy a </w:t>
      </w:r>
      <w:proofErr w:type="spellStart"/>
      <w:r w:rsidR="00FC5226">
        <w:rPr>
          <w:rFonts w:ascii="Times New Roman" w:hAnsi="Times New Roman"/>
        </w:rPr>
        <w:t>er</w:t>
      </w:r>
      <w:proofErr w:type="spellEnd"/>
      <w:r w:rsidR="00FC5226">
        <w:rPr>
          <w:rFonts w:ascii="Times New Roman" w:hAnsi="Times New Roman"/>
        </w:rPr>
        <w:t xml:space="preserve"> </w:t>
      </w:r>
      <w:r w:rsidR="007F3084" w:rsidRPr="002A15CF">
        <w:rPr>
          <w:rFonts w:ascii="Times New Roman" w:hAnsi="Times New Roman"/>
        </w:rPr>
        <w:t>formy</w:t>
      </w:r>
      <w:r w:rsidR="00FC5226">
        <w:rPr>
          <w:rFonts w:ascii="Times New Roman" w:hAnsi="Times New Roman"/>
        </w:rPr>
        <w:t>,</w:t>
      </w:r>
      <w:r w:rsidR="007F3084" w:rsidRPr="002A15CF">
        <w:rPr>
          <w:rFonts w:ascii="Times New Roman" w:hAnsi="Times New Roman"/>
        </w:rPr>
        <w:t xml:space="preserve"> a již jednou řečené skutečnosti jsou postupem vypravování zasazovány do nových, jiných kontextů, které mění náš úhel nazírání.</w:t>
      </w:r>
      <w:r w:rsidR="00D41F2D">
        <w:rPr>
          <w:rFonts w:ascii="Times New Roman" w:hAnsi="Times New Roman"/>
        </w:rPr>
        <w:t xml:space="preserve"> Konfrontuje se zde také</w:t>
      </w:r>
      <w:r w:rsidR="00D41F2D" w:rsidRPr="002A15CF">
        <w:rPr>
          <w:rFonts w:ascii="Times New Roman" w:hAnsi="Times New Roman"/>
        </w:rPr>
        <w:t xml:space="preserve"> jiné nahlížení na zodpovědnost žen a mužů. Zatímco ženy v povědomí nesou zodpovědnost za rod</w:t>
      </w:r>
      <w:r w:rsidR="00D41F2D">
        <w:rPr>
          <w:rFonts w:ascii="Times New Roman" w:hAnsi="Times New Roman"/>
        </w:rPr>
        <w:t xml:space="preserve">inu, muži se snaží přebírat </w:t>
      </w:r>
      <w:r w:rsidR="00D41F2D" w:rsidRPr="002A15CF">
        <w:rPr>
          <w:rFonts w:ascii="Times New Roman" w:hAnsi="Times New Roman"/>
        </w:rPr>
        <w:t>zodpovědnost za stát jako takový.</w:t>
      </w:r>
    </w:p>
    <w:p w:rsidR="007F3084" w:rsidRPr="002A15CF" w:rsidRDefault="007F3084" w:rsidP="00031ED4">
      <w:pPr>
        <w:spacing w:line="360" w:lineRule="auto"/>
        <w:jc w:val="both"/>
        <w:rPr>
          <w:rFonts w:ascii="Times New Roman" w:hAnsi="Times New Roman"/>
        </w:rPr>
      </w:pPr>
      <w:r w:rsidRPr="002A15CF">
        <w:rPr>
          <w:rFonts w:ascii="Times New Roman" w:hAnsi="Times New Roman"/>
        </w:rPr>
        <w:t xml:space="preserve"> Autorka se insp</w:t>
      </w:r>
      <w:r w:rsidR="006B5BE1">
        <w:rPr>
          <w:rFonts w:ascii="Times New Roman" w:hAnsi="Times New Roman"/>
        </w:rPr>
        <w:t xml:space="preserve">irovala skutečnými událostmi, </w:t>
      </w:r>
      <w:r>
        <w:rPr>
          <w:rFonts w:ascii="Times New Roman" w:hAnsi="Times New Roman"/>
        </w:rPr>
        <w:t>postavy Hany i Miry jsou</w:t>
      </w:r>
      <w:r w:rsidR="006B5BE1">
        <w:rPr>
          <w:rFonts w:ascii="Times New Roman" w:hAnsi="Times New Roman"/>
        </w:rPr>
        <w:t xml:space="preserve"> ovšem</w:t>
      </w:r>
      <w:r>
        <w:rPr>
          <w:rFonts w:ascii="Times New Roman" w:hAnsi="Times New Roman"/>
        </w:rPr>
        <w:t xml:space="preserve"> smyšlené,</w:t>
      </w:r>
      <w:r w:rsidR="00FC5226">
        <w:rPr>
          <w:rFonts w:ascii="Times New Roman" w:hAnsi="Times New Roman"/>
        </w:rPr>
        <w:t xml:space="preserve"> </w:t>
      </w:r>
      <w:r w:rsidRPr="002A15CF">
        <w:rPr>
          <w:rFonts w:ascii="Times New Roman" w:hAnsi="Times New Roman"/>
        </w:rPr>
        <w:t xml:space="preserve">tato jména si autorka </w:t>
      </w:r>
      <w:r w:rsidR="006B5BE1">
        <w:rPr>
          <w:rFonts w:ascii="Times New Roman" w:hAnsi="Times New Roman"/>
        </w:rPr>
        <w:t xml:space="preserve">pouze </w:t>
      </w:r>
      <w:r w:rsidRPr="002A15CF">
        <w:rPr>
          <w:rFonts w:ascii="Times New Roman" w:hAnsi="Times New Roman"/>
        </w:rPr>
        <w:t>vyp</w:t>
      </w:r>
      <w:r w:rsidR="008F60C4">
        <w:rPr>
          <w:rFonts w:ascii="Times New Roman" w:hAnsi="Times New Roman"/>
        </w:rPr>
        <w:t>ůjč</w:t>
      </w:r>
      <w:r w:rsidR="006B5BE1">
        <w:rPr>
          <w:rFonts w:ascii="Times New Roman" w:hAnsi="Times New Roman"/>
        </w:rPr>
        <w:t xml:space="preserve">ila od žen, které potkal jiný </w:t>
      </w:r>
      <w:r w:rsidRPr="002A15CF">
        <w:rPr>
          <w:rFonts w:ascii="Times New Roman" w:hAnsi="Times New Roman"/>
        </w:rPr>
        <w:t>osud.</w:t>
      </w:r>
      <w:r w:rsidR="00D41F2D">
        <w:rPr>
          <w:rFonts w:ascii="Times New Roman" w:hAnsi="Times New Roman"/>
        </w:rPr>
        <w:t xml:space="preserve"> </w:t>
      </w:r>
      <w:r w:rsidRPr="002A15CF">
        <w:rPr>
          <w:rFonts w:ascii="Times New Roman" w:hAnsi="Times New Roman"/>
        </w:rPr>
        <w:t xml:space="preserve">Vypravěčkami prvních dvou částí je Mira, třetí Hana. Příběh je vyprávěn v dynamickém, strhujícím tempu s rychlým </w:t>
      </w:r>
      <w:r w:rsidRPr="002A15CF">
        <w:rPr>
          <w:rFonts w:ascii="Times New Roman" w:hAnsi="Times New Roman"/>
        </w:rPr>
        <w:lastRenderedPageBreak/>
        <w:t>spádem. Je využito velmi věrohodného způsobu psaní, styl je přirozeně vypravěčský a žádného slova není použito bez</w:t>
      </w:r>
      <w:r>
        <w:rPr>
          <w:rFonts w:ascii="Times New Roman" w:hAnsi="Times New Roman"/>
        </w:rPr>
        <w:t>e</w:t>
      </w:r>
      <w:r w:rsidRPr="002A15CF">
        <w:rPr>
          <w:rFonts w:ascii="Times New Roman" w:hAnsi="Times New Roman"/>
        </w:rPr>
        <w:t xml:space="preserve"> smyslu. Subjektivní vypravěči ovšem – zřejmě ve snaze zrychlit děj – někdy nelogicky přejdou ke vševědoucímu pohledu. </w:t>
      </w:r>
    </w:p>
    <w:p w:rsidR="009A6663" w:rsidRPr="002A15CF" w:rsidRDefault="008F60C4" w:rsidP="00031ED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F3084" w:rsidRPr="002A15CF">
        <w:rPr>
          <w:rFonts w:ascii="Times New Roman" w:hAnsi="Times New Roman"/>
        </w:rPr>
        <w:t xml:space="preserve">utorka „nekopíruje“ </w:t>
      </w:r>
      <w:r w:rsidR="007F3084">
        <w:rPr>
          <w:rFonts w:ascii="Times New Roman" w:hAnsi="Times New Roman"/>
        </w:rPr>
        <w:t>styl spousty zahraničních</w:t>
      </w:r>
      <w:r w:rsidR="007F3084" w:rsidRPr="002A15CF">
        <w:rPr>
          <w:rFonts w:ascii="Times New Roman" w:hAnsi="Times New Roman"/>
        </w:rPr>
        <w:t xml:space="preserve"> autorek</w:t>
      </w:r>
      <w:r w:rsidR="007F3084">
        <w:rPr>
          <w:rFonts w:ascii="Times New Roman" w:hAnsi="Times New Roman"/>
        </w:rPr>
        <w:t xml:space="preserve">, které proplétají </w:t>
      </w:r>
      <w:r w:rsidR="007F3084" w:rsidRPr="002A15CF">
        <w:rPr>
          <w:rFonts w:ascii="Times New Roman" w:hAnsi="Times New Roman"/>
        </w:rPr>
        <w:t xml:space="preserve">osudy svých hrdinek. </w:t>
      </w:r>
      <w:r w:rsidR="007F3084">
        <w:rPr>
          <w:rFonts w:ascii="Times New Roman" w:hAnsi="Times New Roman"/>
        </w:rPr>
        <w:t xml:space="preserve">Příběh začíná vlastně koncem; </w:t>
      </w:r>
      <w:r w:rsidR="007F3084" w:rsidRPr="002A15CF">
        <w:rPr>
          <w:rFonts w:ascii="Times New Roman" w:hAnsi="Times New Roman"/>
        </w:rPr>
        <w:t xml:space="preserve">je vylíčeno, co vedlo k tomu, že je Mira svěřena do péče Hany. </w:t>
      </w:r>
      <w:r>
        <w:rPr>
          <w:rFonts w:ascii="Times New Roman" w:hAnsi="Times New Roman"/>
        </w:rPr>
        <w:t>A</w:t>
      </w:r>
      <w:r w:rsidR="007F3084" w:rsidRPr="002A15CF">
        <w:rPr>
          <w:rFonts w:ascii="Times New Roman" w:hAnsi="Times New Roman"/>
        </w:rPr>
        <w:t xml:space="preserve">utorka nepíše sentimentálně, ale citlivě tak, aby donutila pracovat naše emoce, přestože jen registruje realitu. Vzpomínky a hrůzné události ožívají v dialozích, </w:t>
      </w:r>
      <w:r w:rsidR="00B72E93">
        <w:rPr>
          <w:rFonts w:ascii="Times New Roman" w:hAnsi="Times New Roman"/>
        </w:rPr>
        <w:t xml:space="preserve">myšlenkách, pocitech i popisech. </w:t>
      </w:r>
      <w:proofErr w:type="spellStart"/>
      <w:r w:rsidR="007F3084" w:rsidRPr="002A15CF">
        <w:rPr>
          <w:rFonts w:ascii="Times New Roman" w:hAnsi="Times New Roman"/>
        </w:rPr>
        <w:t>Mornštajnová</w:t>
      </w:r>
      <w:proofErr w:type="spellEnd"/>
      <w:r w:rsidR="007F3084" w:rsidRPr="002A15CF">
        <w:rPr>
          <w:rFonts w:ascii="Times New Roman" w:hAnsi="Times New Roman"/>
        </w:rPr>
        <w:t xml:space="preserve"> své hrdiny nesoudí, nehodnotí jejich jednání, neironizuje jejich vlastnosti a ústy vypravěček podává příběh tak, jak jej prožívaly</w:t>
      </w:r>
      <w:r w:rsidR="005D057A">
        <w:rPr>
          <w:rFonts w:ascii="Times New Roman" w:hAnsi="Times New Roman"/>
        </w:rPr>
        <w:t xml:space="preserve"> ony</w:t>
      </w:r>
      <w:r w:rsidR="00D41F2D">
        <w:rPr>
          <w:rFonts w:ascii="Times New Roman" w:hAnsi="Times New Roman"/>
        </w:rPr>
        <w:t xml:space="preserve"> samy. Na mysl ale díky ní </w:t>
      </w:r>
      <w:r w:rsidR="009A6663">
        <w:rPr>
          <w:rFonts w:ascii="Times New Roman" w:hAnsi="Times New Roman"/>
        </w:rPr>
        <w:t>tanou různé otázky:</w:t>
      </w:r>
      <w:r w:rsidR="007F3084" w:rsidRPr="002A15CF">
        <w:rPr>
          <w:rFonts w:ascii="Times New Roman" w:hAnsi="Times New Roman"/>
        </w:rPr>
        <w:t xml:space="preserve"> K čemu nás může strach dovést? Jak se vyrovnáme s následky našich činů? Kolik jsme toho schopni vydržet?</w:t>
      </w:r>
      <w:r w:rsidR="009A6663" w:rsidRPr="009A6663">
        <w:rPr>
          <w:rFonts w:ascii="Times New Roman" w:hAnsi="Times New Roman"/>
        </w:rPr>
        <w:t xml:space="preserve"> </w:t>
      </w:r>
      <w:r w:rsidR="009A6663" w:rsidRPr="002A15CF">
        <w:rPr>
          <w:rFonts w:ascii="Times New Roman" w:hAnsi="Times New Roman"/>
        </w:rPr>
        <w:t>Jak najít nový smysl života, když se zdá, že vše pro nás důl</w:t>
      </w:r>
      <w:r w:rsidR="009A6663">
        <w:rPr>
          <w:rFonts w:ascii="Times New Roman" w:hAnsi="Times New Roman"/>
        </w:rPr>
        <w:t>ežité se už rozpadlo na kousky</w:t>
      </w:r>
      <w:r w:rsidR="009A6663" w:rsidRPr="002A15CF">
        <w:rPr>
          <w:rFonts w:ascii="Times New Roman" w:hAnsi="Times New Roman"/>
        </w:rPr>
        <w:t>?</w:t>
      </w:r>
      <w:r w:rsidR="009A6663">
        <w:rPr>
          <w:rFonts w:ascii="Times New Roman" w:hAnsi="Times New Roman"/>
        </w:rPr>
        <w:t xml:space="preserve"> </w:t>
      </w:r>
      <w:r w:rsidR="009A6663" w:rsidRPr="002A15CF">
        <w:rPr>
          <w:rFonts w:ascii="Times New Roman" w:hAnsi="Times New Roman"/>
        </w:rPr>
        <w:t>Autorka</w:t>
      </w:r>
      <w:r w:rsidR="005D057A">
        <w:rPr>
          <w:rFonts w:ascii="Times New Roman" w:hAnsi="Times New Roman"/>
        </w:rPr>
        <w:t xml:space="preserve"> však</w:t>
      </w:r>
      <w:r w:rsidR="00920B53">
        <w:rPr>
          <w:rFonts w:ascii="Times New Roman" w:hAnsi="Times New Roman"/>
        </w:rPr>
        <w:t xml:space="preserve"> v díle neopomněla ani naději (třebaže působící nepatrně),</w:t>
      </w:r>
      <w:r w:rsidR="0067233F">
        <w:rPr>
          <w:rFonts w:ascii="Times New Roman" w:hAnsi="Times New Roman"/>
        </w:rPr>
        <w:t xml:space="preserve"> a k</w:t>
      </w:r>
      <w:r w:rsidR="00E65805">
        <w:rPr>
          <w:rFonts w:ascii="Times New Roman" w:hAnsi="Times New Roman"/>
        </w:rPr>
        <w:t xml:space="preserve">romě </w:t>
      </w:r>
      <w:r w:rsidR="009A6663">
        <w:rPr>
          <w:rFonts w:ascii="Times New Roman" w:hAnsi="Times New Roman"/>
        </w:rPr>
        <w:t>napětí, které čtenáře neustále udržuje ve střehu, se v</w:t>
      </w:r>
      <w:r w:rsidR="00FC5226">
        <w:rPr>
          <w:rFonts w:ascii="Times New Roman" w:hAnsi="Times New Roman"/>
        </w:rPr>
        <w:t> </w:t>
      </w:r>
      <w:r w:rsidR="009A6663">
        <w:rPr>
          <w:rFonts w:ascii="Times New Roman" w:hAnsi="Times New Roman"/>
        </w:rPr>
        <w:t>k</w:t>
      </w:r>
      <w:r w:rsidR="00FC5226">
        <w:rPr>
          <w:rFonts w:ascii="Times New Roman" w:hAnsi="Times New Roman"/>
        </w:rPr>
        <w:t>nize m</w:t>
      </w:r>
      <w:r w:rsidR="001142BA">
        <w:rPr>
          <w:rFonts w:ascii="Times New Roman" w:hAnsi="Times New Roman"/>
        </w:rPr>
        <w:t>ísí i laskavý humor a vtipné prů</w:t>
      </w:r>
      <w:r w:rsidR="00FC5226">
        <w:rPr>
          <w:rFonts w:ascii="Times New Roman" w:hAnsi="Times New Roman"/>
        </w:rPr>
        <w:t>povídky.</w:t>
      </w:r>
      <w:r w:rsidR="005D057A">
        <w:rPr>
          <w:rFonts w:ascii="Times New Roman" w:hAnsi="Times New Roman"/>
        </w:rPr>
        <w:t xml:space="preserve"> </w:t>
      </w:r>
    </w:p>
    <w:p w:rsidR="000855F7" w:rsidRDefault="000855F7" w:rsidP="00031ED4">
      <w:pPr>
        <w:spacing w:line="360" w:lineRule="auto"/>
        <w:jc w:val="both"/>
      </w:pPr>
    </w:p>
    <w:sectPr w:rsidR="000855F7" w:rsidSect="0008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5E"/>
    <w:multiLevelType w:val="multilevel"/>
    <w:tmpl w:val="60DE8AEC"/>
    <w:lvl w:ilvl="0">
      <w:start w:val="1"/>
      <w:numFmt w:val="decimal"/>
      <w:lvlText w:val="%1"/>
      <w:lvlJc w:val="left"/>
      <w:pPr>
        <w:ind w:left="397" w:hanging="397"/>
      </w:pPr>
    </w:lvl>
    <w:lvl w:ilvl="1">
      <w:start w:val="1"/>
      <w:numFmt w:val="decimal"/>
      <w:lvlText w:val="%1.%2"/>
      <w:lvlJc w:val="left"/>
      <w:pPr>
        <w:ind w:left="964" w:hanging="624"/>
      </w:p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1928" w:hanging="1248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3332C37"/>
    <w:multiLevelType w:val="multilevel"/>
    <w:tmpl w:val="E55C7646"/>
    <w:lvl w:ilvl="0">
      <w:start w:val="1"/>
      <w:numFmt w:val="decimal"/>
      <w:pStyle w:val="NadpisA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B"/>
      <w:lvlText w:val="%1.%2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pStyle w:val="NadpisC"/>
      <w:lvlText w:val="%1.%2.%3"/>
      <w:lvlJc w:val="left"/>
      <w:pPr>
        <w:tabs>
          <w:tab w:val="num" w:pos="737"/>
        </w:tabs>
        <w:ind w:left="1928" w:hanging="12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84"/>
    <w:rsid w:val="00031ED4"/>
    <w:rsid w:val="000855F7"/>
    <w:rsid w:val="001142BA"/>
    <w:rsid w:val="00281C1A"/>
    <w:rsid w:val="00416F4E"/>
    <w:rsid w:val="005A11FB"/>
    <w:rsid w:val="005A23F4"/>
    <w:rsid w:val="005D057A"/>
    <w:rsid w:val="006141FE"/>
    <w:rsid w:val="0067233F"/>
    <w:rsid w:val="006B5BE1"/>
    <w:rsid w:val="007001A5"/>
    <w:rsid w:val="007D0841"/>
    <w:rsid w:val="007D424D"/>
    <w:rsid w:val="007F3084"/>
    <w:rsid w:val="00864785"/>
    <w:rsid w:val="008F60C4"/>
    <w:rsid w:val="00920B53"/>
    <w:rsid w:val="00965CAA"/>
    <w:rsid w:val="00991B54"/>
    <w:rsid w:val="009A6663"/>
    <w:rsid w:val="00B72E93"/>
    <w:rsid w:val="00BB70DD"/>
    <w:rsid w:val="00D41F2D"/>
    <w:rsid w:val="00D96C67"/>
    <w:rsid w:val="00E65805"/>
    <w:rsid w:val="00F901DD"/>
    <w:rsid w:val="00F978C5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41BB6-B214-4EE4-8C8E-F0347876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084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7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70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A">
    <w:name w:val="Nadpis A"/>
    <w:basedOn w:val="Nadpis1"/>
    <w:next w:val="Normln"/>
    <w:qFormat/>
    <w:rsid w:val="00BB70DD"/>
    <w:pPr>
      <w:keepLines w:val="0"/>
      <w:numPr>
        <w:numId w:val="3"/>
      </w:numPr>
      <w:spacing w:before="0" w:after="240" w:line="360" w:lineRule="auto"/>
    </w:pPr>
    <w:rPr>
      <w:rFonts w:ascii="Times New Roman" w:eastAsia="Times New Roman" w:hAnsi="Times New Roman" w:cs="Arial"/>
      <w:caps/>
      <w:color w:val="auto"/>
      <w:kern w:val="32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BB7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B">
    <w:name w:val="Nadpis B"/>
    <w:basedOn w:val="Nadpis2"/>
    <w:next w:val="Normln"/>
    <w:qFormat/>
    <w:rsid w:val="00BB70DD"/>
    <w:pPr>
      <w:keepLines w:val="0"/>
      <w:numPr>
        <w:ilvl w:val="1"/>
        <w:numId w:val="3"/>
      </w:numPr>
      <w:spacing w:before="360" w:after="240" w:line="360" w:lineRule="auto"/>
    </w:pPr>
    <w:rPr>
      <w:rFonts w:ascii="Times New Roman" w:eastAsia="Times New Roman" w:hAnsi="Times New Roman" w:cs="Arial"/>
      <w:iCs/>
      <w:color w:val="auto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dpisC">
    <w:name w:val="Nadpis C"/>
    <w:basedOn w:val="Nadpis3"/>
    <w:next w:val="Normln"/>
    <w:qFormat/>
    <w:rsid w:val="00BB70DD"/>
    <w:pPr>
      <w:keepLines w:val="0"/>
      <w:numPr>
        <w:ilvl w:val="2"/>
        <w:numId w:val="3"/>
      </w:numPr>
      <w:spacing w:before="360" w:after="240" w:line="360" w:lineRule="auto"/>
    </w:pPr>
    <w:rPr>
      <w:rFonts w:ascii="Times New Roman" w:eastAsia="Times New Roman" w:hAnsi="Times New Roman" w:cs="Arial"/>
      <w:color w:val="auto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y">
    <w:name w:val="Nadpisy"/>
    <w:basedOn w:val="Nzev"/>
    <w:qFormat/>
    <w:rsid w:val="00BB70DD"/>
    <w:pPr>
      <w:pBdr>
        <w:bottom w:val="none" w:sz="0" w:space="0" w:color="auto"/>
      </w:pBdr>
      <w:spacing w:before="120" w:after="360"/>
      <w:contextualSpacing w:val="0"/>
      <w:outlineLvl w:val="0"/>
    </w:pPr>
    <w:rPr>
      <w:rFonts w:ascii="Times New Roman" w:eastAsia="Times New Roman" w:hAnsi="Times New Roman" w:cs="Times New Roman"/>
      <w:b/>
      <w:bCs/>
      <w:caps/>
      <w:color w:val="auto"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B70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B7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lntext">
    <w:name w:val="normální text"/>
    <w:basedOn w:val="Normln"/>
    <w:qFormat/>
    <w:rsid w:val="00BB70DD"/>
    <w:pPr>
      <w:spacing w:after="120" w:line="360" w:lineRule="auto"/>
      <w:jc w:val="both"/>
    </w:pPr>
    <w:rPr>
      <w:rFonts w:ascii="Times New Roman" w:hAnsi="Times New Roman"/>
    </w:rPr>
  </w:style>
  <w:style w:type="paragraph" w:customStyle="1" w:styleId="Nadpisy-AbstraktObsah">
    <w:name w:val="Nadpisy - Abstrakt + Obsah"/>
    <w:basedOn w:val="Nadpisy"/>
    <w:qFormat/>
    <w:rsid w:val="00BB70DD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BF9F3D16.dotm</Template>
  <TotalTime>0</TotalTime>
  <Pages>2</Pages>
  <Words>543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Špirit, Michael</cp:lastModifiedBy>
  <cp:revision>2</cp:revision>
  <dcterms:created xsi:type="dcterms:W3CDTF">2018-11-02T09:54:00Z</dcterms:created>
  <dcterms:modified xsi:type="dcterms:W3CDTF">2018-11-02T09:54:00Z</dcterms:modified>
</cp:coreProperties>
</file>