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D2" w:rsidRPr="00107D53" w:rsidRDefault="00107D5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-271145</wp:posOffset>
            </wp:positionV>
            <wp:extent cx="1675765" cy="457200"/>
            <wp:effectExtent l="19050" t="0" r="635" b="0"/>
            <wp:wrapTight wrapText="bothSides">
              <wp:wrapPolygon edited="0">
                <wp:start x="-246" y="0"/>
                <wp:lineTo x="-246" y="20700"/>
                <wp:lineTo x="21608" y="20700"/>
                <wp:lineTo x="21608" y="0"/>
                <wp:lineTo x="-246" y="0"/>
              </wp:wrapPolygon>
            </wp:wrapTight>
            <wp:docPr id="1" name="obrázek 1" descr="Výsledek obrázku pro tu&amp;zcaron;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tu&amp;zcaron;k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35CC" w:rsidRPr="00107D53">
        <w:rPr>
          <w:b/>
          <w:sz w:val="28"/>
          <w:szCs w:val="28"/>
        </w:rPr>
        <w:t>Co je dysgrafie</w:t>
      </w:r>
    </w:p>
    <w:p w:rsidR="009C35CC" w:rsidRDefault="009C35CC" w:rsidP="00107D53">
      <w:pPr>
        <w:spacing w:after="120"/>
        <w:rPr>
          <w:b/>
        </w:rPr>
      </w:pPr>
      <w:r>
        <w:t xml:space="preserve">Dysgrafie způsobuje </w:t>
      </w:r>
      <w:r w:rsidRPr="009C35CC">
        <w:rPr>
          <w:b/>
        </w:rPr>
        <w:t>problémy při psaní</w:t>
      </w:r>
      <w:r>
        <w:rPr>
          <w:b/>
        </w:rPr>
        <w:t>.</w:t>
      </w:r>
      <w:r w:rsidR="00107D53" w:rsidRPr="00107D53">
        <w:t xml:space="preserve"> </w:t>
      </w:r>
    </w:p>
    <w:p w:rsidR="009C35CC" w:rsidRDefault="009C35CC" w:rsidP="00107D53">
      <w:pPr>
        <w:spacing w:after="120"/>
      </w:pPr>
      <w:r w:rsidRPr="009C35CC">
        <w:t>Pro</w:t>
      </w:r>
      <w:r>
        <w:t xml:space="preserve"> lidi s dysgrafií je psaní stejně </w:t>
      </w:r>
      <w:r w:rsidRPr="009C35CC">
        <w:rPr>
          <w:b/>
        </w:rPr>
        <w:t>obtížné, jako když píšou opačnou rukou</w:t>
      </w:r>
      <w:r>
        <w:t>, někdy i obtížnější.</w:t>
      </w:r>
    </w:p>
    <w:p w:rsidR="009C35CC" w:rsidRDefault="009C35CC" w:rsidP="00107D53">
      <w:pPr>
        <w:spacing w:after="120"/>
      </w:pPr>
      <w:r>
        <w:t xml:space="preserve">Pro některé lidi s dysgrafií je </w:t>
      </w:r>
      <w:r w:rsidRPr="009C35CC">
        <w:rPr>
          <w:b/>
        </w:rPr>
        <w:t>náročné správně držet pero nebo tužku</w:t>
      </w:r>
      <w:r w:rsidRPr="009C35CC">
        <w:t>.</w:t>
      </w:r>
    </w:p>
    <w:p w:rsidR="009C35CC" w:rsidRDefault="009C35CC" w:rsidP="00107D53">
      <w:pPr>
        <w:spacing w:after="120"/>
      </w:pPr>
      <w:r>
        <w:t xml:space="preserve">To, co </w:t>
      </w:r>
      <w:proofErr w:type="gramStart"/>
      <w:r w:rsidRPr="009C35CC">
        <w:rPr>
          <w:b/>
        </w:rPr>
        <w:t>napíšou je</w:t>
      </w:r>
      <w:proofErr w:type="gramEnd"/>
      <w:r w:rsidRPr="009C35CC">
        <w:rPr>
          <w:b/>
        </w:rPr>
        <w:t xml:space="preserve"> těžké přečíst</w:t>
      </w:r>
      <w:r>
        <w:t>, protože písmena nemají správný tvar a také tam může být hodně chyb.</w:t>
      </w:r>
    </w:p>
    <w:p w:rsidR="009C35CC" w:rsidRDefault="009C35CC" w:rsidP="00107D53">
      <w:pPr>
        <w:spacing w:after="120"/>
      </w:pPr>
      <w:r>
        <w:t>To, co jsou schopni napsat</w:t>
      </w:r>
      <w:r w:rsidR="00107D53">
        <w:t>,</w:t>
      </w:r>
      <w:r>
        <w:t xml:space="preserve"> neodpovídá jejich skutečným znalostem, </w:t>
      </w:r>
      <w:r w:rsidRPr="009C35CC">
        <w:rPr>
          <w:b/>
        </w:rPr>
        <w:t xml:space="preserve">vědí toho mnohem víc, než </w:t>
      </w:r>
      <w:r w:rsidR="00107D53">
        <w:rPr>
          <w:b/>
        </w:rPr>
        <w:t>d</w:t>
      </w:r>
      <w:r w:rsidRPr="009C35CC">
        <w:rPr>
          <w:b/>
        </w:rPr>
        <w:t>okážou napsat</w:t>
      </w:r>
      <w:r>
        <w:t>. Někdy z toho bývají smutní</w:t>
      </w:r>
      <w:r w:rsidR="00107D53">
        <w:t xml:space="preserve"> nebo naštvaní, protože je to mrzí</w:t>
      </w:r>
      <w:r>
        <w:t>.</w:t>
      </w:r>
    </w:p>
    <w:p w:rsidR="00107D53" w:rsidRDefault="00107D53" w:rsidP="00107D53">
      <w:pPr>
        <w:spacing w:after="120"/>
      </w:pPr>
      <w:r>
        <w:t xml:space="preserve">Lidé s dysgrafií </w:t>
      </w:r>
      <w:r>
        <w:rPr>
          <w:b/>
        </w:rPr>
        <w:t xml:space="preserve">jsou stejně chytří </w:t>
      </w:r>
      <w:r w:rsidRPr="00107D53">
        <w:t>jako</w:t>
      </w:r>
      <w:r>
        <w:t xml:space="preserve"> jejich spolužáci nebo kolegové v práci. </w:t>
      </w:r>
    </w:p>
    <w:p w:rsidR="00107D53" w:rsidRDefault="00107D53" w:rsidP="00107D53">
      <w:pPr>
        <w:spacing w:after="120"/>
      </w:pPr>
    </w:p>
    <w:tbl>
      <w:tblPr>
        <w:tblStyle w:val="Svtlseznamzvraznn6"/>
        <w:tblW w:w="0" w:type="auto"/>
        <w:tblLook w:val="04A0"/>
      </w:tblPr>
      <w:tblGrid>
        <w:gridCol w:w="9212"/>
      </w:tblGrid>
      <w:tr w:rsidR="00107D53" w:rsidTr="00C55B1C">
        <w:trPr>
          <w:cnfStyle w:val="100000000000"/>
        </w:trPr>
        <w:tc>
          <w:tcPr>
            <w:cnfStyle w:val="001000000000"/>
            <w:tcW w:w="9212" w:type="dxa"/>
          </w:tcPr>
          <w:p w:rsidR="00107D53" w:rsidRPr="00107D53" w:rsidRDefault="00107D53" w:rsidP="00107D53">
            <w:pPr>
              <w:spacing w:before="120" w:after="120"/>
              <w:rPr>
                <w:b w:val="0"/>
                <w:sz w:val="28"/>
                <w:szCs w:val="28"/>
              </w:rPr>
            </w:pPr>
            <w:r w:rsidRPr="00107D53">
              <w:rPr>
                <w:b w:val="0"/>
                <w:sz w:val="28"/>
                <w:szCs w:val="28"/>
              </w:rPr>
              <w:t>Člověk s dysgrafií</w:t>
            </w:r>
          </w:p>
        </w:tc>
      </w:tr>
      <w:tr w:rsidR="00107D53" w:rsidTr="00C55B1C">
        <w:trPr>
          <w:cnfStyle w:val="000000100000"/>
        </w:trPr>
        <w:tc>
          <w:tcPr>
            <w:cnfStyle w:val="001000000000"/>
            <w:tcW w:w="9212" w:type="dxa"/>
          </w:tcPr>
          <w:p w:rsidR="00107D53" w:rsidRDefault="00107D53" w:rsidP="00C55B1C">
            <w:pPr>
              <w:pStyle w:val="Odstavecseseznamem"/>
              <w:numPr>
                <w:ilvl w:val="0"/>
                <w:numId w:val="1"/>
              </w:numPr>
              <w:spacing w:before="160" w:after="160"/>
              <w:ind w:left="714" w:hanging="357"/>
            </w:pPr>
            <w:r>
              <w:t>Má problém s napodobováním tvarů písm</w:t>
            </w:r>
            <w:r w:rsidR="001A64DB">
              <w:t>en</w:t>
            </w:r>
            <w:r w:rsidR="00CF35E4">
              <w:t>, i když se snaží.</w:t>
            </w:r>
          </w:p>
        </w:tc>
      </w:tr>
      <w:tr w:rsidR="00107D53" w:rsidTr="00C55B1C">
        <w:tc>
          <w:tcPr>
            <w:cnfStyle w:val="001000000000"/>
            <w:tcW w:w="9212" w:type="dxa"/>
          </w:tcPr>
          <w:p w:rsidR="00107D53" w:rsidRDefault="00CF35E4" w:rsidP="00C55B1C">
            <w:pPr>
              <w:pStyle w:val="Odstavecseseznamem"/>
              <w:numPr>
                <w:ilvl w:val="0"/>
                <w:numId w:val="1"/>
              </w:numPr>
              <w:spacing w:before="160" w:after="160"/>
              <w:ind w:left="714" w:hanging="357"/>
            </w:pPr>
            <w:r>
              <w:t>Má problém udržet písmo na lince.</w:t>
            </w:r>
          </w:p>
        </w:tc>
      </w:tr>
      <w:tr w:rsidR="00107D53" w:rsidTr="00C55B1C">
        <w:trPr>
          <w:cnfStyle w:val="000000100000"/>
        </w:trPr>
        <w:tc>
          <w:tcPr>
            <w:cnfStyle w:val="001000000000"/>
            <w:tcW w:w="9212" w:type="dxa"/>
          </w:tcPr>
          <w:p w:rsidR="00107D53" w:rsidRDefault="00CF35E4" w:rsidP="00C55B1C">
            <w:pPr>
              <w:pStyle w:val="Odstavecseseznamem"/>
              <w:numPr>
                <w:ilvl w:val="0"/>
                <w:numId w:val="1"/>
              </w:numPr>
              <w:spacing w:before="160" w:after="160"/>
              <w:ind w:left="714" w:hanging="357"/>
            </w:pPr>
            <w:r>
              <w:t>Pomalu opisuje nebo obkresluje.</w:t>
            </w:r>
          </w:p>
        </w:tc>
      </w:tr>
      <w:tr w:rsidR="00107D53" w:rsidTr="00C55B1C">
        <w:tc>
          <w:tcPr>
            <w:cnfStyle w:val="001000000000"/>
            <w:tcW w:w="9212" w:type="dxa"/>
          </w:tcPr>
          <w:p w:rsidR="00107D53" w:rsidRDefault="00CF35E4" w:rsidP="00C55B1C">
            <w:pPr>
              <w:pStyle w:val="Odstavecseseznamem"/>
              <w:numPr>
                <w:ilvl w:val="0"/>
                <w:numId w:val="1"/>
              </w:numPr>
              <w:spacing w:before="160" w:after="160"/>
              <w:ind w:left="714" w:hanging="357"/>
            </w:pPr>
            <w:r>
              <w:t>Může mít problém se psaním zleva doprava.</w:t>
            </w:r>
          </w:p>
        </w:tc>
      </w:tr>
      <w:tr w:rsidR="00107D53" w:rsidTr="00C55B1C">
        <w:trPr>
          <w:cnfStyle w:val="000000100000"/>
        </w:trPr>
        <w:tc>
          <w:tcPr>
            <w:cnfStyle w:val="001000000000"/>
            <w:tcW w:w="9212" w:type="dxa"/>
          </w:tcPr>
          <w:p w:rsidR="00107D53" w:rsidRDefault="00CF35E4" w:rsidP="00C55B1C">
            <w:pPr>
              <w:pStyle w:val="Odstavecseseznamem"/>
              <w:numPr>
                <w:ilvl w:val="0"/>
                <w:numId w:val="1"/>
              </w:numPr>
              <w:spacing w:before="160" w:after="160"/>
              <w:ind w:left="714" w:hanging="357"/>
            </w:pPr>
            <w:r>
              <w:t>Když píše, může vynechávat nebo přidávat písmena.</w:t>
            </w:r>
          </w:p>
        </w:tc>
      </w:tr>
      <w:tr w:rsidR="00371EEC" w:rsidTr="00C55B1C">
        <w:tc>
          <w:tcPr>
            <w:cnfStyle w:val="001000000000"/>
            <w:tcW w:w="9212" w:type="dxa"/>
          </w:tcPr>
          <w:p w:rsidR="00371EEC" w:rsidRDefault="00371EEC" w:rsidP="00C55B1C">
            <w:pPr>
              <w:pStyle w:val="Odstavecseseznamem"/>
              <w:numPr>
                <w:ilvl w:val="0"/>
                <w:numId w:val="1"/>
              </w:numPr>
              <w:spacing w:before="160" w:after="160"/>
              <w:ind w:left="714" w:hanging="357"/>
            </w:pPr>
            <w:r>
              <w:t>Při psaní někdy spojuje slova dohromady</w:t>
            </w:r>
          </w:p>
        </w:tc>
      </w:tr>
      <w:tr w:rsidR="00107D53" w:rsidTr="00C55B1C">
        <w:trPr>
          <w:cnfStyle w:val="000000100000"/>
        </w:trPr>
        <w:tc>
          <w:tcPr>
            <w:cnfStyle w:val="001000000000"/>
            <w:tcW w:w="9212" w:type="dxa"/>
          </w:tcPr>
          <w:p w:rsidR="00107D53" w:rsidRDefault="00CF35E4" w:rsidP="00C55B1C">
            <w:pPr>
              <w:pStyle w:val="Odstavecseseznamem"/>
              <w:numPr>
                <w:ilvl w:val="0"/>
                <w:numId w:val="1"/>
              </w:numPr>
              <w:spacing w:before="160" w:after="160"/>
              <w:ind w:left="714" w:hanging="357"/>
            </w:pPr>
            <w:r>
              <w:t xml:space="preserve">Obvykle mu dělá problém i </w:t>
            </w:r>
            <w:r w:rsidR="001A64DB">
              <w:t xml:space="preserve">kreslení, </w:t>
            </w:r>
            <w:r>
              <w:t>stří</w:t>
            </w:r>
            <w:r w:rsidR="001A64DB">
              <w:t>hání nůžkami, navlékání korálků a další činnosti, ve kterých potřebujeme šikovné ruce</w:t>
            </w:r>
            <w:r>
              <w:t xml:space="preserve"> </w:t>
            </w:r>
          </w:p>
        </w:tc>
      </w:tr>
      <w:tr w:rsidR="00107D53" w:rsidTr="00C55B1C">
        <w:tc>
          <w:tcPr>
            <w:cnfStyle w:val="001000000000"/>
            <w:tcW w:w="9212" w:type="dxa"/>
          </w:tcPr>
          <w:p w:rsidR="00107D53" w:rsidRDefault="00CF35E4" w:rsidP="00C55B1C">
            <w:pPr>
              <w:pStyle w:val="Odstavecseseznamem"/>
              <w:numPr>
                <w:ilvl w:val="0"/>
                <w:numId w:val="1"/>
              </w:numPr>
              <w:spacing w:before="160" w:after="160"/>
              <w:ind w:left="714" w:hanging="357"/>
            </w:pPr>
            <w:r>
              <w:t>Hodně škrtá a gumuje</w:t>
            </w:r>
          </w:p>
        </w:tc>
      </w:tr>
      <w:tr w:rsidR="00107D53" w:rsidTr="00C55B1C">
        <w:trPr>
          <w:cnfStyle w:val="000000100000"/>
        </w:trPr>
        <w:tc>
          <w:tcPr>
            <w:cnfStyle w:val="001000000000"/>
            <w:tcW w:w="9212" w:type="dxa"/>
          </w:tcPr>
          <w:p w:rsidR="00107D53" w:rsidRDefault="001A64DB" w:rsidP="00C55B1C">
            <w:pPr>
              <w:pStyle w:val="Odstavecseseznamem"/>
              <w:numPr>
                <w:ilvl w:val="0"/>
                <w:numId w:val="1"/>
              </w:numPr>
              <w:spacing w:before="160" w:after="160"/>
              <w:ind w:left="714" w:hanging="357"/>
            </w:pPr>
            <w:r>
              <w:t>V jedné větě střídá tiskací a psací písmo.</w:t>
            </w:r>
          </w:p>
        </w:tc>
      </w:tr>
      <w:tr w:rsidR="00107D53" w:rsidTr="00C55B1C">
        <w:tc>
          <w:tcPr>
            <w:cnfStyle w:val="001000000000"/>
            <w:tcW w:w="9212" w:type="dxa"/>
          </w:tcPr>
          <w:p w:rsidR="00107D53" w:rsidRDefault="001A64DB" w:rsidP="00C55B1C">
            <w:pPr>
              <w:pStyle w:val="Odstavecseseznamem"/>
              <w:numPr>
                <w:ilvl w:val="0"/>
                <w:numId w:val="1"/>
              </w:numPr>
              <w:spacing w:before="160" w:after="160"/>
              <w:ind w:left="714" w:hanging="357"/>
            </w:pPr>
            <w:r>
              <w:t>Má problém přečíst, co sám napsal</w:t>
            </w:r>
          </w:p>
        </w:tc>
      </w:tr>
      <w:tr w:rsidR="00107D53" w:rsidTr="00C55B1C">
        <w:trPr>
          <w:cnfStyle w:val="000000100000"/>
        </w:trPr>
        <w:tc>
          <w:tcPr>
            <w:cnfStyle w:val="001000000000"/>
            <w:tcW w:w="9212" w:type="dxa"/>
          </w:tcPr>
          <w:p w:rsidR="00107D53" w:rsidRDefault="001A64DB" w:rsidP="00C55B1C">
            <w:pPr>
              <w:pStyle w:val="Odstavecseseznamem"/>
              <w:numPr>
                <w:ilvl w:val="0"/>
                <w:numId w:val="1"/>
              </w:numPr>
              <w:spacing w:before="160" w:after="160"/>
              <w:ind w:left="714" w:hanging="357"/>
            </w:pPr>
            <w:r>
              <w:t>Někdy drží tužku nebo pero zvláštním způsobem</w:t>
            </w:r>
          </w:p>
        </w:tc>
      </w:tr>
      <w:tr w:rsidR="00107D53" w:rsidTr="00C55B1C">
        <w:tc>
          <w:tcPr>
            <w:cnfStyle w:val="001000000000"/>
            <w:tcW w:w="9212" w:type="dxa"/>
          </w:tcPr>
          <w:p w:rsidR="00107D53" w:rsidRDefault="00C55B1C" w:rsidP="00C55B1C">
            <w:pPr>
              <w:pStyle w:val="Odstavecseseznamem"/>
              <w:numPr>
                <w:ilvl w:val="0"/>
                <w:numId w:val="1"/>
              </w:numPr>
              <w:spacing w:before="160" w:after="160"/>
              <w:ind w:left="714" w:hanging="357"/>
            </w:pPr>
            <w:r>
              <w:t>Jeho ruka se psaním rychle unaví a někdy i bolí</w:t>
            </w:r>
          </w:p>
        </w:tc>
      </w:tr>
      <w:tr w:rsidR="00107D53" w:rsidTr="00C55B1C">
        <w:trPr>
          <w:cnfStyle w:val="000000100000"/>
        </w:trPr>
        <w:tc>
          <w:tcPr>
            <w:cnfStyle w:val="001000000000"/>
            <w:tcW w:w="9212" w:type="dxa"/>
          </w:tcPr>
          <w:p w:rsidR="00107D53" w:rsidRDefault="00C55B1C" w:rsidP="00C55B1C">
            <w:pPr>
              <w:pStyle w:val="Odstavecseseznamem"/>
              <w:numPr>
                <w:ilvl w:val="0"/>
                <w:numId w:val="1"/>
              </w:numPr>
              <w:spacing w:before="160" w:after="160"/>
              <w:ind w:left="714" w:hanging="357"/>
            </w:pPr>
            <w:r>
              <w:t>Nerad píše a kreslí rukou</w:t>
            </w:r>
          </w:p>
        </w:tc>
      </w:tr>
      <w:tr w:rsidR="00997A56" w:rsidTr="00997A56">
        <w:tc>
          <w:tcPr>
            <w:cnfStyle w:val="001000000000"/>
            <w:tcW w:w="9212" w:type="dxa"/>
            <w:shd w:val="clear" w:color="auto" w:fill="E36C0A" w:themeFill="accent6" w:themeFillShade="BF"/>
          </w:tcPr>
          <w:p w:rsidR="00997A56" w:rsidRPr="00997A56" w:rsidRDefault="00997A56" w:rsidP="00997A56">
            <w:pPr>
              <w:spacing w:before="160" w:after="160"/>
              <w:rPr>
                <w:b w:val="0"/>
                <w:color w:val="FFFFFF" w:themeColor="background1"/>
                <w:sz w:val="28"/>
                <w:szCs w:val="28"/>
              </w:rPr>
            </w:pPr>
            <w:r w:rsidRPr="00997A56">
              <w:rPr>
                <w:b w:val="0"/>
                <w:color w:val="FFFFFF" w:themeColor="background1"/>
                <w:sz w:val="28"/>
                <w:szCs w:val="28"/>
              </w:rPr>
              <w:t xml:space="preserve">Otoč list </w:t>
            </w:r>
          </w:p>
        </w:tc>
      </w:tr>
    </w:tbl>
    <w:p w:rsidR="00107D53" w:rsidRDefault="00C55B1C" w:rsidP="00C55B1C">
      <w:pPr>
        <w:spacing w:before="100" w:after="100"/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4686300" cy="4243129"/>
            <wp:effectExtent l="19050" t="0" r="0" b="0"/>
            <wp:docPr id="4" name="obrázek 4" descr="Výsledek obrázku pro agatha chris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agatha christi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24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B1C" w:rsidRDefault="00C55B1C" w:rsidP="00C55B1C">
      <w:pPr>
        <w:spacing w:before="100" w:after="100"/>
        <w:jc w:val="center"/>
      </w:pPr>
    </w:p>
    <w:p w:rsidR="00C55B1C" w:rsidRPr="00C55B1C" w:rsidRDefault="00FB65BB" w:rsidP="00C55B1C">
      <w:pPr>
        <w:spacing w:before="100" w:after="100"/>
        <w:rPr>
          <w:sz w:val="24"/>
          <w:szCs w:val="24"/>
        </w:rPr>
      </w:pPr>
      <w:r>
        <w:rPr>
          <w:sz w:val="24"/>
          <w:szCs w:val="24"/>
        </w:rPr>
        <w:t>M</w:t>
      </w:r>
      <w:r w:rsidR="00C55B1C" w:rsidRPr="00C55B1C">
        <w:rPr>
          <w:sz w:val="24"/>
          <w:szCs w:val="24"/>
        </w:rPr>
        <w:t xml:space="preserve">ít dysgrafii neznamená, že člověk nemůže vyjádřit své myšlenky nebo vymýšlet příběhy, které budou číst miliony lidí </w:t>
      </w:r>
      <w:proofErr w:type="gramStart"/>
      <w:r w:rsidR="00C55B1C" w:rsidRPr="00C55B1C">
        <w:rPr>
          <w:sz w:val="24"/>
          <w:szCs w:val="24"/>
        </w:rPr>
        <w:t>pro celém</w:t>
      </w:r>
      <w:proofErr w:type="gramEnd"/>
      <w:r w:rsidR="00C55B1C" w:rsidRPr="00C55B1C">
        <w:rPr>
          <w:sz w:val="24"/>
          <w:szCs w:val="24"/>
        </w:rPr>
        <w:t xml:space="preserve"> světě. </w:t>
      </w:r>
      <w:proofErr w:type="spellStart"/>
      <w:r w:rsidR="00C55B1C" w:rsidRPr="00C55B1C">
        <w:rPr>
          <w:sz w:val="24"/>
          <w:szCs w:val="24"/>
        </w:rPr>
        <w:t>Agatha</w:t>
      </w:r>
      <w:proofErr w:type="spellEnd"/>
      <w:r w:rsidR="00C55B1C" w:rsidRPr="00C55B1C">
        <w:rPr>
          <w:sz w:val="24"/>
          <w:szCs w:val="24"/>
        </w:rPr>
        <w:t xml:space="preserve"> </w:t>
      </w:r>
      <w:proofErr w:type="spellStart"/>
      <w:r w:rsidR="00C55B1C" w:rsidRPr="00C55B1C">
        <w:rPr>
          <w:sz w:val="24"/>
          <w:szCs w:val="24"/>
        </w:rPr>
        <w:t>Chrisite</w:t>
      </w:r>
      <w:proofErr w:type="spellEnd"/>
      <w:r w:rsidR="00C55B1C" w:rsidRPr="00C55B1C">
        <w:rPr>
          <w:sz w:val="24"/>
          <w:szCs w:val="24"/>
        </w:rPr>
        <w:t>, celosvětově známá spisovatelka detektivek</w:t>
      </w:r>
      <w:r w:rsidR="00DC73CB">
        <w:rPr>
          <w:sz w:val="24"/>
          <w:szCs w:val="24"/>
        </w:rPr>
        <w:t>,</w:t>
      </w:r>
      <w:r w:rsidR="00C55B1C" w:rsidRPr="00C55B1C">
        <w:rPr>
          <w:sz w:val="24"/>
          <w:szCs w:val="24"/>
        </w:rPr>
        <w:t xml:space="preserve"> měla dysgrafii.</w:t>
      </w:r>
    </w:p>
    <w:p w:rsidR="00C55B1C" w:rsidRPr="009C35CC" w:rsidRDefault="00C55B1C" w:rsidP="00C55B1C">
      <w:pPr>
        <w:spacing w:before="100" w:after="100"/>
        <w:jc w:val="center"/>
      </w:pPr>
    </w:p>
    <w:sectPr w:rsidR="00C55B1C" w:rsidRPr="009C35CC" w:rsidSect="00604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49D7"/>
    <w:multiLevelType w:val="hybridMultilevel"/>
    <w:tmpl w:val="3176F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compat/>
  <w:rsids>
    <w:rsidRoot w:val="009C35CC"/>
    <w:rsid w:val="00107D53"/>
    <w:rsid w:val="001A64DB"/>
    <w:rsid w:val="00371EEC"/>
    <w:rsid w:val="00604ED2"/>
    <w:rsid w:val="006A1FE2"/>
    <w:rsid w:val="00822202"/>
    <w:rsid w:val="008501A0"/>
    <w:rsid w:val="00997A56"/>
    <w:rsid w:val="009C35CC"/>
    <w:rsid w:val="00C55B1C"/>
    <w:rsid w:val="00CF35E4"/>
    <w:rsid w:val="00DC73CB"/>
    <w:rsid w:val="00FB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E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D5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07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07D53"/>
    <w:pPr>
      <w:ind w:left="720"/>
      <w:contextualSpacing/>
    </w:pPr>
  </w:style>
  <w:style w:type="table" w:styleId="Svtlstnovn">
    <w:name w:val="Light Shading"/>
    <w:basedOn w:val="Normlntabulka"/>
    <w:uiPriority w:val="60"/>
    <w:rsid w:val="00C55B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6">
    <w:name w:val="Light List Accent 6"/>
    <w:basedOn w:val="Normlntabulka"/>
    <w:uiPriority w:val="61"/>
    <w:rsid w:val="00C55B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2017-04-04T03:36:00Z</dcterms:created>
  <dcterms:modified xsi:type="dcterms:W3CDTF">2018-03-02T19:02:00Z</dcterms:modified>
</cp:coreProperties>
</file>