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AF" w:rsidRPr="00170B04" w:rsidRDefault="00170B04" w:rsidP="00170B04">
      <w:pPr>
        <w:pStyle w:val="Bezmezer"/>
        <w:numPr>
          <w:ilvl w:val="0"/>
          <w:numId w:val="18"/>
        </w:numPr>
        <w:rPr>
          <w:b/>
          <w:sz w:val="28"/>
          <w:szCs w:val="28"/>
        </w:rPr>
      </w:pPr>
      <w:bookmarkStart w:id="0" w:name="_Toc464199862"/>
      <w:proofErr w:type="spellStart"/>
      <w:r w:rsidRPr="00170B04">
        <w:rPr>
          <w:b/>
          <w:sz w:val="28"/>
          <w:szCs w:val="28"/>
        </w:rPr>
        <w:t>Úloha</w:t>
      </w:r>
      <w:proofErr w:type="spellEnd"/>
      <w:r w:rsidRPr="00170B04">
        <w:rPr>
          <w:b/>
          <w:sz w:val="28"/>
          <w:szCs w:val="28"/>
        </w:rPr>
        <w:t xml:space="preserve"> C </w:t>
      </w:r>
    </w:p>
    <w:p w:rsidR="00BE68AF" w:rsidRPr="00BA1DF7" w:rsidRDefault="00BE68AF" w:rsidP="00BE68AF">
      <w:pPr>
        <w:pStyle w:val="Default"/>
        <w:numPr>
          <w:ilvl w:val="0"/>
          <w:numId w:val="18"/>
        </w:numPr>
        <w:jc w:val="both"/>
        <w:rPr>
          <w:bCs/>
          <w:i/>
          <w:sz w:val="22"/>
          <w:szCs w:val="22"/>
        </w:rPr>
      </w:pPr>
      <w:r w:rsidRPr="00BA1DF7">
        <w:rPr>
          <w:szCs w:val="22"/>
        </w:rPr>
        <w:t>Přečti si modelovou situaci a odpověz na otázky.</w:t>
      </w:r>
    </w:p>
    <w:p w:rsidR="00BE68AF" w:rsidRPr="00BA1DF7" w:rsidRDefault="00BE68AF" w:rsidP="00BE68AF">
      <w:pPr>
        <w:pStyle w:val="Bezmezer"/>
      </w:pPr>
    </w:p>
    <w:p w:rsidR="00BE68AF" w:rsidRPr="00BA1DF7" w:rsidRDefault="00BE68AF" w:rsidP="00BE68AF">
      <w:pPr>
        <w:pStyle w:val="Default"/>
        <w:spacing w:line="276" w:lineRule="auto"/>
        <w:jc w:val="both"/>
        <w:rPr>
          <w:bCs/>
          <w:i/>
          <w:sz w:val="22"/>
          <w:szCs w:val="22"/>
        </w:rPr>
      </w:pPr>
      <w:r w:rsidRPr="00BA1DF7">
        <w:rPr>
          <w:bCs/>
          <w:i/>
          <w:sz w:val="22"/>
          <w:szCs w:val="22"/>
        </w:rPr>
        <w:t>Matyáš a Honza jsou kamarádi, po střední škole dostali příležitost pronajmout si mexický fastfood. Oba mají zkušenosti z brigád, Matyáš pomáhal v restauraci svému bratrovi a zjistil, že ho taková práce baví.  Honza absolvoval kurz, díky kterému získal živnostenské oprávnění pro pro</w:t>
      </w:r>
      <w:r>
        <w:rPr>
          <w:bCs/>
          <w:i/>
          <w:sz w:val="22"/>
          <w:szCs w:val="22"/>
        </w:rPr>
        <w:t>vozování hostinské činnosti. Na </w:t>
      </w:r>
      <w:r w:rsidRPr="00BA1DF7">
        <w:rPr>
          <w:bCs/>
          <w:i/>
          <w:sz w:val="22"/>
          <w:szCs w:val="22"/>
        </w:rPr>
        <w:t xml:space="preserve">všechnu práci jsou Matyáš a Honza sami, pracují denně od 10 do 19 hodin. Musí mít trvale připravený dostatek ingrediencí, ze kterých jídlo připravují přímo před svými zákazníky. Matyáš je společenský, má rád kolem sebe lidi, vtipkuje, a pokud ho zrovna nikdo nerozčílí, mívá dobrou náladu. Umí si práci zorganizovat, jeho silnou stránkou ale není trpělivost a vytrvalost. Honza je oproti kamarádovi tichý a nesmělý. Pokud dojde k nějakému konfliktu, je to Honza, kdo se nenechá vyvést z míry a řeší situaci s klidnou hlavou. Má rád klid, pracuje svým tempem, pečlivě a s neuvěřitelnou výdrží. Navzájem se dobře doplňují. Zákazníci oceňují, že se u nich vždycky dobře nají. Matyáš si navíc pravidelné návštěvníky pamatuje, prohodí s nimi pár vět, přidá vtip a všichni se cítí příjemně.     </w:t>
      </w:r>
    </w:p>
    <w:p w:rsidR="00BE68AF" w:rsidRPr="00BA1DF7" w:rsidRDefault="00BE68AF" w:rsidP="00BE68AF">
      <w:pPr>
        <w:pStyle w:val="Default"/>
        <w:spacing w:line="276" w:lineRule="auto"/>
        <w:ind w:left="720"/>
        <w:jc w:val="both"/>
        <w:rPr>
          <w:b/>
          <w:bCs/>
          <w:sz w:val="22"/>
          <w:szCs w:val="22"/>
        </w:rPr>
      </w:pP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Co může Matyášovi a Honzovi úspěšné podnikání přinést? Napiš co nejvíc možností.</w:t>
      </w: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Vyber z textu projevy chování Matyáše, které vypovídají o extroverzi nebo introverzi.</w:t>
      </w: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Vyber z textu projevy chování Honzy, které vypovídají o extroverzi nebo introverzi.</w:t>
      </w: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 xml:space="preserve">Vyber z textu pro Matyáše i pro Honzu ty charakteristiky, které vypovídají o stabilním nebo labilním prožívání emocí. </w:t>
      </w:r>
    </w:p>
    <w:p w:rsidR="00BE68AF" w:rsidRPr="00BA1DF7" w:rsidRDefault="00BE68AF" w:rsidP="00BE68AF">
      <w:pPr>
        <w:pStyle w:val="Default"/>
        <w:numPr>
          <w:ilvl w:val="0"/>
          <w:numId w:val="15"/>
        </w:numPr>
        <w:spacing w:line="276" w:lineRule="auto"/>
        <w:jc w:val="both"/>
        <w:rPr>
          <w:bCs/>
          <w:sz w:val="22"/>
          <w:szCs w:val="22"/>
        </w:rPr>
      </w:pPr>
      <w:r w:rsidRPr="00BA1DF7">
        <w:rPr>
          <w:bCs/>
          <w:sz w:val="22"/>
          <w:szCs w:val="22"/>
        </w:rPr>
        <w:t xml:space="preserve">Zkus uvést, které vlastnosti by jim mohly úspěch v podnikání komplikovat. </w:t>
      </w:r>
    </w:p>
    <w:p w:rsidR="00BE68AF" w:rsidRDefault="00BE68AF" w:rsidP="00BE68AF">
      <w:pPr>
        <w:spacing w:line="259" w:lineRule="auto"/>
        <w:ind w:firstLine="0"/>
        <w:jc w:val="left"/>
        <w:rPr>
          <w:rFonts w:ascii="Calibri" w:eastAsia="Calibri" w:hAnsi="Calibri" w:cs="Calibri"/>
          <w:color w:val="000000"/>
          <w:sz w:val="24"/>
          <w:lang w:val="cs-CZ" w:eastAsia="cs-CZ"/>
        </w:rPr>
      </w:pPr>
      <w:r>
        <w:br w:type="page"/>
      </w:r>
    </w:p>
    <w:p w:rsidR="00170B04" w:rsidRPr="00170B04" w:rsidRDefault="00170B04" w:rsidP="00170B04">
      <w:pPr>
        <w:pStyle w:val="Bezmezer"/>
        <w:numPr>
          <w:ilvl w:val="0"/>
          <w:numId w:val="19"/>
        </w:numPr>
        <w:rPr>
          <w:b/>
          <w:sz w:val="28"/>
          <w:szCs w:val="28"/>
        </w:rPr>
      </w:pPr>
      <w:proofErr w:type="spellStart"/>
      <w:r>
        <w:rPr>
          <w:b/>
          <w:sz w:val="28"/>
          <w:szCs w:val="28"/>
        </w:rPr>
        <w:lastRenderedPageBreak/>
        <w:t>Úloha</w:t>
      </w:r>
      <w:proofErr w:type="spellEnd"/>
      <w:r>
        <w:rPr>
          <w:b/>
          <w:sz w:val="28"/>
          <w:szCs w:val="28"/>
        </w:rPr>
        <w:t xml:space="preserve"> A</w:t>
      </w:r>
      <w:r w:rsidRPr="00170B04">
        <w:rPr>
          <w:b/>
          <w:sz w:val="28"/>
          <w:szCs w:val="28"/>
        </w:rPr>
        <w:t xml:space="preserve"> </w:t>
      </w:r>
    </w:p>
    <w:p w:rsidR="00170B04" w:rsidRPr="00170B04" w:rsidRDefault="00170B04" w:rsidP="00170B04">
      <w:pPr>
        <w:pStyle w:val="Default"/>
        <w:spacing w:line="276" w:lineRule="auto"/>
        <w:jc w:val="both"/>
        <w:rPr>
          <w:bCs/>
          <w:i/>
          <w:sz w:val="22"/>
          <w:szCs w:val="22"/>
        </w:rPr>
      </w:pPr>
    </w:p>
    <w:p w:rsidR="00BE68AF" w:rsidRPr="0039122B" w:rsidRDefault="00BE68AF" w:rsidP="00BE68AF">
      <w:pPr>
        <w:pStyle w:val="Default"/>
        <w:numPr>
          <w:ilvl w:val="0"/>
          <w:numId w:val="19"/>
        </w:numPr>
        <w:spacing w:line="276" w:lineRule="auto"/>
        <w:jc w:val="both"/>
        <w:rPr>
          <w:bCs/>
          <w:i/>
          <w:sz w:val="22"/>
          <w:szCs w:val="22"/>
        </w:rPr>
      </w:pPr>
      <w:r w:rsidRPr="00BA1DF7">
        <w:rPr>
          <w:szCs w:val="22"/>
        </w:rPr>
        <w:t>Přečti si modelovou situaci a odpověz na otázky.</w:t>
      </w:r>
    </w:p>
    <w:p w:rsidR="00BE68AF" w:rsidRPr="00BA1DF7" w:rsidRDefault="00BE68AF" w:rsidP="00BE68AF">
      <w:pPr>
        <w:pStyle w:val="Default"/>
        <w:spacing w:line="276" w:lineRule="auto"/>
        <w:ind w:left="360"/>
        <w:jc w:val="both"/>
        <w:rPr>
          <w:bCs/>
          <w:i/>
          <w:sz w:val="22"/>
          <w:szCs w:val="22"/>
        </w:rPr>
      </w:pPr>
    </w:p>
    <w:p w:rsidR="00BE68AF" w:rsidRPr="00BA1DF7" w:rsidRDefault="00BE68AF" w:rsidP="00BE68AF">
      <w:pPr>
        <w:pStyle w:val="Default"/>
        <w:spacing w:line="276" w:lineRule="auto"/>
        <w:jc w:val="both"/>
        <w:rPr>
          <w:bCs/>
          <w:i/>
          <w:sz w:val="22"/>
          <w:szCs w:val="22"/>
        </w:rPr>
      </w:pPr>
      <w:r w:rsidRPr="00BA1DF7">
        <w:rPr>
          <w:bCs/>
          <w:i/>
          <w:sz w:val="22"/>
          <w:szCs w:val="22"/>
        </w:rPr>
        <w:t>Matyáš a Honza jsou kamarádi, po střední škole dostali příležitost pronajmout si mexický fastfood. Oba mají zkušenosti z brigád, Matyáš pomáhal v restauraci svému bratrovi a zjistil, že ho taková práce baví.  Honza absolvoval kurz, díky kterému získal živnostenské oprávnění pro provozování hostins</w:t>
      </w:r>
      <w:r>
        <w:rPr>
          <w:bCs/>
          <w:i/>
          <w:sz w:val="22"/>
          <w:szCs w:val="22"/>
        </w:rPr>
        <w:t>ké činnosti. Na </w:t>
      </w:r>
      <w:r w:rsidRPr="00BA1DF7">
        <w:rPr>
          <w:bCs/>
          <w:i/>
          <w:sz w:val="22"/>
          <w:szCs w:val="22"/>
        </w:rPr>
        <w:t xml:space="preserve">všechnu práci jsou Matyáš a Honza sami, pracují denně od 10 do 19 hodin. Musí mít trvale připravený dostatek ingrediencí, ze kterých jídlo připravují přímo před svými zákazníky. Matyáš je společenský, má rád kolem sebe lidi, vtipkuje, a pokud ho zrovna nikdo nerozčílí, mívá dobrou náladu. Umí si práci zorganizovat, jeho silnou stránkou ale není trpělivost a vytrvalost. Honza je oproti kamarádovi tichý a nesmělý. Pokud dojde k nějakému konfliktu, je to Honza, kdo se nenechá vyvést z míry a řeší situaci s klidnou hlavou. Má rád klid, pracuje svým tempem, pečlivě a s neuvěřitelnou výdrží. Navzájem se dobře doplňují. Zákazníci oceňují, že se u nich vždycky dobře nají. Matyáš si navíc pravidelné návštěvníky pamatuje, prohodí s nimi pár vět, přidá vtip a všichni se cítí příjemně.     </w:t>
      </w:r>
    </w:p>
    <w:p w:rsidR="00BE68AF" w:rsidRPr="00BA1DF7" w:rsidRDefault="00BE68AF" w:rsidP="00BE68AF">
      <w:pPr>
        <w:pStyle w:val="Default"/>
        <w:spacing w:line="276" w:lineRule="auto"/>
        <w:jc w:val="both"/>
        <w:rPr>
          <w:b/>
          <w:bCs/>
          <w:sz w:val="22"/>
          <w:szCs w:val="22"/>
        </w:rPr>
      </w:pP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Co mohlo kamarády vést k tomu, aby začali společně podnikat?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Které věci museli při rozhodování vzít v úvahu?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Který z kamarádů se projevuje jako extrovert? Uveďte příklady takového chování.</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Který z kamarádů se projevuje jako introvert? Uveďte příklady takového chování.</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Vyber z textu pro Matyáše i pro Honzu ty charakteristiky, které vypovídají o stabilním nebo labilním prožívání emocí.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Zkus posoudit, které osobnostní charakteristiky by mohly úspěch podnikání komplikovat?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Jaké obtíže bude muset každý vzhledem ke své osobnosti překonávat?  </w:t>
      </w:r>
    </w:p>
    <w:p w:rsidR="00BE68AF" w:rsidRPr="00BA1DF7" w:rsidRDefault="00BE68AF" w:rsidP="00BE68AF">
      <w:pPr>
        <w:pStyle w:val="Default"/>
        <w:numPr>
          <w:ilvl w:val="0"/>
          <w:numId w:val="16"/>
        </w:numPr>
        <w:spacing w:line="276" w:lineRule="auto"/>
        <w:jc w:val="both"/>
        <w:rPr>
          <w:bCs/>
          <w:sz w:val="22"/>
          <w:szCs w:val="22"/>
        </w:rPr>
      </w:pPr>
      <w:r w:rsidRPr="00BA1DF7">
        <w:rPr>
          <w:bCs/>
          <w:sz w:val="22"/>
          <w:szCs w:val="22"/>
        </w:rPr>
        <w:t xml:space="preserve">Jaký postup pro zvládání obtíží bys jim poradil?  </w:t>
      </w:r>
    </w:p>
    <w:p w:rsidR="00170B04" w:rsidRDefault="00170B04" w:rsidP="00170B04">
      <w:pPr>
        <w:pStyle w:val="Default"/>
        <w:spacing w:line="276" w:lineRule="auto"/>
        <w:ind w:left="360"/>
        <w:jc w:val="both"/>
        <w:rPr>
          <w:bCs/>
          <w:sz w:val="22"/>
          <w:szCs w:val="22"/>
        </w:rPr>
      </w:pPr>
    </w:p>
    <w:p w:rsidR="00170B04" w:rsidRDefault="00170B04" w:rsidP="00170B04">
      <w:pPr>
        <w:pStyle w:val="Default"/>
        <w:spacing w:line="276" w:lineRule="auto"/>
        <w:ind w:left="360"/>
        <w:jc w:val="both"/>
        <w:rPr>
          <w:bCs/>
          <w:sz w:val="22"/>
          <w:szCs w:val="22"/>
        </w:rPr>
      </w:pPr>
    </w:p>
    <w:p w:rsidR="00170B04" w:rsidRDefault="00170B04" w:rsidP="00170B04">
      <w:pPr>
        <w:pStyle w:val="Default"/>
        <w:spacing w:line="276" w:lineRule="auto"/>
        <w:ind w:left="360"/>
        <w:jc w:val="both"/>
        <w:rPr>
          <w:bCs/>
          <w:sz w:val="22"/>
          <w:szCs w:val="22"/>
        </w:rPr>
      </w:pPr>
    </w:p>
    <w:p w:rsidR="00170B04" w:rsidRDefault="00170B04" w:rsidP="00170B04">
      <w:pPr>
        <w:pStyle w:val="Default"/>
        <w:spacing w:line="276" w:lineRule="auto"/>
        <w:ind w:left="360"/>
        <w:jc w:val="both"/>
        <w:rPr>
          <w:bCs/>
          <w:sz w:val="22"/>
          <w:szCs w:val="22"/>
        </w:rPr>
      </w:pPr>
    </w:p>
    <w:p w:rsidR="00170B04" w:rsidRPr="00170B04" w:rsidRDefault="00170B04" w:rsidP="00170B04">
      <w:pPr>
        <w:pStyle w:val="Bezmezer"/>
        <w:numPr>
          <w:ilvl w:val="0"/>
          <w:numId w:val="17"/>
        </w:numPr>
        <w:rPr>
          <w:b/>
          <w:sz w:val="28"/>
          <w:szCs w:val="28"/>
        </w:rPr>
      </w:pPr>
      <w:proofErr w:type="spellStart"/>
      <w:r w:rsidRPr="00170B04">
        <w:rPr>
          <w:b/>
          <w:sz w:val="28"/>
          <w:szCs w:val="28"/>
        </w:rPr>
        <w:t>Úloha</w:t>
      </w:r>
      <w:proofErr w:type="spellEnd"/>
      <w:r w:rsidRPr="00170B04">
        <w:rPr>
          <w:b/>
          <w:sz w:val="28"/>
          <w:szCs w:val="28"/>
        </w:rPr>
        <w:t xml:space="preserve"> </w:t>
      </w:r>
      <w:r>
        <w:rPr>
          <w:b/>
          <w:sz w:val="28"/>
          <w:szCs w:val="28"/>
        </w:rPr>
        <w:t>B</w:t>
      </w:r>
      <w:r w:rsidRPr="00170B04">
        <w:rPr>
          <w:b/>
          <w:sz w:val="28"/>
          <w:szCs w:val="28"/>
        </w:rPr>
        <w:t xml:space="preserve"> </w:t>
      </w:r>
    </w:p>
    <w:p w:rsidR="00170B04" w:rsidRDefault="00170B04" w:rsidP="00170B04">
      <w:pPr>
        <w:pStyle w:val="Default"/>
        <w:spacing w:line="276" w:lineRule="auto"/>
        <w:jc w:val="both"/>
        <w:rPr>
          <w:bCs/>
          <w:sz w:val="22"/>
          <w:szCs w:val="22"/>
        </w:rPr>
      </w:pP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Napiš 4 typické projevy chování extroverta.</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Napiš 4 typické projevy chování introverta.</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Uveď příklad profese, kde může být výhodou být extrovertem? Vysvětli, v čem tuto výhodu vidíš?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Vyber ze seznamu uvedených profesí ty, pro které je bezpodmínečným předpokladem citová stabilita a racionální (uvážlivé) rozhodování.</w:t>
      </w:r>
    </w:p>
    <w:p w:rsidR="00BE68AF" w:rsidRPr="00BA1DF7" w:rsidRDefault="00BE68AF" w:rsidP="00BE68AF">
      <w:pPr>
        <w:pStyle w:val="Default"/>
        <w:numPr>
          <w:ilvl w:val="0"/>
          <w:numId w:val="20"/>
        </w:numPr>
        <w:spacing w:line="276" w:lineRule="auto"/>
        <w:ind w:left="1080"/>
        <w:jc w:val="both"/>
        <w:rPr>
          <w:bCs/>
          <w:i/>
          <w:sz w:val="22"/>
          <w:szCs w:val="22"/>
        </w:rPr>
      </w:pPr>
      <w:r w:rsidRPr="00BA1DF7">
        <w:rPr>
          <w:bCs/>
          <w:i/>
          <w:sz w:val="22"/>
          <w:szCs w:val="22"/>
        </w:rPr>
        <w:t>voják, hudebník, policistka, moderátor, programátorka, herečka, záchranář, prodavačka, chirurg, tanečnice, řidič autobusu.</w:t>
      </w:r>
    </w:p>
    <w:p w:rsidR="00BE68AF" w:rsidRPr="00BA1DF7" w:rsidRDefault="00BE68AF" w:rsidP="00BE68AF">
      <w:pPr>
        <w:pStyle w:val="Default"/>
        <w:numPr>
          <w:ilvl w:val="0"/>
          <w:numId w:val="20"/>
        </w:numPr>
        <w:spacing w:line="276" w:lineRule="auto"/>
        <w:ind w:left="1080"/>
        <w:jc w:val="both"/>
        <w:rPr>
          <w:bCs/>
          <w:sz w:val="22"/>
          <w:szCs w:val="22"/>
        </w:rPr>
      </w:pPr>
      <w:r w:rsidRPr="00BA1DF7">
        <w:rPr>
          <w:bCs/>
          <w:sz w:val="22"/>
          <w:szCs w:val="22"/>
        </w:rPr>
        <w:t>Které další příklady profesí vás napadají?</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Z uvedeného seznamu profesí vyber ty, u kterých je předností zvýšená citlivost spolu s intenzivním prožíváním emocí.</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Která profese tě do budoucna láká?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Které charakteristiky na stupnici extroverze – introverze by mohly být pro tebe při výkonu této profese výhodou?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lastRenderedPageBreak/>
        <w:t xml:space="preserve">Které charakteristiky na stupnici emoční stability (mírné intenzity emocí) – emoční lability (vyšší intenzity prožívání emocí) by mohly být pro tebe výhodou?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Které další předpoklady a vlohy jsou pro tuto profesi potřebné? </w:t>
      </w: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Které vlastnosti by mohly být překážkou? Jak byste mohli tyto překážky překonávat?  </w:t>
      </w:r>
    </w:p>
    <w:p w:rsidR="00BE68AF" w:rsidRDefault="00BE68AF" w:rsidP="00BE68AF">
      <w:pPr>
        <w:pStyle w:val="Nadpis3"/>
        <w:numPr>
          <w:ilvl w:val="0"/>
          <w:numId w:val="0"/>
        </w:numPr>
        <w:rPr>
          <w:lang w:val="cs-CZ"/>
        </w:rPr>
      </w:pPr>
    </w:p>
    <w:p w:rsidR="00170B04" w:rsidRPr="00170B04" w:rsidRDefault="00170B04" w:rsidP="00170B04">
      <w:pPr>
        <w:pStyle w:val="Bezmezer"/>
        <w:ind w:left="360"/>
        <w:rPr>
          <w:b/>
          <w:sz w:val="28"/>
          <w:szCs w:val="28"/>
        </w:rPr>
      </w:pPr>
      <w:r>
        <w:rPr>
          <w:b/>
          <w:sz w:val="28"/>
          <w:szCs w:val="28"/>
        </w:rPr>
        <w:t>2.</w:t>
      </w:r>
      <w:r w:rsidRPr="00170B04">
        <w:rPr>
          <w:b/>
          <w:sz w:val="28"/>
          <w:szCs w:val="28"/>
        </w:rPr>
        <w:t xml:space="preserve">Úloha </w:t>
      </w:r>
      <w:r>
        <w:rPr>
          <w:b/>
          <w:sz w:val="28"/>
          <w:szCs w:val="28"/>
        </w:rPr>
        <w:t>B</w:t>
      </w:r>
      <w:r w:rsidRPr="00170B04">
        <w:rPr>
          <w:b/>
          <w:sz w:val="28"/>
          <w:szCs w:val="28"/>
        </w:rPr>
        <w:t xml:space="preserve"> </w:t>
      </w:r>
    </w:p>
    <w:p w:rsidR="00170B04" w:rsidRPr="000C43EF" w:rsidRDefault="00170B04" w:rsidP="00BE68AF">
      <w:pPr>
        <w:pStyle w:val="Bezmezer"/>
        <w:rPr>
          <w:lang w:val="cs-CZ"/>
        </w:rPr>
      </w:pPr>
      <w:bookmarkStart w:id="1" w:name="_GoBack"/>
      <w:bookmarkEnd w:id="0"/>
      <w:bookmarkEnd w:id="1"/>
    </w:p>
    <w:p w:rsidR="00BE68AF" w:rsidRPr="00A46BBE" w:rsidRDefault="00BE68AF" w:rsidP="00BE68AF">
      <w:pPr>
        <w:pStyle w:val="Odstavecseseznamem"/>
        <w:numPr>
          <w:ilvl w:val="0"/>
          <w:numId w:val="7"/>
        </w:numPr>
        <w:rPr>
          <w:lang w:val="cs-CZ"/>
        </w:rPr>
      </w:pPr>
      <w:r w:rsidRPr="00A46BBE">
        <w:rPr>
          <w:lang w:val="cs-CZ"/>
        </w:rPr>
        <w:t>Přečti si následující text a vypracuj úkoly pod ním.</w:t>
      </w:r>
    </w:p>
    <w:p w:rsidR="00BE68AF" w:rsidRDefault="00BE68AF" w:rsidP="00BE68AF">
      <w:pPr>
        <w:pStyle w:val="Bezmezer"/>
        <w:spacing w:line="276" w:lineRule="auto"/>
        <w:jc w:val="both"/>
        <w:rPr>
          <w:i/>
          <w:lang w:val="cs-CZ" w:eastAsia="en-US"/>
        </w:rPr>
      </w:pPr>
      <w:bookmarkStart w:id="2" w:name="_Toc464199863"/>
      <w:r w:rsidRPr="0032439E">
        <w:rPr>
          <w:i/>
          <w:lang w:val="cs-CZ" w:eastAsia="en-US"/>
        </w:rPr>
        <w:t>Davidovi je 13 let, rád čte dobrodružné příběhy a představuje si, co všechno by chtěl zažít. Ve skutečném životě ale moc podnikavý není, je spíš nerozhodný a nevěří si. U žádného sportu zatím nevydržel, nic jej nebavilo tak, aby mu to stálo za námahu. Většinu volného času tráví doma, má rád své pohodlí. David je spíš uzavřený, ostýchavý, ale ve třídě si dobře rozumí s Ondrou a Martinem. Jako kamarád je dobrosrdečný a spolehlivý. Ondra a Martin jsou skauti a mají zkušenosti s  výpravami do přírody. Na jaře Davidovi nabídli, jestli nechce jet s jejich oddílem na pět dní na letní přechod Šumavy. Vše potřebné si ponesou s sebou, spát budou ve stanu na vyhrazených nocovištích, vařit si budou také sami. Měli by se spolu domluvit, jaké potraviny kdo ponese, o stan se budou střídat. Plánují denně ujít asi 15 km, váha batohu bývá kolem 13 kg. Rodiče Davidovi slíbili, že ho na cestu vybaví, ale chtějí, aby si vše dobře rozmyslel.</w:t>
      </w:r>
      <w:bookmarkEnd w:id="2"/>
    </w:p>
    <w:p w:rsidR="00BE68AF" w:rsidRPr="0032439E" w:rsidRDefault="00BE68AF" w:rsidP="00BE68AF">
      <w:pPr>
        <w:pStyle w:val="Bezmezer"/>
        <w:spacing w:line="276" w:lineRule="auto"/>
        <w:jc w:val="both"/>
        <w:rPr>
          <w:i/>
          <w:lang w:val="cs-CZ" w:eastAsia="en-US"/>
        </w:rPr>
      </w:pPr>
    </w:p>
    <w:p w:rsidR="00BE68AF" w:rsidRPr="0066021C" w:rsidRDefault="00BE68AF" w:rsidP="00BE68AF">
      <w:pPr>
        <w:pStyle w:val="Bezmezer"/>
        <w:numPr>
          <w:ilvl w:val="0"/>
          <w:numId w:val="5"/>
        </w:numPr>
        <w:spacing w:line="276" w:lineRule="auto"/>
        <w:jc w:val="both"/>
        <w:rPr>
          <w:lang w:val="cs-CZ"/>
        </w:rPr>
      </w:pPr>
      <w:r w:rsidRPr="0066021C">
        <w:rPr>
          <w:lang w:val="cs-CZ"/>
        </w:rPr>
        <w:t xml:space="preserve">Ve dvojici doplňte tabulku kladů a záporů, nad kterými může David uvažovat, když se rozhoduje, zda se cesty zúčastní. </w:t>
      </w:r>
    </w:p>
    <w:p w:rsidR="00BE68AF" w:rsidRPr="00A46BBE" w:rsidRDefault="00BE68AF" w:rsidP="00BE68AF">
      <w:pPr>
        <w:pStyle w:val="Bezmezer"/>
        <w:spacing w:line="276" w:lineRule="auto"/>
        <w:rPr>
          <w:lang w:val="cs-CZ"/>
        </w:rPr>
      </w:pPr>
    </w:p>
    <w:tbl>
      <w:tblPr>
        <w:tblStyle w:val="Mkatabulky"/>
        <w:tblW w:w="0" w:type="auto"/>
        <w:tblLook w:val="04A0" w:firstRow="1" w:lastRow="0" w:firstColumn="1" w:lastColumn="0" w:noHBand="0" w:noVBand="1"/>
      </w:tblPr>
      <w:tblGrid>
        <w:gridCol w:w="4530"/>
        <w:gridCol w:w="4532"/>
      </w:tblGrid>
      <w:tr w:rsidR="00BE68AF" w:rsidRPr="00A46BBE" w:rsidTr="003F63CD">
        <w:tc>
          <w:tcPr>
            <w:tcW w:w="9350" w:type="dxa"/>
            <w:gridSpan w:val="2"/>
          </w:tcPr>
          <w:p w:rsidR="00BE68AF" w:rsidRPr="00A46BBE" w:rsidRDefault="00BE68AF" w:rsidP="003F63CD">
            <w:pPr>
              <w:pStyle w:val="Bezmezer"/>
              <w:spacing w:line="276" w:lineRule="auto"/>
              <w:jc w:val="center"/>
              <w:rPr>
                <w:b/>
                <w:lang w:val="cs-CZ"/>
              </w:rPr>
            </w:pPr>
            <w:r w:rsidRPr="00A46BBE">
              <w:rPr>
                <w:b/>
                <w:lang w:val="cs-CZ"/>
              </w:rPr>
              <w:t>Letní přechod Šumavy</w:t>
            </w:r>
          </w:p>
        </w:tc>
      </w:tr>
      <w:tr w:rsidR="00BE68AF" w:rsidRPr="00A46BBE" w:rsidTr="003F63CD">
        <w:tc>
          <w:tcPr>
            <w:tcW w:w="4675" w:type="dxa"/>
          </w:tcPr>
          <w:p w:rsidR="00BE68AF" w:rsidRPr="00A46BBE" w:rsidRDefault="00BE68AF" w:rsidP="003F63CD">
            <w:pPr>
              <w:pStyle w:val="Bezmezer"/>
              <w:spacing w:line="276" w:lineRule="auto"/>
              <w:jc w:val="center"/>
              <w:rPr>
                <w:b/>
                <w:lang w:val="cs-CZ"/>
              </w:rPr>
            </w:pPr>
            <w:r w:rsidRPr="00A46BBE">
              <w:rPr>
                <w:b/>
                <w:lang w:val="cs-CZ"/>
              </w:rPr>
              <w:t>DŮVODY PRO (KLADY)</w:t>
            </w:r>
          </w:p>
        </w:tc>
        <w:tc>
          <w:tcPr>
            <w:tcW w:w="4675" w:type="dxa"/>
          </w:tcPr>
          <w:p w:rsidR="00BE68AF" w:rsidRPr="00A46BBE" w:rsidRDefault="00BE68AF" w:rsidP="003F63CD">
            <w:pPr>
              <w:pStyle w:val="Bezmezer"/>
              <w:spacing w:line="276" w:lineRule="auto"/>
              <w:jc w:val="center"/>
              <w:rPr>
                <w:b/>
                <w:lang w:val="cs-CZ"/>
              </w:rPr>
            </w:pPr>
            <w:r w:rsidRPr="00A46BBE">
              <w:rPr>
                <w:b/>
                <w:lang w:val="cs-CZ"/>
              </w:rPr>
              <w:t>DŮVODY PROTI (ZÁPORY)</w:t>
            </w: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bl>
    <w:p w:rsidR="00BE68AF" w:rsidRPr="00A46BBE" w:rsidRDefault="00BE68AF" w:rsidP="00BE68AF">
      <w:pPr>
        <w:pStyle w:val="Bezmezer"/>
        <w:spacing w:line="276" w:lineRule="auto"/>
        <w:rPr>
          <w:lang w:val="cs-CZ"/>
        </w:rPr>
      </w:pPr>
    </w:p>
    <w:p w:rsidR="00BE68AF" w:rsidRPr="00A46BBE" w:rsidRDefault="00BE68AF" w:rsidP="00BE68AF">
      <w:pPr>
        <w:pStyle w:val="Bezmezer"/>
        <w:numPr>
          <w:ilvl w:val="0"/>
          <w:numId w:val="7"/>
        </w:numPr>
        <w:spacing w:line="276" w:lineRule="auto"/>
        <w:jc w:val="both"/>
        <w:rPr>
          <w:lang w:val="cs-CZ"/>
        </w:rPr>
      </w:pPr>
      <w:r w:rsidRPr="00A46BBE">
        <w:rPr>
          <w:lang w:val="cs-CZ"/>
        </w:rPr>
        <w:t>Vypiš Davidovy vlastnosti, o kterých se píše v textu. Podtrhni vlastnosti, které mu budou na výpravě pomáhat, a zakroužkuj ty, které mohou přinášet problémy.</w:t>
      </w:r>
    </w:p>
    <w:p w:rsidR="00BE68AF" w:rsidRPr="00A46BBE" w:rsidRDefault="00BE68AF" w:rsidP="00BE68AF">
      <w:pPr>
        <w:pStyle w:val="Bezmezer"/>
        <w:numPr>
          <w:ilvl w:val="0"/>
          <w:numId w:val="7"/>
        </w:numPr>
        <w:spacing w:line="276" w:lineRule="auto"/>
        <w:jc w:val="both"/>
        <w:rPr>
          <w:lang w:val="cs-CZ"/>
        </w:rPr>
      </w:pPr>
      <w:r w:rsidRPr="00A46BBE">
        <w:rPr>
          <w:lang w:val="cs-CZ"/>
        </w:rPr>
        <w:t>Vyber si jednu ze situací, které by mohly nastat, a objasni, o co v situaci jde a proč k této situaci došlo.</w:t>
      </w:r>
    </w:p>
    <w:p w:rsidR="00BE68AF" w:rsidRPr="00A46BBE" w:rsidRDefault="00BE68AF" w:rsidP="00BE68AF">
      <w:pPr>
        <w:pStyle w:val="Bezmezer"/>
        <w:numPr>
          <w:ilvl w:val="0"/>
          <w:numId w:val="14"/>
        </w:numPr>
        <w:spacing w:line="276" w:lineRule="auto"/>
        <w:jc w:val="both"/>
        <w:rPr>
          <w:i/>
          <w:lang w:val="cs-CZ"/>
        </w:rPr>
      </w:pPr>
      <w:r w:rsidRPr="00A46BBE">
        <w:rPr>
          <w:i/>
          <w:lang w:val="cs-CZ"/>
        </w:rPr>
        <w:t>David nese stan, jeho batoh je příliš těžký, už nemůže.</w:t>
      </w:r>
    </w:p>
    <w:p w:rsidR="00BE68AF" w:rsidRPr="00A46BBE" w:rsidRDefault="00BE68AF" w:rsidP="00BE68AF">
      <w:pPr>
        <w:pStyle w:val="Bezmezer"/>
        <w:numPr>
          <w:ilvl w:val="0"/>
          <w:numId w:val="14"/>
        </w:numPr>
        <w:spacing w:line="276" w:lineRule="auto"/>
        <w:jc w:val="both"/>
        <w:rPr>
          <w:i/>
          <w:lang w:val="cs-CZ"/>
        </w:rPr>
      </w:pPr>
      <w:r w:rsidRPr="00A46BBE">
        <w:rPr>
          <w:i/>
          <w:lang w:val="cs-CZ"/>
        </w:rPr>
        <w:t>V noci je Davidovi zima, budí se a ráno je nevyspalý.</w:t>
      </w:r>
    </w:p>
    <w:p w:rsidR="00BE68AF" w:rsidRPr="00A46BBE" w:rsidRDefault="00BE68AF" w:rsidP="00BE68AF">
      <w:pPr>
        <w:pStyle w:val="Bezmezer"/>
        <w:numPr>
          <w:ilvl w:val="0"/>
          <w:numId w:val="14"/>
        </w:numPr>
        <w:spacing w:line="276" w:lineRule="auto"/>
        <w:jc w:val="both"/>
        <w:rPr>
          <w:i/>
          <w:lang w:val="cs-CZ"/>
        </w:rPr>
      </w:pPr>
      <w:r w:rsidRPr="00A46BBE">
        <w:rPr>
          <w:i/>
          <w:lang w:val="cs-CZ"/>
        </w:rPr>
        <w:t>Davida nebaví pořád chodit, má zlost a dráždí ho dobrá nálada ostatních.</w:t>
      </w:r>
    </w:p>
    <w:p w:rsidR="00BE68AF" w:rsidRPr="00A46BBE" w:rsidRDefault="00BE68AF" w:rsidP="00BE68AF">
      <w:pPr>
        <w:pStyle w:val="Bezmezer"/>
        <w:numPr>
          <w:ilvl w:val="0"/>
          <w:numId w:val="7"/>
        </w:numPr>
        <w:spacing w:line="276" w:lineRule="auto"/>
        <w:jc w:val="both"/>
        <w:rPr>
          <w:lang w:val="cs-CZ"/>
        </w:rPr>
      </w:pPr>
      <w:r w:rsidRPr="00A46BBE">
        <w:rPr>
          <w:lang w:val="cs-CZ"/>
        </w:rPr>
        <w:t>Ve dvojicích si představte svůj pohled na situace a společně odpovězte na níže uvedené otázky.</w:t>
      </w:r>
    </w:p>
    <w:p w:rsidR="00BE68AF" w:rsidRPr="00A46BBE" w:rsidRDefault="00BE68AF" w:rsidP="00BE68AF">
      <w:pPr>
        <w:pStyle w:val="Bezmezer"/>
        <w:numPr>
          <w:ilvl w:val="0"/>
          <w:numId w:val="6"/>
        </w:numPr>
        <w:spacing w:line="276" w:lineRule="auto"/>
        <w:jc w:val="both"/>
        <w:rPr>
          <w:lang w:val="cs-CZ"/>
        </w:rPr>
      </w:pPr>
      <w:r w:rsidRPr="00A46BBE">
        <w:rPr>
          <w:lang w:val="cs-CZ"/>
        </w:rPr>
        <w:t>Kdo má situaci řešit?</w:t>
      </w:r>
    </w:p>
    <w:p w:rsidR="00BE68AF" w:rsidRPr="00A46BBE" w:rsidRDefault="00BE68AF" w:rsidP="00BE68AF">
      <w:pPr>
        <w:pStyle w:val="Bezmezer"/>
        <w:numPr>
          <w:ilvl w:val="0"/>
          <w:numId w:val="6"/>
        </w:numPr>
        <w:spacing w:line="276" w:lineRule="auto"/>
        <w:jc w:val="both"/>
        <w:rPr>
          <w:lang w:val="cs-CZ"/>
        </w:rPr>
      </w:pPr>
      <w:r w:rsidRPr="00A46BBE">
        <w:rPr>
          <w:lang w:val="cs-CZ"/>
        </w:rPr>
        <w:t xml:space="preserve">Co může Davidovi pomoct? </w:t>
      </w:r>
    </w:p>
    <w:p w:rsidR="00BE68AF" w:rsidRPr="00A46BBE" w:rsidRDefault="00BE68AF" w:rsidP="00BE68AF">
      <w:pPr>
        <w:pStyle w:val="Bezmezer"/>
        <w:numPr>
          <w:ilvl w:val="0"/>
          <w:numId w:val="6"/>
        </w:numPr>
        <w:spacing w:line="276" w:lineRule="auto"/>
        <w:jc w:val="both"/>
        <w:rPr>
          <w:lang w:val="cs-CZ"/>
        </w:rPr>
      </w:pPr>
      <w:r w:rsidRPr="00A46BBE">
        <w:rPr>
          <w:lang w:val="cs-CZ"/>
        </w:rPr>
        <w:t>Jak by se dalo této situaci předejít?</w:t>
      </w:r>
    </w:p>
    <w:p w:rsidR="00170B04" w:rsidRDefault="00170B04" w:rsidP="00170B04">
      <w:pPr>
        <w:pStyle w:val="Bezmezer"/>
        <w:ind w:left="360"/>
        <w:rPr>
          <w:b/>
          <w:sz w:val="28"/>
          <w:szCs w:val="28"/>
        </w:rPr>
      </w:pPr>
      <w:r>
        <w:rPr>
          <w:b/>
          <w:sz w:val="28"/>
          <w:szCs w:val="28"/>
        </w:rPr>
        <w:t>2.</w:t>
      </w:r>
      <w:r w:rsidRPr="00170B04">
        <w:rPr>
          <w:b/>
          <w:sz w:val="28"/>
          <w:szCs w:val="28"/>
        </w:rPr>
        <w:t xml:space="preserve">Úloha </w:t>
      </w:r>
      <w:r>
        <w:rPr>
          <w:b/>
          <w:sz w:val="28"/>
          <w:szCs w:val="28"/>
        </w:rPr>
        <w:t>C</w:t>
      </w:r>
    </w:p>
    <w:p w:rsidR="00BE68AF" w:rsidRPr="00170B04" w:rsidRDefault="00170B04" w:rsidP="00170B04">
      <w:pPr>
        <w:pStyle w:val="Bezmezer"/>
        <w:ind w:left="360"/>
        <w:rPr>
          <w:b/>
          <w:sz w:val="28"/>
          <w:szCs w:val="28"/>
        </w:rPr>
      </w:pPr>
      <w:r w:rsidRPr="00170B04">
        <w:rPr>
          <w:b/>
          <w:sz w:val="28"/>
          <w:szCs w:val="28"/>
        </w:rPr>
        <w:t xml:space="preserve"> </w:t>
      </w:r>
    </w:p>
    <w:p w:rsidR="00BE68AF" w:rsidRPr="00A46BBE" w:rsidRDefault="00BE68AF" w:rsidP="00BE68AF">
      <w:pPr>
        <w:pStyle w:val="Odstavecseseznamem"/>
        <w:numPr>
          <w:ilvl w:val="0"/>
          <w:numId w:val="2"/>
        </w:numPr>
        <w:rPr>
          <w:lang w:val="cs-CZ"/>
        </w:rPr>
      </w:pPr>
      <w:r w:rsidRPr="00A46BBE">
        <w:rPr>
          <w:lang w:val="cs-CZ"/>
        </w:rPr>
        <w:lastRenderedPageBreak/>
        <w:t>Přečti si následující text a vypracuj úkoly pod ním.</w:t>
      </w:r>
    </w:p>
    <w:p w:rsidR="00BE68AF" w:rsidRDefault="00BE68AF" w:rsidP="00BE68AF">
      <w:pPr>
        <w:pStyle w:val="Bezmezer"/>
        <w:spacing w:line="276" w:lineRule="auto"/>
        <w:jc w:val="both"/>
        <w:rPr>
          <w:i/>
          <w:lang w:val="cs-CZ" w:eastAsia="en-US"/>
        </w:rPr>
      </w:pPr>
      <w:bookmarkStart w:id="3" w:name="_Toc464199864"/>
      <w:r w:rsidRPr="0032439E">
        <w:rPr>
          <w:i/>
          <w:lang w:val="cs-CZ" w:eastAsia="en-US"/>
        </w:rPr>
        <w:t>Davidovi je 13 let, rád čte dobrodružné příběhy a představuje si, co všechno by chtěl zažít. Ve skutečném životě ale moc podnikavý není, je spíš nerozhodný a nevěří si. U žádného sportu zatím nevydržel, nic jej nebavilo tak, aby mu to stálo za námahu. Většinu volného času tráví doma, má rád své pohodlí. David je spíš uzavřený, ostýchavý, ale ve třídě si dobře rozumí s Ondrou a Martinem. Jako kamarád je dobrosrdečný a spolehlivý. Ondra a Martin jsou skauti a mají zkušenosti s  výpravami do přírody. Na jaře Davidovi nabídli, jestli nechce jet s jejich oddílem na pět dní na letní přechod Šumavy. Vše potřebné si ponesou s sebou, spát budou ve stanu na vyhrazených nocovištích, vařit si budou také sami. Měli by se spolu domluvit, jaké potraviny kdo ponese, o stan se budou střídat. Plánují denně ujít asi 15 km, váha batohu bývá kolem 13 kg. Vedoucí skautského oddílu chce Davida před výpravou poznat, požádal jej proto, aby mu v e-mailu napsal, proč chce na akci jet.</w:t>
      </w:r>
      <w:bookmarkEnd w:id="3"/>
      <w:r w:rsidRPr="0032439E">
        <w:rPr>
          <w:i/>
          <w:lang w:val="cs-CZ" w:eastAsia="en-US"/>
        </w:rPr>
        <w:t xml:space="preserve">  </w:t>
      </w:r>
    </w:p>
    <w:p w:rsidR="00BE68AF" w:rsidRPr="0032439E" w:rsidRDefault="00BE68AF" w:rsidP="00BE68AF">
      <w:pPr>
        <w:pStyle w:val="Bezmezer"/>
        <w:spacing w:line="276" w:lineRule="auto"/>
        <w:jc w:val="both"/>
        <w:rPr>
          <w:i/>
          <w:lang w:val="cs-CZ" w:eastAsia="en-US"/>
        </w:rPr>
      </w:pPr>
    </w:p>
    <w:p w:rsidR="00BE68AF" w:rsidRDefault="00BE68AF" w:rsidP="00BE68AF">
      <w:pPr>
        <w:pStyle w:val="Bezmezer"/>
        <w:numPr>
          <w:ilvl w:val="0"/>
          <w:numId w:val="11"/>
        </w:numPr>
        <w:rPr>
          <w:iCs/>
          <w:lang w:val="cs-CZ"/>
        </w:rPr>
      </w:pPr>
      <w:r w:rsidRPr="0032439E">
        <w:rPr>
          <w:iCs/>
          <w:lang w:val="cs-CZ"/>
        </w:rPr>
        <w:t xml:space="preserve">Podle toho, co o Davidovi víš, napiš e-mail vedoucímu skautského oddílu. </w:t>
      </w:r>
    </w:p>
    <w:p w:rsidR="00BE68AF" w:rsidRPr="0032439E" w:rsidRDefault="00BE68AF" w:rsidP="00BE68AF">
      <w:pPr>
        <w:pStyle w:val="Bezmezer"/>
        <w:ind w:left="720"/>
        <w:rPr>
          <w:iCs/>
          <w:lang w:val="cs-CZ"/>
        </w:rPr>
      </w:pPr>
    </w:p>
    <w:p w:rsidR="00BE68AF" w:rsidRPr="00A46BBE" w:rsidRDefault="00BE68AF" w:rsidP="00BE68AF">
      <w:pPr>
        <w:pStyle w:val="Bezmezer"/>
        <w:numPr>
          <w:ilvl w:val="0"/>
          <w:numId w:val="2"/>
        </w:numPr>
        <w:spacing w:line="276" w:lineRule="auto"/>
        <w:jc w:val="both"/>
        <w:rPr>
          <w:lang w:val="cs-CZ"/>
        </w:rPr>
      </w:pPr>
      <w:r w:rsidRPr="00A46BBE">
        <w:rPr>
          <w:lang w:val="cs-CZ"/>
        </w:rPr>
        <w:t>Ve dvojicích uveďte pod sebe do sloupce, které osobní nedostatky bude muset David překonávat, pokud cestu podnikne.</w:t>
      </w:r>
    </w:p>
    <w:p w:rsidR="00BE68AF" w:rsidRPr="0032439E" w:rsidRDefault="00BE68AF" w:rsidP="00BE68AF">
      <w:pPr>
        <w:numPr>
          <w:ilvl w:val="0"/>
          <w:numId w:val="8"/>
        </w:numPr>
        <w:shd w:val="clear" w:color="auto" w:fill="FFFFFF"/>
        <w:spacing w:after="0"/>
        <w:rPr>
          <w:iCs/>
          <w:lang w:val="cs-CZ"/>
        </w:rPr>
      </w:pPr>
      <w:r w:rsidRPr="0032439E">
        <w:rPr>
          <w:iCs/>
          <w:lang w:val="cs-CZ"/>
        </w:rPr>
        <w:t>Ke každému z nich navrhněte, jak by se mohl na překonávání obtíží připravit, případně jak je trénovat.</w:t>
      </w:r>
    </w:p>
    <w:p w:rsidR="00BE68AF" w:rsidRPr="0032439E" w:rsidRDefault="00BE68AF" w:rsidP="00BE68AF">
      <w:pPr>
        <w:numPr>
          <w:ilvl w:val="0"/>
          <w:numId w:val="8"/>
        </w:numPr>
        <w:shd w:val="clear" w:color="auto" w:fill="FFFFFF"/>
        <w:spacing w:after="0"/>
        <w:rPr>
          <w:iCs/>
          <w:lang w:val="cs-CZ"/>
        </w:rPr>
      </w:pPr>
      <w:r w:rsidRPr="0032439E">
        <w:rPr>
          <w:iCs/>
          <w:lang w:val="cs-CZ"/>
        </w:rPr>
        <w:t>Napište, které užitečné vlastnosti by touto přípravou rozvíjel?</w:t>
      </w:r>
    </w:p>
    <w:p w:rsidR="00BE68AF" w:rsidRPr="0032439E" w:rsidRDefault="00BE68AF" w:rsidP="00BE68AF">
      <w:pPr>
        <w:numPr>
          <w:ilvl w:val="0"/>
          <w:numId w:val="8"/>
        </w:numPr>
        <w:shd w:val="clear" w:color="auto" w:fill="FFFFFF"/>
        <w:spacing w:after="0"/>
        <w:rPr>
          <w:iCs/>
          <w:lang w:val="cs-CZ"/>
        </w:rPr>
      </w:pPr>
      <w:r w:rsidRPr="0032439E">
        <w:rPr>
          <w:iCs/>
          <w:lang w:val="cs-CZ"/>
        </w:rPr>
        <w:t>Ve čtveřicích porovnejte své návrhy a vyberte 3 nejdůležitější doporučení pro přípravu na cestu.</w:t>
      </w:r>
    </w:p>
    <w:p w:rsidR="00BE68AF" w:rsidRPr="00A46BBE" w:rsidRDefault="00BE68AF" w:rsidP="00BE68AF">
      <w:pPr>
        <w:pStyle w:val="Bezmezer"/>
        <w:numPr>
          <w:ilvl w:val="0"/>
          <w:numId w:val="2"/>
        </w:numPr>
        <w:spacing w:line="276" w:lineRule="auto"/>
        <w:jc w:val="both"/>
        <w:rPr>
          <w:lang w:val="cs-CZ"/>
        </w:rPr>
      </w:pPr>
      <w:r w:rsidRPr="00A46BBE">
        <w:rPr>
          <w:lang w:val="cs-CZ"/>
        </w:rPr>
        <w:t>Ve čtveřicích navrhněte 4 možnosti, jak by mohla skautská akce pro Davida dopadnout.</w:t>
      </w:r>
    </w:p>
    <w:p w:rsidR="00BE68AF" w:rsidRPr="0032439E" w:rsidRDefault="00BE68AF" w:rsidP="00BE68AF">
      <w:pPr>
        <w:numPr>
          <w:ilvl w:val="0"/>
          <w:numId w:val="9"/>
        </w:numPr>
        <w:shd w:val="clear" w:color="auto" w:fill="FFFFFF"/>
        <w:spacing w:after="0"/>
        <w:rPr>
          <w:iCs/>
          <w:lang w:val="cs-CZ"/>
        </w:rPr>
      </w:pPr>
      <w:r w:rsidRPr="0032439E">
        <w:rPr>
          <w:iCs/>
          <w:lang w:val="cs-CZ"/>
        </w:rPr>
        <w:t xml:space="preserve">Vyberte si každý jednu možnost a zvažte, zda a případně jaký přínos by mohla pro Davida mít. </w:t>
      </w:r>
    </w:p>
    <w:p w:rsidR="00BE68AF" w:rsidRPr="0032439E" w:rsidRDefault="00BE68AF" w:rsidP="00BE68AF">
      <w:pPr>
        <w:numPr>
          <w:ilvl w:val="0"/>
          <w:numId w:val="9"/>
        </w:numPr>
        <w:shd w:val="clear" w:color="auto" w:fill="FFFFFF"/>
        <w:spacing w:after="0"/>
        <w:rPr>
          <w:iCs/>
          <w:lang w:val="cs-CZ"/>
        </w:rPr>
      </w:pPr>
      <w:r w:rsidRPr="0032439E">
        <w:rPr>
          <w:iCs/>
          <w:lang w:val="cs-CZ"/>
        </w:rPr>
        <w:t>Zhodnoť, jaký dopad by vybraný konec akce měl na Davidovu sebedůvěru?</w:t>
      </w:r>
    </w:p>
    <w:p w:rsidR="00BE68AF" w:rsidRPr="00A46BBE" w:rsidRDefault="00BE68AF" w:rsidP="00BE68AF">
      <w:pPr>
        <w:pStyle w:val="Bezmezer"/>
        <w:numPr>
          <w:ilvl w:val="0"/>
          <w:numId w:val="2"/>
        </w:numPr>
        <w:spacing w:line="276" w:lineRule="auto"/>
        <w:jc w:val="both"/>
        <w:rPr>
          <w:lang w:val="cs-CZ"/>
        </w:rPr>
      </w:pPr>
      <w:r w:rsidRPr="00A46BBE">
        <w:rPr>
          <w:lang w:val="cs-CZ"/>
        </w:rPr>
        <w:t>Porovnejte ve čtveřicích svá hodnocení a zvažte, zda byste chtěli ještě doplnit něco k doporučením před výpravou.</w:t>
      </w:r>
    </w:p>
    <w:p w:rsidR="00BE68AF" w:rsidRPr="00A46BBE" w:rsidRDefault="00BE68AF" w:rsidP="00BE68AF">
      <w:pPr>
        <w:pStyle w:val="Odstavecseseznamem"/>
        <w:numPr>
          <w:ilvl w:val="0"/>
          <w:numId w:val="2"/>
        </w:numPr>
        <w:rPr>
          <w:lang w:val="cs-CZ"/>
        </w:rPr>
      </w:pPr>
      <w:r w:rsidRPr="00A46BBE">
        <w:rPr>
          <w:lang w:val="cs-CZ"/>
        </w:rPr>
        <w:t xml:space="preserve">Odpovězte si samostatně na otázky: </w:t>
      </w:r>
    </w:p>
    <w:p w:rsidR="00BE68AF" w:rsidRPr="00A46BBE" w:rsidRDefault="00BE68AF" w:rsidP="00BE68AF">
      <w:pPr>
        <w:pStyle w:val="Odstavecseseznamem"/>
        <w:ind w:left="360" w:firstLine="0"/>
        <w:rPr>
          <w:lang w:val="cs-CZ"/>
        </w:rPr>
      </w:pPr>
      <w:r w:rsidRPr="00A46BBE">
        <w:rPr>
          <w:lang w:val="cs-CZ"/>
        </w:rPr>
        <w:t xml:space="preserve">Kdybys jel/a na podobnou cestu ty, s čím bys měl/a problém? </w:t>
      </w:r>
    </w:p>
    <w:p w:rsidR="00BE68AF" w:rsidRPr="00A46BBE" w:rsidRDefault="00BE68AF" w:rsidP="00BE68AF">
      <w:pPr>
        <w:pStyle w:val="Odstavecseseznamem"/>
        <w:ind w:left="360" w:firstLine="0"/>
        <w:rPr>
          <w:lang w:val="cs-CZ"/>
        </w:rPr>
      </w:pPr>
      <w:r w:rsidRPr="00A46BBE">
        <w:rPr>
          <w:lang w:val="cs-CZ"/>
        </w:rPr>
        <w:t>Jaké dobrodružství bys ty rád zažil/a? Co pro to můžeš udělat?</w:t>
      </w:r>
    </w:p>
    <w:p w:rsidR="00BE68AF" w:rsidRPr="00A46BBE" w:rsidRDefault="00BE68AF" w:rsidP="00BE68AF">
      <w:pPr>
        <w:pStyle w:val="Odstavecseseznamem"/>
        <w:ind w:left="360" w:firstLine="0"/>
        <w:rPr>
          <w:lang w:val="cs-CZ"/>
        </w:rPr>
      </w:pPr>
      <w:r w:rsidRPr="00A46BBE">
        <w:rPr>
          <w:lang w:val="cs-CZ"/>
        </w:rPr>
        <w:t>Pokud chceš, poděl se o své odpovědi se spolužákem.</w:t>
      </w:r>
    </w:p>
    <w:p w:rsidR="00BE68AF" w:rsidRDefault="00BE68AF" w:rsidP="00BE68AF">
      <w:pPr>
        <w:pStyle w:val="Bezmezer"/>
        <w:rPr>
          <w:lang w:val="cs-CZ"/>
        </w:rPr>
      </w:pPr>
    </w:p>
    <w:p w:rsidR="00170B04" w:rsidRPr="00170B04" w:rsidRDefault="00170B04" w:rsidP="00170B04">
      <w:pPr>
        <w:pStyle w:val="Bezmezer"/>
        <w:ind w:left="360"/>
        <w:rPr>
          <w:b/>
          <w:sz w:val="28"/>
          <w:szCs w:val="28"/>
        </w:rPr>
      </w:pPr>
      <w:r>
        <w:rPr>
          <w:b/>
          <w:sz w:val="28"/>
          <w:szCs w:val="28"/>
        </w:rPr>
        <w:t>2.</w:t>
      </w:r>
      <w:r w:rsidRPr="00170B04">
        <w:rPr>
          <w:b/>
          <w:sz w:val="28"/>
          <w:szCs w:val="28"/>
        </w:rPr>
        <w:t xml:space="preserve">Úloha </w:t>
      </w:r>
      <w:r>
        <w:rPr>
          <w:b/>
          <w:sz w:val="28"/>
          <w:szCs w:val="28"/>
        </w:rPr>
        <w:t>A</w:t>
      </w:r>
      <w:r w:rsidRPr="00170B04">
        <w:rPr>
          <w:b/>
          <w:sz w:val="28"/>
          <w:szCs w:val="28"/>
        </w:rPr>
        <w:t xml:space="preserve"> </w:t>
      </w:r>
    </w:p>
    <w:p w:rsidR="00170B04" w:rsidRDefault="00170B04" w:rsidP="00BE68AF">
      <w:pPr>
        <w:pStyle w:val="Bezmezer"/>
        <w:rPr>
          <w:lang w:val="cs-CZ"/>
        </w:rPr>
      </w:pPr>
    </w:p>
    <w:p w:rsidR="00170B04" w:rsidRPr="00A46BBE" w:rsidRDefault="00170B04" w:rsidP="00BE68AF">
      <w:pPr>
        <w:pStyle w:val="Bezmezer"/>
        <w:rPr>
          <w:lang w:val="cs-CZ"/>
        </w:rPr>
      </w:pPr>
    </w:p>
    <w:p w:rsidR="00BE68AF" w:rsidRPr="00A46BBE" w:rsidRDefault="00BE68AF" w:rsidP="00BE68AF">
      <w:pPr>
        <w:pStyle w:val="Odstavecseseznamem"/>
        <w:numPr>
          <w:ilvl w:val="0"/>
          <w:numId w:val="3"/>
        </w:numPr>
        <w:rPr>
          <w:lang w:val="cs-CZ"/>
        </w:rPr>
      </w:pPr>
      <w:r w:rsidRPr="00A46BBE">
        <w:rPr>
          <w:lang w:val="cs-CZ"/>
        </w:rPr>
        <w:t>Přečti si následující text a odpověz na otázky pod ním.</w:t>
      </w:r>
    </w:p>
    <w:p w:rsidR="00BE68AF" w:rsidRDefault="00BE68AF" w:rsidP="00BE68AF">
      <w:pPr>
        <w:pStyle w:val="Bezmezer"/>
        <w:spacing w:line="276" w:lineRule="auto"/>
        <w:jc w:val="both"/>
        <w:rPr>
          <w:i/>
          <w:lang w:val="cs-CZ" w:eastAsia="en-US"/>
        </w:rPr>
      </w:pPr>
      <w:bookmarkStart w:id="4" w:name="_Toc464199865"/>
      <w:r w:rsidRPr="0032439E">
        <w:rPr>
          <w:i/>
          <w:lang w:val="cs-CZ" w:eastAsia="en-US"/>
        </w:rPr>
        <w:t xml:space="preserve">Davidovi je 13 let, rád čte dobrodružné příběhy a představuje si, co všechno by chtěl zažít. Ve skutečném životě ale moc podnikavý není, je spíš nerozhodný a nevěří si. U žádného sportu zatím nevydržel, nic jej nebavilo tak, aby mu to stálo za námahu. Většinu volného času tráví doma, má rád své pohodlí. David je spíš uzavřený, ostýchavý, ale ve třídě si dobře rozumí s Ondrou a Martinem. Jako kamarád je dobrosrdečný a spolehlivý. Ondra a Martin jsou skauti a mají zkušenosti s  výpravami do přírody. Na jaře Davidovi nabídli, jestli nechce jet s jejich oddílem na pět dní na letní přechod Šumavy. Vše potřebné si ponesou s sebou, spát budou ve stanu na vyhrazených nocovištích, vařit si budou také sami. Měli by se spolu domluvit, jaké potraviny kdo ponese, o stan se budou střídat. Plánují denně ujít asi 15 km, váha </w:t>
      </w:r>
      <w:r w:rsidRPr="0032439E">
        <w:rPr>
          <w:i/>
          <w:lang w:val="cs-CZ" w:eastAsia="en-US"/>
        </w:rPr>
        <w:lastRenderedPageBreak/>
        <w:t>batohu bývá kolem 13 kg. Rodiče Davidovi slíbili, že ho na cestu vybaví, ale chtějí, aby si vše dobře rozmyslel.</w:t>
      </w:r>
      <w:bookmarkEnd w:id="4"/>
    </w:p>
    <w:p w:rsidR="00BE68AF" w:rsidRPr="0032439E" w:rsidRDefault="00BE68AF" w:rsidP="00BE68AF">
      <w:pPr>
        <w:pStyle w:val="Bezmezer"/>
        <w:spacing w:line="276" w:lineRule="auto"/>
        <w:jc w:val="both"/>
        <w:rPr>
          <w:i/>
          <w:lang w:val="cs-CZ" w:eastAsia="en-US"/>
        </w:rPr>
      </w:pPr>
    </w:p>
    <w:p w:rsidR="00BE68AF" w:rsidRDefault="00BE68AF" w:rsidP="00BE68AF">
      <w:pPr>
        <w:numPr>
          <w:ilvl w:val="0"/>
          <w:numId w:val="10"/>
        </w:numPr>
        <w:shd w:val="clear" w:color="auto" w:fill="FFFFFF"/>
        <w:spacing w:after="0"/>
        <w:rPr>
          <w:iCs/>
          <w:lang w:val="cs-CZ"/>
        </w:rPr>
      </w:pPr>
      <w:r w:rsidRPr="0032439E">
        <w:rPr>
          <w:iCs/>
          <w:lang w:val="cs-CZ"/>
        </w:rPr>
        <w:t>Napiš, co Davida motivuje k tomu, aby na výpravu jel?</w:t>
      </w:r>
    </w:p>
    <w:p w:rsidR="00BE68AF" w:rsidRPr="0032439E" w:rsidRDefault="00BE68AF" w:rsidP="00BE68AF">
      <w:pPr>
        <w:shd w:val="clear" w:color="auto" w:fill="FFFFFF"/>
        <w:spacing w:after="0"/>
        <w:ind w:left="720" w:firstLine="0"/>
        <w:rPr>
          <w:iCs/>
          <w:lang w:val="cs-CZ"/>
        </w:rPr>
      </w:pPr>
    </w:p>
    <w:p w:rsidR="00BE68AF" w:rsidRPr="00A46BBE" w:rsidRDefault="00BE68AF" w:rsidP="00BE68AF">
      <w:pPr>
        <w:pStyle w:val="Odstavecseseznamem"/>
        <w:numPr>
          <w:ilvl w:val="0"/>
          <w:numId w:val="3"/>
        </w:numPr>
        <w:rPr>
          <w:lang w:val="cs-CZ"/>
        </w:rPr>
      </w:pPr>
      <w:r w:rsidRPr="00A46BBE">
        <w:rPr>
          <w:lang w:val="cs-CZ"/>
        </w:rPr>
        <w:t xml:space="preserve">Ve dvojici zpracujte SWOT analýzu účasti Davida na přechodu Šumavy. </w:t>
      </w:r>
    </w:p>
    <w:p w:rsidR="00BE68AF" w:rsidRPr="00A46BBE" w:rsidRDefault="00BE68AF" w:rsidP="00BE68AF">
      <w:pPr>
        <w:pStyle w:val="Odstavecseseznamem"/>
        <w:ind w:firstLine="0"/>
        <w:rPr>
          <w:lang w:val="cs-CZ" w:eastAsia="en-US"/>
        </w:rPr>
      </w:pPr>
    </w:p>
    <w:tbl>
      <w:tblPr>
        <w:tblStyle w:val="Mkatabulky"/>
        <w:tblW w:w="0" w:type="auto"/>
        <w:jc w:val="center"/>
        <w:tblLook w:val="04A0" w:firstRow="1" w:lastRow="0" w:firstColumn="1" w:lastColumn="0" w:noHBand="0" w:noVBand="1"/>
      </w:tblPr>
      <w:tblGrid>
        <w:gridCol w:w="840"/>
        <w:gridCol w:w="3827"/>
        <w:gridCol w:w="3968"/>
      </w:tblGrid>
      <w:tr w:rsidR="00BE68AF" w:rsidRPr="00A46BBE" w:rsidTr="003F63CD">
        <w:trPr>
          <w:jc w:val="center"/>
        </w:trPr>
        <w:tc>
          <w:tcPr>
            <w:tcW w:w="835" w:type="dxa"/>
            <w:shd w:val="clear" w:color="auto" w:fill="D9D9D9" w:themeFill="background1" w:themeFillShade="D9"/>
          </w:tcPr>
          <w:p w:rsidR="00BE68AF" w:rsidRPr="00A46BBE" w:rsidRDefault="00BE68AF" w:rsidP="003F63CD">
            <w:pPr>
              <w:pStyle w:val="Odstavecseseznamem"/>
              <w:ind w:left="0" w:firstLine="0"/>
              <w:jc w:val="center"/>
              <w:rPr>
                <w:b/>
                <w:lang w:val="cs-CZ" w:eastAsia="en-US"/>
              </w:rPr>
            </w:pPr>
            <w:r w:rsidRPr="00A46BBE">
              <w:rPr>
                <w:b/>
                <w:lang w:val="cs-CZ" w:eastAsia="en-US"/>
              </w:rPr>
              <w:t>SWOT</w:t>
            </w:r>
          </w:p>
        </w:tc>
        <w:tc>
          <w:tcPr>
            <w:tcW w:w="3827" w:type="dxa"/>
            <w:shd w:val="clear" w:color="auto" w:fill="D9D9D9" w:themeFill="background1" w:themeFillShade="D9"/>
          </w:tcPr>
          <w:p w:rsidR="00BE68AF" w:rsidRPr="00A46BBE" w:rsidRDefault="00BE68AF" w:rsidP="003F63CD">
            <w:pPr>
              <w:pStyle w:val="Odstavecseseznamem"/>
              <w:ind w:left="0" w:firstLine="0"/>
              <w:jc w:val="center"/>
              <w:rPr>
                <w:lang w:val="cs-CZ" w:eastAsia="en-US"/>
              </w:rPr>
            </w:pPr>
            <w:r w:rsidRPr="00A46BBE">
              <w:rPr>
                <w:lang w:val="cs-CZ" w:eastAsia="en-US"/>
              </w:rPr>
              <w:t>POMÁHAJÍ PŘI DOSAŽENÍ CÍLE</w:t>
            </w:r>
          </w:p>
        </w:tc>
        <w:tc>
          <w:tcPr>
            <w:tcW w:w="3968" w:type="dxa"/>
            <w:shd w:val="clear" w:color="auto" w:fill="D9D9D9" w:themeFill="background1" w:themeFillShade="D9"/>
          </w:tcPr>
          <w:p w:rsidR="00BE68AF" w:rsidRPr="00A46BBE" w:rsidRDefault="00BE68AF" w:rsidP="003F63CD">
            <w:pPr>
              <w:pStyle w:val="Odstavecseseznamem"/>
              <w:ind w:left="0" w:firstLine="0"/>
              <w:jc w:val="center"/>
              <w:rPr>
                <w:lang w:val="cs-CZ" w:eastAsia="en-US"/>
              </w:rPr>
            </w:pPr>
            <w:r w:rsidRPr="00A46BBE">
              <w:rPr>
                <w:lang w:val="cs-CZ" w:eastAsia="en-US"/>
              </w:rPr>
              <w:t>OHROŽUJÍ DOSAŽENÍ CÍLE</w:t>
            </w:r>
          </w:p>
        </w:tc>
      </w:tr>
      <w:tr w:rsidR="00BE68AF" w:rsidRPr="00A46BBE" w:rsidTr="003F63CD">
        <w:trPr>
          <w:cantSplit/>
          <w:trHeight w:val="1134"/>
          <w:jc w:val="center"/>
        </w:trPr>
        <w:tc>
          <w:tcPr>
            <w:tcW w:w="835" w:type="dxa"/>
            <w:shd w:val="clear" w:color="auto" w:fill="D9D9D9" w:themeFill="background1" w:themeFillShade="D9"/>
            <w:textDirection w:val="btLr"/>
          </w:tcPr>
          <w:p w:rsidR="00BE68AF" w:rsidRPr="00A46BBE" w:rsidRDefault="00BE68AF" w:rsidP="003F63CD">
            <w:pPr>
              <w:pStyle w:val="Odstavecseseznamem"/>
              <w:ind w:left="113" w:right="113" w:firstLine="0"/>
              <w:jc w:val="center"/>
              <w:rPr>
                <w:lang w:val="cs-CZ" w:eastAsia="en-US"/>
              </w:rPr>
            </w:pPr>
            <w:r w:rsidRPr="00A46BBE">
              <w:rPr>
                <w:lang w:val="cs-CZ" w:eastAsia="en-US"/>
              </w:rPr>
              <w:t xml:space="preserve">  VLASTNOSTI</w:t>
            </w:r>
          </w:p>
          <w:p w:rsidR="00BE68AF" w:rsidRPr="00A46BBE" w:rsidRDefault="00BE68AF" w:rsidP="003F63CD">
            <w:pPr>
              <w:pStyle w:val="Odstavecseseznamem"/>
              <w:ind w:left="113" w:right="113" w:firstLine="0"/>
              <w:jc w:val="center"/>
              <w:rPr>
                <w:lang w:val="cs-CZ" w:eastAsia="en-US"/>
              </w:rPr>
            </w:pPr>
            <w:r w:rsidRPr="00A46BBE">
              <w:rPr>
                <w:lang w:val="cs-CZ" w:eastAsia="en-US"/>
              </w:rPr>
              <w:t>OSOBNOSTI</w:t>
            </w:r>
          </w:p>
        </w:tc>
        <w:tc>
          <w:tcPr>
            <w:tcW w:w="3827" w:type="dxa"/>
          </w:tcPr>
          <w:p w:rsidR="00BE68AF" w:rsidRPr="00A46BBE" w:rsidRDefault="00BE68AF" w:rsidP="003F63CD">
            <w:pPr>
              <w:pStyle w:val="Odstavecseseznamem"/>
              <w:ind w:left="0" w:firstLine="0"/>
              <w:jc w:val="center"/>
              <w:rPr>
                <w:b/>
                <w:lang w:val="cs-CZ" w:eastAsia="en-US"/>
              </w:rPr>
            </w:pPr>
            <w:r w:rsidRPr="00A46BBE">
              <w:rPr>
                <w:b/>
                <w:lang w:val="cs-CZ" w:eastAsia="en-US"/>
              </w:rPr>
              <w:t xml:space="preserve">SILNÉ STRÁNKY </w:t>
            </w:r>
            <w:r w:rsidRPr="00A46BBE">
              <w:rPr>
                <w:lang w:val="cs-CZ" w:eastAsia="en-US"/>
              </w:rPr>
              <w:t>(STRENGHTS)</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3F63CD">
            <w:pPr>
              <w:pStyle w:val="Odstavecseseznamem"/>
              <w:ind w:left="0" w:firstLine="0"/>
              <w:jc w:val="center"/>
              <w:rPr>
                <w:lang w:val="cs-CZ" w:eastAsia="en-US"/>
              </w:rPr>
            </w:pPr>
          </w:p>
        </w:tc>
        <w:tc>
          <w:tcPr>
            <w:tcW w:w="3968" w:type="dxa"/>
          </w:tcPr>
          <w:p w:rsidR="00BE68AF" w:rsidRPr="00A46BBE" w:rsidRDefault="00BE68AF" w:rsidP="003F63CD">
            <w:pPr>
              <w:pStyle w:val="Odstavecseseznamem"/>
              <w:ind w:left="0" w:firstLine="0"/>
              <w:jc w:val="center"/>
              <w:rPr>
                <w:b/>
                <w:lang w:val="cs-CZ" w:eastAsia="en-US"/>
              </w:rPr>
            </w:pPr>
            <w:r w:rsidRPr="00A46BBE">
              <w:rPr>
                <w:b/>
                <w:lang w:val="cs-CZ" w:eastAsia="en-US"/>
              </w:rPr>
              <w:t xml:space="preserve">SLABÉ STRÁNKY </w:t>
            </w:r>
            <w:r w:rsidRPr="00A46BBE">
              <w:rPr>
                <w:lang w:val="cs-CZ" w:eastAsia="en-US"/>
              </w:rPr>
              <w:t>(WEAKNESESS)</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3F63CD">
            <w:pPr>
              <w:pStyle w:val="Odstavecseseznamem"/>
              <w:ind w:left="0" w:firstLine="0"/>
              <w:jc w:val="center"/>
              <w:rPr>
                <w:b/>
                <w:lang w:val="cs-CZ" w:eastAsia="en-US"/>
              </w:rPr>
            </w:pPr>
          </w:p>
        </w:tc>
      </w:tr>
      <w:tr w:rsidR="00BE68AF" w:rsidRPr="00A46BBE" w:rsidTr="003F63CD">
        <w:trPr>
          <w:cantSplit/>
          <w:trHeight w:val="1134"/>
          <w:jc w:val="center"/>
        </w:trPr>
        <w:tc>
          <w:tcPr>
            <w:tcW w:w="835" w:type="dxa"/>
            <w:shd w:val="clear" w:color="auto" w:fill="D9D9D9" w:themeFill="background1" w:themeFillShade="D9"/>
            <w:textDirection w:val="btLr"/>
          </w:tcPr>
          <w:p w:rsidR="00BE68AF" w:rsidRPr="00A46BBE" w:rsidRDefault="00BE68AF" w:rsidP="003F63CD">
            <w:pPr>
              <w:pStyle w:val="Odstavecseseznamem"/>
              <w:ind w:left="113" w:right="113" w:firstLine="0"/>
              <w:jc w:val="center"/>
              <w:rPr>
                <w:lang w:val="cs-CZ" w:eastAsia="en-US"/>
              </w:rPr>
            </w:pPr>
            <w:r w:rsidRPr="00A46BBE">
              <w:rPr>
                <w:lang w:val="cs-CZ" w:eastAsia="en-US"/>
              </w:rPr>
              <w:t>VNĚJŠÍ PODMÍNKY</w:t>
            </w:r>
          </w:p>
        </w:tc>
        <w:tc>
          <w:tcPr>
            <w:tcW w:w="3827" w:type="dxa"/>
          </w:tcPr>
          <w:p w:rsidR="00BE68AF" w:rsidRPr="00A46BBE" w:rsidRDefault="00BE68AF" w:rsidP="003F63CD">
            <w:pPr>
              <w:pStyle w:val="Odstavecseseznamem"/>
              <w:ind w:left="0" w:firstLine="0"/>
              <w:jc w:val="center"/>
              <w:rPr>
                <w:b/>
                <w:lang w:val="cs-CZ" w:eastAsia="en-US"/>
              </w:rPr>
            </w:pPr>
            <w:r w:rsidRPr="00A46BBE">
              <w:rPr>
                <w:b/>
                <w:lang w:val="cs-CZ" w:eastAsia="en-US"/>
              </w:rPr>
              <w:t xml:space="preserve">PŘÍLEŽITOSTI </w:t>
            </w:r>
            <w:r w:rsidRPr="00A46BBE">
              <w:rPr>
                <w:lang w:val="cs-CZ" w:eastAsia="en-US"/>
              </w:rPr>
              <w:t>(OPPORTUNITIES)</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3F63CD">
            <w:pPr>
              <w:pStyle w:val="Odstavecseseznamem"/>
              <w:ind w:left="0" w:firstLine="0"/>
              <w:jc w:val="center"/>
              <w:rPr>
                <w:lang w:val="cs-CZ" w:eastAsia="en-US"/>
              </w:rPr>
            </w:pPr>
          </w:p>
        </w:tc>
        <w:tc>
          <w:tcPr>
            <w:tcW w:w="3968" w:type="dxa"/>
          </w:tcPr>
          <w:p w:rsidR="00BE68AF" w:rsidRPr="00A46BBE" w:rsidRDefault="00BE68AF" w:rsidP="003F63CD">
            <w:pPr>
              <w:pStyle w:val="Odstavecseseznamem"/>
              <w:ind w:left="0" w:firstLine="0"/>
              <w:jc w:val="center"/>
              <w:rPr>
                <w:b/>
                <w:lang w:val="cs-CZ" w:eastAsia="en-US"/>
              </w:rPr>
            </w:pPr>
            <w:r w:rsidRPr="00A46BBE">
              <w:rPr>
                <w:b/>
                <w:lang w:val="cs-CZ" w:eastAsia="en-US"/>
              </w:rPr>
              <w:t xml:space="preserve">HROZBY </w:t>
            </w:r>
            <w:r w:rsidRPr="00A46BBE">
              <w:rPr>
                <w:lang w:val="cs-CZ" w:eastAsia="en-US"/>
              </w:rPr>
              <w:t>(THREATS)</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r w:rsidRPr="00A46BBE">
              <w:rPr>
                <w:b/>
                <w:lang w:val="cs-CZ" w:eastAsia="en-US"/>
              </w:rPr>
              <w:t xml:space="preserve"> </w:t>
            </w:r>
          </w:p>
          <w:p w:rsidR="00BE68AF" w:rsidRPr="00A46BBE" w:rsidRDefault="00BE68AF" w:rsidP="00BE68AF">
            <w:pPr>
              <w:pStyle w:val="Odstavecseseznamem"/>
              <w:numPr>
                <w:ilvl w:val="0"/>
                <w:numId w:val="4"/>
              </w:numPr>
              <w:spacing w:line="240" w:lineRule="auto"/>
              <w:rPr>
                <w:b/>
                <w:lang w:val="cs-CZ" w:eastAsia="en-US"/>
              </w:rPr>
            </w:pPr>
          </w:p>
          <w:p w:rsidR="00BE68AF" w:rsidRPr="00A46BBE" w:rsidRDefault="00BE68AF" w:rsidP="003F63CD">
            <w:pPr>
              <w:pStyle w:val="Odstavecseseznamem"/>
              <w:ind w:left="0" w:firstLine="0"/>
              <w:jc w:val="center"/>
              <w:rPr>
                <w:b/>
                <w:lang w:val="cs-CZ" w:eastAsia="en-US"/>
              </w:rPr>
            </w:pPr>
          </w:p>
        </w:tc>
      </w:tr>
    </w:tbl>
    <w:p w:rsidR="00BE68AF" w:rsidRPr="00A46BBE" w:rsidRDefault="00BE68AF" w:rsidP="00BE68AF">
      <w:pPr>
        <w:pStyle w:val="Bezmezer"/>
        <w:spacing w:line="276" w:lineRule="auto"/>
        <w:jc w:val="both"/>
        <w:rPr>
          <w:lang w:val="cs-CZ"/>
        </w:rPr>
      </w:pPr>
    </w:p>
    <w:p w:rsidR="00BE68AF" w:rsidRPr="00A46BBE" w:rsidRDefault="00BE68AF" w:rsidP="00BE68AF">
      <w:pPr>
        <w:pStyle w:val="Bezmezer"/>
        <w:numPr>
          <w:ilvl w:val="0"/>
          <w:numId w:val="3"/>
        </w:numPr>
        <w:spacing w:line="276" w:lineRule="auto"/>
        <w:jc w:val="both"/>
        <w:rPr>
          <w:lang w:val="cs-CZ"/>
        </w:rPr>
      </w:pPr>
      <w:r w:rsidRPr="00A46BBE">
        <w:rPr>
          <w:lang w:val="cs-CZ"/>
        </w:rPr>
        <w:t>Zpracujte ve dvojici následující úkoly:</w:t>
      </w:r>
    </w:p>
    <w:p w:rsidR="00BE68AF" w:rsidRPr="0032439E" w:rsidRDefault="00BE68AF" w:rsidP="00BE68AF">
      <w:pPr>
        <w:numPr>
          <w:ilvl w:val="0"/>
          <w:numId w:val="12"/>
        </w:numPr>
        <w:shd w:val="clear" w:color="auto" w:fill="FFFFFF"/>
        <w:spacing w:after="0"/>
        <w:rPr>
          <w:iCs/>
          <w:lang w:val="cs-CZ"/>
        </w:rPr>
      </w:pPr>
      <w:r w:rsidRPr="0032439E">
        <w:rPr>
          <w:iCs/>
          <w:lang w:val="cs-CZ"/>
        </w:rPr>
        <w:t>Jeden popíše, jak si bude David představovat 1 den výpravy, pokud si věří, že vše zvládne. Druhý popíše, jak si bude představovat 1 den výpravy, pokud má obavy, zda to zvládne.</w:t>
      </w:r>
    </w:p>
    <w:p w:rsidR="00BE68AF" w:rsidRPr="0032439E" w:rsidRDefault="00BE68AF" w:rsidP="00BE68AF">
      <w:pPr>
        <w:numPr>
          <w:ilvl w:val="0"/>
          <w:numId w:val="12"/>
        </w:numPr>
        <w:shd w:val="clear" w:color="auto" w:fill="FFFFFF"/>
        <w:spacing w:after="0"/>
        <w:rPr>
          <w:iCs/>
          <w:lang w:val="cs-CZ"/>
        </w:rPr>
      </w:pPr>
      <w:r w:rsidRPr="0032439E">
        <w:rPr>
          <w:iCs/>
          <w:lang w:val="cs-CZ"/>
        </w:rPr>
        <w:t xml:space="preserve">Porovnejte si vzájemně popis dne a posuďte, jak mohou očekávání průběh a Davidovo prožívání akce ovlivnit? </w:t>
      </w:r>
    </w:p>
    <w:p w:rsidR="00BE68AF" w:rsidRPr="0032439E" w:rsidRDefault="00BE68AF" w:rsidP="00BE68AF">
      <w:pPr>
        <w:numPr>
          <w:ilvl w:val="0"/>
          <w:numId w:val="12"/>
        </w:numPr>
        <w:shd w:val="clear" w:color="auto" w:fill="FFFFFF"/>
        <w:spacing w:after="0"/>
        <w:rPr>
          <w:iCs/>
          <w:lang w:val="cs-CZ"/>
        </w:rPr>
      </w:pPr>
      <w:r w:rsidRPr="0032439E">
        <w:rPr>
          <w:iCs/>
          <w:lang w:val="cs-CZ"/>
        </w:rPr>
        <w:t xml:space="preserve">Z čeho Davidova očekávání vycházejí?  </w:t>
      </w:r>
    </w:p>
    <w:p w:rsidR="00BE68AF" w:rsidRPr="00A46BBE" w:rsidRDefault="00BE68AF" w:rsidP="00BE68AF">
      <w:pPr>
        <w:pStyle w:val="Bezmezer"/>
        <w:numPr>
          <w:ilvl w:val="0"/>
          <w:numId w:val="3"/>
        </w:numPr>
        <w:spacing w:line="276" w:lineRule="auto"/>
        <w:jc w:val="both"/>
        <w:rPr>
          <w:lang w:val="cs-CZ"/>
        </w:rPr>
      </w:pPr>
      <w:r w:rsidRPr="00A46BBE">
        <w:rPr>
          <w:lang w:val="cs-CZ"/>
        </w:rPr>
        <w:t xml:space="preserve">Samostatně na základě údajů ve SWOT analýze navrhni měsíční program přípravy tak, aby David mohl mít větší sebedůvěru.  </w:t>
      </w:r>
    </w:p>
    <w:p w:rsidR="00BE68AF" w:rsidRPr="0032439E" w:rsidRDefault="00BE68AF" w:rsidP="00BE68AF">
      <w:pPr>
        <w:numPr>
          <w:ilvl w:val="0"/>
          <w:numId w:val="13"/>
        </w:numPr>
        <w:shd w:val="clear" w:color="auto" w:fill="FFFFFF"/>
        <w:spacing w:after="0"/>
        <w:rPr>
          <w:iCs/>
          <w:lang w:val="cs-CZ"/>
        </w:rPr>
      </w:pPr>
      <w:r w:rsidRPr="0032439E">
        <w:rPr>
          <w:iCs/>
          <w:lang w:val="cs-CZ"/>
        </w:rPr>
        <w:t>Zhodnoť, které body přípravy by tobě dělaly problémy a které by pro tebe nebyly těžké?</w:t>
      </w:r>
    </w:p>
    <w:p w:rsidR="00BE68AF" w:rsidRPr="0032439E" w:rsidRDefault="00BE68AF" w:rsidP="00BE68AF">
      <w:pPr>
        <w:numPr>
          <w:ilvl w:val="0"/>
          <w:numId w:val="13"/>
        </w:numPr>
        <w:shd w:val="clear" w:color="auto" w:fill="FFFFFF"/>
        <w:spacing w:after="0"/>
        <w:rPr>
          <w:iCs/>
          <w:lang w:val="cs-CZ"/>
        </w:rPr>
      </w:pPr>
      <w:r w:rsidRPr="0032439E">
        <w:rPr>
          <w:iCs/>
          <w:lang w:val="cs-CZ"/>
        </w:rPr>
        <w:t xml:space="preserve">Porovnejte své návrhy ve dvojici a prodiskutujte, jakou motivaci byste potřebovali vy, abyste byli ochotní se na nějakou akci takto připravovat. </w:t>
      </w:r>
    </w:p>
    <w:p w:rsidR="00BE68AF" w:rsidRPr="000C43EF" w:rsidRDefault="00BE68AF" w:rsidP="00BE68AF">
      <w:pPr>
        <w:pStyle w:val="Bezmezer"/>
        <w:numPr>
          <w:ilvl w:val="0"/>
          <w:numId w:val="3"/>
        </w:numPr>
        <w:spacing w:line="276" w:lineRule="auto"/>
        <w:jc w:val="both"/>
        <w:rPr>
          <w:lang w:val="cs-CZ"/>
        </w:rPr>
      </w:pPr>
      <w:r w:rsidRPr="00A46BBE">
        <w:rPr>
          <w:lang w:val="cs-CZ"/>
        </w:rPr>
        <w:t>Ve dvojici vymyslete co nejvíce zkušeností, které David může během výpravy získat? Vyberte 2 pozitivní a 2 negativní zkušenosti a navrhněte, jak je může využít v budoucnosti?</w:t>
      </w:r>
    </w:p>
    <w:p w:rsidR="00BE68AF" w:rsidRPr="00A46BBE" w:rsidRDefault="00BE68AF" w:rsidP="00BE68AF">
      <w:pPr>
        <w:pStyle w:val="Odstavecseseznamem"/>
        <w:numPr>
          <w:ilvl w:val="0"/>
          <w:numId w:val="2"/>
        </w:numPr>
        <w:rPr>
          <w:lang w:val="cs-CZ"/>
        </w:rPr>
      </w:pPr>
      <w:r w:rsidRPr="00A46BBE">
        <w:rPr>
          <w:lang w:val="cs-CZ"/>
        </w:rPr>
        <w:t xml:space="preserve">Odpovězte si samostatně na otázky: </w:t>
      </w:r>
    </w:p>
    <w:p w:rsidR="00BE68AF" w:rsidRPr="00A46BBE" w:rsidRDefault="00BE68AF" w:rsidP="00BE68AF">
      <w:pPr>
        <w:pStyle w:val="Odstavecseseznamem"/>
        <w:ind w:left="360" w:firstLine="0"/>
        <w:rPr>
          <w:lang w:val="cs-CZ"/>
        </w:rPr>
      </w:pPr>
      <w:r w:rsidRPr="00A46BBE">
        <w:rPr>
          <w:lang w:val="cs-CZ"/>
        </w:rPr>
        <w:t xml:space="preserve">Kdybys jel/a na podobnou cestu ty, s čím bys měl/a problém? </w:t>
      </w:r>
    </w:p>
    <w:p w:rsidR="00BE68AF" w:rsidRPr="00A46BBE" w:rsidRDefault="00BE68AF" w:rsidP="00BE68AF">
      <w:pPr>
        <w:pStyle w:val="Odstavecseseznamem"/>
        <w:ind w:left="360" w:firstLine="0"/>
        <w:rPr>
          <w:lang w:val="cs-CZ"/>
        </w:rPr>
      </w:pPr>
      <w:r w:rsidRPr="00A46BBE">
        <w:rPr>
          <w:lang w:val="cs-CZ"/>
        </w:rPr>
        <w:t>Které vlastnosti bys využil/a, které by ti cestu komplikovaly….</w:t>
      </w:r>
    </w:p>
    <w:p w:rsidR="00BE68AF" w:rsidRPr="00A46BBE" w:rsidRDefault="00BE68AF" w:rsidP="00BE68AF">
      <w:pPr>
        <w:pStyle w:val="Odstavecseseznamem"/>
        <w:ind w:left="360" w:firstLine="0"/>
        <w:rPr>
          <w:lang w:val="cs-CZ"/>
        </w:rPr>
      </w:pPr>
      <w:r w:rsidRPr="00A46BBE">
        <w:rPr>
          <w:lang w:val="cs-CZ"/>
        </w:rPr>
        <w:t>Jaké dobrodružství bys rád zažil/a? Co pro to můžeš udělat?</w:t>
      </w:r>
    </w:p>
    <w:p w:rsidR="00BE68AF" w:rsidRPr="00A46BBE" w:rsidRDefault="00BE68AF" w:rsidP="00BE68AF">
      <w:pPr>
        <w:pStyle w:val="Odstavecseseznamem"/>
        <w:ind w:left="360" w:firstLine="0"/>
        <w:rPr>
          <w:lang w:val="cs-CZ"/>
        </w:rPr>
      </w:pPr>
      <w:r w:rsidRPr="00A46BBE">
        <w:rPr>
          <w:lang w:val="cs-CZ"/>
        </w:rPr>
        <w:t>Pokud chceš, poděl se o své odpovědi se spolužákem.</w:t>
      </w:r>
    </w:p>
    <w:sectPr w:rsidR="00BE68AF" w:rsidRPr="00A46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58669C0"/>
    <w:multiLevelType w:val="hybridMultilevel"/>
    <w:tmpl w:val="542C6E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0076D"/>
    <w:multiLevelType w:val="hybridMultilevel"/>
    <w:tmpl w:val="E7369BD4"/>
    <w:lvl w:ilvl="0" w:tplc="2506C172">
      <w:start w:val="1"/>
      <w:numFmt w:val="decimal"/>
      <w:lvlText w:val="%1."/>
      <w:lvlJc w:val="left"/>
      <w:pPr>
        <w:ind w:left="360" w:hanging="360"/>
      </w:pPr>
      <w:rPr>
        <w:rFonts w:hint="default"/>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6943B58"/>
    <w:multiLevelType w:val="hybridMultilevel"/>
    <w:tmpl w:val="E8DCDBBA"/>
    <w:lvl w:ilvl="0" w:tplc="EC54FB3C">
      <w:start w:val="1"/>
      <w:numFmt w:val="lowerLetter"/>
      <w:lvlText w:val="%1)"/>
      <w:lvlJc w:val="left"/>
      <w:pPr>
        <w:ind w:left="720" w:hanging="360"/>
      </w:pPr>
      <w:rPr>
        <w:rFonts w:ascii="Calibri" w:eastAsia="Calibri"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E53178"/>
    <w:multiLevelType w:val="hybridMultilevel"/>
    <w:tmpl w:val="F5A07C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925E70"/>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742EBF"/>
    <w:multiLevelType w:val="hybridMultilevel"/>
    <w:tmpl w:val="E8DCDBBA"/>
    <w:lvl w:ilvl="0" w:tplc="EC54FB3C">
      <w:start w:val="1"/>
      <w:numFmt w:val="lowerLetter"/>
      <w:lvlText w:val="%1)"/>
      <w:lvlJc w:val="left"/>
      <w:pPr>
        <w:ind w:left="720" w:hanging="360"/>
      </w:pPr>
      <w:rPr>
        <w:rFonts w:ascii="Calibri" w:eastAsia="Calibri"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E862CD"/>
    <w:multiLevelType w:val="hybridMultilevel"/>
    <w:tmpl w:val="4F84FAF4"/>
    <w:lvl w:ilvl="0" w:tplc="28CECC2C">
      <w:start w:val="1"/>
      <w:numFmt w:val="decimal"/>
      <w:lvlText w:val="%1."/>
      <w:lvlJc w:val="left"/>
      <w:pPr>
        <w:ind w:left="360" w:hanging="360"/>
      </w:pPr>
      <w:rPr>
        <w:rFonts w:hint="default"/>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34A1D2B"/>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657A7"/>
    <w:multiLevelType w:val="hybridMultilevel"/>
    <w:tmpl w:val="DD7A2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8A2CEA"/>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587DD1"/>
    <w:multiLevelType w:val="hybridMultilevel"/>
    <w:tmpl w:val="E1BC82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E9C4E20"/>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952BEE"/>
    <w:multiLevelType w:val="hybridMultilevel"/>
    <w:tmpl w:val="E1BC82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34763C3"/>
    <w:multiLevelType w:val="hybridMultilevel"/>
    <w:tmpl w:val="E1BC82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8CF10FC"/>
    <w:multiLevelType w:val="hybridMultilevel"/>
    <w:tmpl w:val="542C6E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507957"/>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0B7AD1"/>
    <w:multiLevelType w:val="hybridMultilevel"/>
    <w:tmpl w:val="4D30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0C5A3D"/>
    <w:multiLevelType w:val="hybridMultilevel"/>
    <w:tmpl w:val="4D30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1E613E"/>
    <w:multiLevelType w:val="hybridMultilevel"/>
    <w:tmpl w:val="68B2E8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7E450111"/>
    <w:multiLevelType w:val="hybridMultilevel"/>
    <w:tmpl w:val="414699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9"/>
  </w:num>
  <w:num w:numId="5">
    <w:abstractNumId w:val="18"/>
  </w:num>
  <w:num w:numId="6">
    <w:abstractNumId w:val="20"/>
  </w:num>
  <w:num w:numId="7">
    <w:abstractNumId w:val="14"/>
  </w:num>
  <w:num w:numId="8">
    <w:abstractNumId w:val="8"/>
  </w:num>
  <w:num w:numId="9">
    <w:abstractNumId w:val="12"/>
  </w:num>
  <w:num w:numId="10">
    <w:abstractNumId w:val="5"/>
  </w:num>
  <w:num w:numId="11">
    <w:abstractNumId w:val="4"/>
  </w:num>
  <w:num w:numId="12">
    <w:abstractNumId w:val="16"/>
  </w:num>
  <w:num w:numId="13">
    <w:abstractNumId w:val="10"/>
  </w:num>
  <w:num w:numId="14">
    <w:abstractNumId w:val="17"/>
  </w:num>
  <w:num w:numId="15">
    <w:abstractNumId w:val="3"/>
  </w:num>
  <w:num w:numId="16">
    <w:abstractNumId w:val="6"/>
  </w:num>
  <w:num w:numId="17">
    <w:abstractNumId w:val="1"/>
  </w:num>
  <w:num w:numId="18">
    <w:abstractNumId w:val="7"/>
  </w:num>
  <w:num w:numId="19">
    <w:abstractNumId w:val="2"/>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47"/>
    <w:rsid w:val="00170B04"/>
    <w:rsid w:val="00A8145F"/>
    <w:rsid w:val="00BE0047"/>
    <w:rsid w:val="00BE68AF"/>
    <w:rsid w:val="00D07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92183-BD0C-42FD-BCD3-7C9E4CB1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68AF"/>
    <w:pPr>
      <w:spacing w:line="276" w:lineRule="auto"/>
      <w:ind w:firstLine="709"/>
      <w:jc w:val="both"/>
    </w:pPr>
    <w:rPr>
      <w:rFonts w:eastAsiaTheme="minorEastAsia"/>
      <w:lang w:val="en-US" w:eastAsia="ja-JP"/>
    </w:rPr>
  </w:style>
  <w:style w:type="paragraph" w:styleId="Nadpis1">
    <w:name w:val="heading 1"/>
    <w:basedOn w:val="Normln"/>
    <w:next w:val="Normln"/>
    <w:link w:val="Nadpis1Char"/>
    <w:uiPriority w:val="9"/>
    <w:qFormat/>
    <w:rsid w:val="00BE68AF"/>
    <w:pPr>
      <w:keepNext/>
      <w:keepLines/>
      <w:numPr>
        <w:numId w:val="1"/>
      </w:numP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unhideWhenUsed/>
    <w:qFormat/>
    <w:rsid w:val="00BE68AF"/>
    <w:pPr>
      <w:keepNext/>
      <w:keepLines/>
      <w:numPr>
        <w:ilvl w:val="1"/>
        <w:numId w:val="1"/>
      </w:numPr>
      <w:spacing w:before="360" w:after="0"/>
      <w:outlineLvl w:val="1"/>
    </w:pPr>
    <w:rPr>
      <w:rFonts w:asciiTheme="majorHAnsi" w:eastAsiaTheme="majorEastAsia" w:hAnsiTheme="majorHAnsi" w:cstheme="majorBidi"/>
      <w:b/>
      <w:bCs/>
      <w:smallCaps/>
      <w:sz w:val="28"/>
      <w:szCs w:val="28"/>
    </w:rPr>
  </w:style>
  <w:style w:type="paragraph" w:styleId="Nadpis3">
    <w:name w:val="heading 3"/>
    <w:basedOn w:val="Nadpis2"/>
    <w:next w:val="Normln"/>
    <w:link w:val="Nadpis3Char"/>
    <w:uiPriority w:val="9"/>
    <w:unhideWhenUsed/>
    <w:qFormat/>
    <w:rsid w:val="00BE68AF"/>
    <w:pPr>
      <w:numPr>
        <w:ilvl w:val="2"/>
        <w:numId w:val="0"/>
      </w:numPr>
      <w:spacing w:before="200"/>
      <w:outlineLvl w:val="2"/>
    </w:pPr>
    <w:rPr>
      <w:bCs w:val="0"/>
      <w:color w:val="0070C0"/>
    </w:rPr>
  </w:style>
  <w:style w:type="paragraph" w:styleId="Nadpis4">
    <w:name w:val="heading 4"/>
    <w:basedOn w:val="Nadpis2"/>
    <w:next w:val="Normln"/>
    <w:link w:val="Nadpis4Char"/>
    <w:uiPriority w:val="99"/>
    <w:unhideWhenUsed/>
    <w:qFormat/>
    <w:rsid w:val="00BE68AF"/>
    <w:pPr>
      <w:numPr>
        <w:ilvl w:val="3"/>
      </w:numPr>
      <w:spacing w:before="200"/>
      <w:outlineLvl w:val="3"/>
    </w:pPr>
    <w:rPr>
      <w:bCs w:val="0"/>
      <w:iCs/>
      <w:color w:val="000000" w:themeColor="text1"/>
    </w:rPr>
  </w:style>
  <w:style w:type="paragraph" w:styleId="Nadpis5">
    <w:name w:val="heading 5"/>
    <w:basedOn w:val="Normln"/>
    <w:next w:val="Normln"/>
    <w:link w:val="Nadpis5Char"/>
    <w:uiPriority w:val="99"/>
    <w:unhideWhenUsed/>
    <w:qFormat/>
    <w:rsid w:val="00BE68AF"/>
    <w:pPr>
      <w:keepNext/>
      <w:keepLines/>
      <w:numPr>
        <w:ilvl w:val="4"/>
        <w:numId w:val="1"/>
      </w:numPr>
      <w:spacing w:before="200" w:after="0"/>
      <w:outlineLvl w:val="4"/>
    </w:pPr>
    <w:rPr>
      <w:rFonts w:asciiTheme="majorHAnsi" w:eastAsiaTheme="majorEastAsia" w:hAnsiTheme="majorHAnsi" w:cstheme="majorBidi"/>
      <w:b/>
      <w:color w:val="323E4F" w:themeColor="text2" w:themeShade="BF"/>
    </w:rPr>
  </w:style>
  <w:style w:type="paragraph" w:styleId="Nadpis6">
    <w:name w:val="heading 6"/>
    <w:basedOn w:val="Normln"/>
    <w:next w:val="Normln"/>
    <w:link w:val="Nadpis6Char"/>
    <w:uiPriority w:val="99"/>
    <w:unhideWhenUsed/>
    <w:qFormat/>
    <w:rsid w:val="00BE68AF"/>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dpis7">
    <w:name w:val="heading 7"/>
    <w:basedOn w:val="Normln"/>
    <w:next w:val="Normln"/>
    <w:link w:val="Nadpis7Char"/>
    <w:uiPriority w:val="99"/>
    <w:unhideWhenUsed/>
    <w:qFormat/>
    <w:rsid w:val="00BE68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BE68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9"/>
    <w:unhideWhenUsed/>
    <w:qFormat/>
    <w:rsid w:val="00BE68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68AF"/>
    <w:rPr>
      <w:rFonts w:asciiTheme="majorHAnsi" w:eastAsiaTheme="majorEastAsia" w:hAnsiTheme="majorHAnsi" w:cstheme="majorBidi"/>
      <w:b/>
      <w:bCs/>
      <w:smallCaps/>
      <w:color w:val="000000" w:themeColor="text1"/>
      <w:sz w:val="36"/>
      <w:szCs w:val="36"/>
      <w:lang w:val="en-US" w:eastAsia="ja-JP"/>
    </w:rPr>
  </w:style>
  <w:style w:type="character" w:customStyle="1" w:styleId="Nadpis2Char">
    <w:name w:val="Nadpis 2 Char"/>
    <w:basedOn w:val="Standardnpsmoodstavce"/>
    <w:link w:val="Nadpis2"/>
    <w:uiPriority w:val="9"/>
    <w:rsid w:val="00BE68AF"/>
    <w:rPr>
      <w:rFonts w:asciiTheme="majorHAnsi" w:eastAsiaTheme="majorEastAsia" w:hAnsiTheme="majorHAnsi" w:cstheme="majorBidi"/>
      <w:b/>
      <w:bCs/>
      <w:smallCaps/>
      <w:sz w:val="28"/>
      <w:szCs w:val="28"/>
      <w:lang w:val="en-US" w:eastAsia="ja-JP"/>
    </w:rPr>
  </w:style>
  <w:style w:type="character" w:customStyle="1" w:styleId="Nadpis3Char">
    <w:name w:val="Nadpis 3 Char"/>
    <w:basedOn w:val="Standardnpsmoodstavce"/>
    <w:link w:val="Nadpis3"/>
    <w:uiPriority w:val="9"/>
    <w:rsid w:val="00BE68AF"/>
    <w:rPr>
      <w:rFonts w:asciiTheme="majorHAnsi" w:eastAsiaTheme="majorEastAsia" w:hAnsiTheme="majorHAnsi" w:cstheme="majorBidi"/>
      <w:b/>
      <w:smallCaps/>
      <w:color w:val="0070C0"/>
      <w:sz w:val="28"/>
      <w:szCs w:val="28"/>
      <w:lang w:val="en-US" w:eastAsia="ja-JP"/>
    </w:rPr>
  </w:style>
  <w:style w:type="character" w:customStyle="1" w:styleId="Nadpis4Char">
    <w:name w:val="Nadpis 4 Char"/>
    <w:basedOn w:val="Standardnpsmoodstavce"/>
    <w:link w:val="Nadpis4"/>
    <w:uiPriority w:val="99"/>
    <w:rsid w:val="00BE68AF"/>
    <w:rPr>
      <w:rFonts w:asciiTheme="majorHAnsi" w:eastAsiaTheme="majorEastAsia" w:hAnsiTheme="majorHAnsi" w:cstheme="majorBidi"/>
      <w:b/>
      <w:iCs/>
      <w:smallCaps/>
      <w:color w:val="000000" w:themeColor="text1"/>
      <w:sz w:val="28"/>
      <w:szCs w:val="28"/>
      <w:lang w:val="en-US" w:eastAsia="ja-JP"/>
    </w:rPr>
  </w:style>
  <w:style w:type="character" w:customStyle="1" w:styleId="Nadpis5Char">
    <w:name w:val="Nadpis 5 Char"/>
    <w:basedOn w:val="Standardnpsmoodstavce"/>
    <w:link w:val="Nadpis5"/>
    <w:uiPriority w:val="99"/>
    <w:rsid w:val="00BE68AF"/>
    <w:rPr>
      <w:rFonts w:asciiTheme="majorHAnsi" w:eastAsiaTheme="majorEastAsia" w:hAnsiTheme="majorHAnsi" w:cstheme="majorBidi"/>
      <w:b/>
      <w:color w:val="323E4F" w:themeColor="text2" w:themeShade="BF"/>
      <w:lang w:val="en-US" w:eastAsia="ja-JP"/>
    </w:rPr>
  </w:style>
  <w:style w:type="character" w:customStyle="1" w:styleId="Nadpis6Char">
    <w:name w:val="Nadpis 6 Char"/>
    <w:basedOn w:val="Standardnpsmoodstavce"/>
    <w:link w:val="Nadpis6"/>
    <w:uiPriority w:val="99"/>
    <w:rsid w:val="00BE68AF"/>
    <w:rPr>
      <w:rFonts w:asciiTheme="majorHAnsi" w:eastAsiaTheme="majorEastAsia" w:hAnsiTheme="majorHAnsi" w:cstheme="majorBidi"/>
      <w:i/>
      <w:iCs/>
      <w:color w:val="323E4F" w:themeColor="text2" w:themeShade="BF"/>
      <w:lang w:val="en-US" w:eastAsia="ja-JP"/>
    </w:rPr>
  </w:style>
  <w:style w:type="character" w:customStyle="1" w:styleId="Nadpis7Char">
    <w:name w:val="Nadpis 7 Char"/>
    <w:basedOn w:val="Standardnpsmoodstavce"/>
    <w:link w:val="Nadpis7"/>
    <w:uiPriority w:val="99"/>
    <w:rsid w:val="00BE68AF"/>
    <w:rPr>
      <w:rFonts w:asciiTheme="majorHAnsi" w:eastAsiaTheme="majorEastAsia" w:hAnsiTheme="majorHAnsi" w:cstheme="majorBidi"/>
      <w:i/>
      <w:iCs/>
      <w:color w:val="404040" w:themeColor="text1" w:themeTint="BF"/>
      <w:lang w:val="en-US" w:eastAsia="ja-JP"/>
    </w:rPr>
  </w:style>
  <w:style w:type="character" w:customStyle="1" w:styleId="Nadpis8Char">
    <w:name w:val="Nadpis 8 Char"/>
    <w:basedOn w:val="Standardnpsmoodstavce"/>
    <w:link w:val="Nadpis8"/>
    <w:uiPriority w:val="99"/>
    <w:rsid w:val="00BE68AF"/>
    <w:rPr>
      <w:rFonts w:asciiTheme="majorHAnsi" w:eastAsiaTheme="majorEastAsia" w:hAnsiTheme="majorHAnsi" w:cstheme="majorBidi"/>
      <w:color w:val="404040" w:themeColor="text1" w:themeTint="BF"/>
      <w:sz w:val="20"/>
      <w:szCs w:val="20"/>
      <w:lang w:val="en-US" w:eastAsia="ja-JP"/>
    </w:rPr>
  </w:style>
  <w:style w:type="character" w:customStyle="1" w:styleId="Nadpis9Char">
    <w:name w:val="Nadpis 9 Char"/>
    <w:basedOn w:val="Standardnpsmoodstavce"/>
    <w:link w:val="Nadpis9"/>
    <w:uiPriority w:val="99"/>
    <w:rsid w:val="00BE68AF"/>
    <w:rPr>
      <w:rFonts w:asciiTheme="majorHAnsi" w:eastAsiaTheme="majorEastAsia" w:hAnsiTheme="majorHAnsi" w:cstheme="majorBidi"/>
      <w:i/>
      <w:iCs/>
      <w:color w:val="404040" w:themeColor="text1" w:themeTint="BF"/>
      <w:sz w:val="20"/>
      <w:szCs w:val="20"/>
      <w:lang w:val="en-US" w:eastAsia="ja-JP"/>
    </w:rPr>
  </w:style>
  <w:style w:type="paragraph" w:styleId="Bezmezer">
    <w:name w:val="No Spacing"/>
    <w:link w:val="BezmezerChar"/>
    <w:uiPriority w:val="1"/>
    <w:qFormat/>
    <w:rsid w:val="00BE68AF"/>
    <w:pPr>
      <w:spacing w:after="0" w:line="240" w:lineRule="auto"/>
    </w:pPr>
    <w:rPr>
      <w:rFonts w:eastAsiaTheme="minorEastAsia"/>
      <w:lang w:val="en-US" w:eastAsia="ja-JP"/>
    </w:rPr>
  </w:style>
  <w:style w:type="paragraph" w:styleId="Odstavecseseznamem">
    <w:name w:val="List Paragraph"/>
    <w:basedOn w:val="Normln"/>
    <w:uiPriority w:val="99"/>
    <w:qFormat/>
    <w:rsid w:val="00BE68AF"/>
    <w:pPr>
      <w:ind w:left="720"/>
      <w:contextualSpacing/>
    </w:pPr>
  </w:style>
  <w:style w:type="character" w:customStyle="1" w:styleId="BezmezerChar">
    <w:name w:val="Bez mezer Char"/>
    <w:basedOn w:val="Standardnpsmoodstavce"/>
    <w:link w:val="Bezmezer"/>
    <w:uiPriority w:val="1"/>
    <w:rsid w:val="00BE68AF"/>
    <w:rPr>
      <w:rFonts w:eastAsiaTheme="minorEastAsia"/>
      <w:lang w:val="en-US" w:eastAsia="ja-JP"/>
    </w:rPr>
  </w:style>
  <w:style w:type="character" w:styleId="Hypertextovodkaz">
    <w:name w:val="Hyperlink"/>
    <w:basedOn w:val="Standardnpsmoodstavce"/>
    <w:uiPriority w:val="99"/>
    <w:unhideWhenUsed/>
    <w:rsid w:val="00BE68AF"/>
    <w:rPr>
      <w:color w:val="0563C1" w:themeColor="hyperlink"/>
      <w:u w:val="single"/>
    </w:rPr>
  </w:style>
  <w:style w:type="table" w:styleId="Mkatabulky">
    <w:name w:val="Table Grid"/>
    <w:basedOn w:val="Normlntabulka"/>
    <w:uiPriority w:val="39"/>
    <w:rsid w:val="00BE68AF"/>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E68AF"/>
  </w:style>
  <w:style w:type="paragraph" w:customStyle="1" w:styleId="Default">
    <w:name w:val="Default"/>
    <w:rsid w:val="00BE68AF"/>
    <w:pPr>
      <w:autoSpaceDE w:val="0"/>
      <w:autoSpaceDN w:val="0"/>
      <w:adjustRightInd w:val="0"/>
      <w:spacing w:after="0" w:line="240" w:lineRule="auto"/>
    </w:pPr>
    <w:rPr>
      <w:rFonts w:ascii="Calibri" w:eastAsia="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1577</Words>
  <Characters>9308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10864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Dvorakova</dc:creator>
  <cp:keywords/>
  <dc:description/>
  <cp:lastModifiedBy>Dvorakova</cp:lastModifiedBy>
  <cp:revision>2</cp:revision>
  <dcterms:created xsi:type="dcterms:W3CDTF">2018-05-20T17:27:00Z</dcterms:created>
  <dcterms:modified xsi:type="dcterms:W3CDTF">2018-05-20T17:27:00Z</dcterms:modified>
</cp:coreProperties>
</file>