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6C" w:rsidRPr="00FE4000" w:rsidRDefault="00605A43" w:rsidP="00C4665C">
      <w:pPr>
        <w:spacing w:line="240" w:lineRule="auto"/>
        <w:ind w:left="-284" w:right="-284"/>
        <w:jc w:val="center"/>
        <w:rPr>
          <w:rFonts w:ascii="Times New Roman" w:hAnsi="Times New Roman" w:cs="Times New Roman"/>
          <w:b/>
          <w:lang w:val="cs-CZ"/>
        </w:rPr>
      </w:pPr>
      <w:bookmarkStart w:id="0" w:name="_GoBack"/>
      <w:bookmarkEnd w:id="0"/>
      <w:r w:rsidRPr="00FE4000">
        <w:rPr>
          <w:rFonts w:ascii="Times New Roman" w:hAnsi="Times New Roman" w:cs="Times New Roman"/>
          <w:b/>
          <w:lang w:val="cs-CZ"/>
        </w:rPr>
        <w:t>T. ADORNO, M. HORKHEIMER, DIALEKTIK</w:t>
      </w:r>
      <w:r w:rsidR="00EF2742" w:rsidRPr="00FE4000">
        <w:rPr>
          <w:rFonts w:ascii="Times New Roman" w:hAnsi="Times New Roman" w:cs="Times New Roman"/>
          <w:b/>
          <w:lang w:val="cs-CZ"/>
        </w:rPr>
        <w:t>A OSVÍCENSTVÍ</w:t>
      </w:r>
      <w:r w:rsidR="008F3222" w:rsidRPr="00FE4000">
        <w:rPr>
          <w:rFonts w:ascii="Times New Roman" w:hAnsi="Times New Roman" w:cs="Times New Roman"/>
          <w:b/>
          <w:lang w:val="cs-CZ"/>
        </w:rPr>
        <w:t>,</w:t>
      </w:r>
      <w:r w:rsidR="00F3076C" w:rsidRPr="00FE4000">
        <w:rPr>
          <w:rFonts w:ascii="Times New Roman" w:hAnsi="Times New Roman" w:cs="Times New Roman"/>
          <w:b/>
          <w:lang w:val="cs-CZ"/>
        </w:rPr>
        <w:t xml:space="preserve"> </w:t>
      </w:r>
    </w:p>
    <w:p w:rsidR="00605A43" w:rsidRPr="00FE4000" w:rsidRDefault="00605A43" w:rsidP="00C4665C">
      <w:pPr>
        <w:spacing w:line="240" w:lineRule="auto"/>
        <w:ind w:left="-284" w:right="-284"/>
        <w:jc w:val="center"/>
        <w:rPr>
          <w:rFonts w:ascii="Times New Roman" w:hAnsi="Times New Roman" w:cs="Times New Roman"/>
          <w:b/>
          <w:lang w:val="cs-CZ"/>
        </w:rPr>
      </w:pPr>
      <w:r w:rsidRPr="00FE4000">
        <w:rPr>
          <w:rFonts w:ascii="Times New Roman" w:hAnsi="Times New Roman" w:cs="Times New Roman"/>
          <w:b/>
          <w:lang w:val="cs-CZ"/>
        </w:rPr>
        <w:t>POJEM OSVÍCENSTVÍ, str. 17-29</w:t>
      </w:r>
    </w:p>
    <w:p w:rsidR="00E01408" w:rsidRPr="00315876" w:rsidRDefault="000C6335" w:rsidP="00C4665C">
      <w:pPr>
        <w:spacing w:line="240" w:lineRule="auto"/>
        <w:ind w:left="-284" w:right="-284"/>
        <w:jc w:val="center"/>
        <w:rPr>
          <w:rFonts w:ascii="Times New Roman" w:hAnsi="Times New Roman" w:cs="Times New Roman"/>
          <w:i/>
          <w:sz w:val="20"/>
          <w:lang w:val="cs-CZ"/>
        </w:rPr>
      </w:pPr>
      <w:r w:rsidRPr="00315876">
        <w:rPr>
          <w:rFonts w:ascii="Times New Roman" w:hAnsi="Times New Roman" w:cs="Times New Roman"/>
          <w:i/>
          <w:sz w:val="20"/>
          <w:lang w:val="cs-CZ"/>
        </w:rPr>
        <w:t>„Cílem osvícenství bylo zbavit lidi strachu a učinit z nich pány. Doko</w:t>
      </w:r>
      <w:r w:rsidR="00F3076C" w:rsidRPr="00315876">
        <w:rPr>
          <w:rFonts w:ascii="Times New Roman" w:hAnsi="Times New Roman" w:cs="Times New Roman"/>
          <w:i/>
          <w:sz w:val="20"/>
          <w:lang w:val="cs-CZ"/>
        </w:rPr>
        <w:t xml:space="preserve">nale osvícená země však září ve </w:t>
      </w:r>
      <w:r w:rsidRPr="00315876">
        <w:rPr>
          <w:rFonts w:ascii="Times New Roman" w:hAnsi="Times New Roman" w:cs="Times New Roman"/>
          <w:i/>
          <w:sz w:val="20"/>
          <w:lang w:val="cs-CZ"/>
        </w:rPr>
        <w:t>znamení triumfálního neštěstí.“</w:t>
      </w:r>
    </w:p>
    <w:p w:rsidR="00F40562" w:rsidRPr="00FE4000" w:rsidRDefault="00605A43" w:rsidP="00C4665C">
      <w:pPr>
        <w:spacing w:line="240" w:lineRule="auto"/>
        <w:ind w:left="-284" w:right="-284"/>
        <w:rPr>
          <w:rFonts w:ascii="Times New Roman" w:hAnsi="Times New Roman" w:cs="Times New Roman"/>
          <w:b/>
          <w:sz w:val="20"/>
          <w:lang w:val="cs-CZ"/>
        </w:rPr>
      </w:pPr>
      <w:r w:rsidRPr="00FE4000">
        <w:rPr>
          <w:rFonts w:ascii="Times New Roman" w:hAnsi="Times New Roman" w:cs="Times New Roman"/>
          <w:b/>
          <w:sz w:val="20"/>
          <w:lang w:val="cs-CZ"/>
        </w:rPr>
        <w:t>ODKOUZLENÍ</w:t>
      </w:r>
    </w:p>
    <w:p w:rsidR="00605A43" w:rsidRPr="00FE4000" w:rsidRDefault="000C6335" w:rsidP="00F3076C">
      <w:pPr>
        <w:spacing w:line="360" w:lineRule="auto"/>
        <w:ind w:left="-284" w:right="-284"/>
        <w:jc w:val="both"/>
        <w:rPr>
          <w:rFonts w:ascii="Times New Roman" w:hAnsi="Times New Roman" w:cs="Times New Roman"/>
          <w:sz w:val="18"/>
          <w:lang w:val="cs-CZ"/>
        </w:rPr>
      </w:pPr>
      <w:r w:rsidRPr="00FE4000">
        <w:rPr>
          <w:rFonts w:ascii="Times New Roman" w:hAnsi="Times New Roman" w:cs="Times New Roman"/>
          <w:i/>
          <w:sz w:val="18"/>
          <w:lang w:val="cs-CZ"/>
        </w:rPr>
        <w:t>„Programem osvícenství bylo odkouzlení světa: Osvícenství chtělo rozložit mýty a obrazotvornost a nahradit je věděním (…)</w:t>
      </w:r>
      <w:r w:rsidR="004F1E18" w:rsidRPr="00FE4000">
        <w:rPr>
          <w:rFonts w:ascii="Times New Roman" w:hAnsi="Times New Roman" w:cs="Times New Roman"/>
          <w:i/>
          <w:sz w:val="18"/>
          <w:lang w:val="cs-CZ"/>
        </w:rPr>
        <w:t>Na cestě k novověké vědě se lidí zříkají smyslu. Pojem nahrazují formulí, příčinu pravidlem</w:t>
      </w:r>
      <w:r w:rsidR="0040247B" w:rsidRPr="00FE4000">
        <w:rPr>
          <w:rFonts w:ascii="Times New Roman" w:hAnsi="Times New Roman" w:cs="Times New Roman"/>
          <w:i/>
          <w:sz w:val="18"/>
          <w:lang w:val="cs-CZ"/>
        </w:rPr>
        <w:t xml:space="preserve">.“ </w:t>
      </w:r>
    </w:p>
    <w:p w:rsidR="00F3076C" w:rsidRPr="00FE4000" w:rsidRDefault="008533CE" w:rsidP="00F3076C">
      <w:pPr>
        <w:pStyle w:val="Odstavecseseznamem"/>
        <w:numPr>
          <w:ilvl w:val="0"/>
          <w:numId w:val="3"/>
        </w:numPr>
        <w:spacing w:line="360" w:lineRule="auto"/>
        <w:ind w:left="0" w:right="-284" w:hanging="284"/>
        <w:jc w:val="both"/>
        <w:rPr>
          <w:rFonts w:ascii="Times New Roman" w:hAnsi="Times New Roman" w:cs="Times New Roman"/>
          <w:b/>
          <w:sz w:val="20"/>
          <w:lang w:val="cs-CZ"/>
        </w:rPr>
      </w:pPr>
      <w:r w:rsidRPr="00FE4000">
        <w:rPr>
          <w:rFonts w:ascii="Times New Roman" w:hAnsi="Times New Roman" w:cs="Times New Roman"/>
          <w:sz w:val="20"/>
          <w:lang w:val="cs-CZ"/>
        </w:rPr>
        <w:t xml:space="preserve">Lidskému rozumu již nestačí pouze porozumění světa a přírody chce jej ovládnout – ne však za pomocí mýtů jako doposud, ale věděním - člověk předpokládá, že vědění je novou </w:t>
      </w:r>
      <w:r w:rsidR="00F3076C" w:rsidRPr="00FE4000">
        <w:rPr>
          <w:rFonts w:ascii="Times New Roman" w:hAnsi="Times New Roman" w:cs="Times New Roman"/>
          <w:sz w:val="20"/>
          <w:lang w:val="cs-CZ"/>
        </w:rPr>
        <w:t>mocí</w:t>
      </w:r>
      <w:r w:rsidR="00FE4000" w:rsidRPr="00FE4000">
        <w:rPr>
          <w:rFonts w:ascii="Times New Roman" w:hAnsi="Times New Roman" w:cs="Times New Roman"/>
          <w:sz w:val="20"/>
          <w:lang w:val="cs-CZ"/>
        </w:rPr>
        <w:t xml:space="preserve"> (projekt osvícenství </w:t>
      </w:r>
      <w:r w:rsidR="00C4665C">
        <w:rPr>
          <w:rFonts w:ascii="Times New Roman" w:hAnsi="Times New Roman" w:cs="Times New Roman"/>
          <w:sz w:val="20"/>
          <w:lang w:val="cs-CZ"/>
        </w:rPr>
        <w:t>je rozpoznán</w:t>
      </w:r>
      <w:r w:rsidR="00FE4000" w:rsidRPr="00FE4000">
        <w:rPr>
          <w:rFonts w:ascii="Times New Roman" w:hAnsi="Times New Roman" w:cs="Times New Roman"/>
          <w:sz w:val="20"/>
          <w:lang w:val="cs-CZ"/>
        </w:rPr>
        <w:t xml:space="preserve"> již u F. Bacona) </w:t>
      </w:r>
    </w:p>
    <w:p w:rsidR="00F3076C" w:rsidRPr="00FE4000" w:rsidRDefault="00FE4000" w:rsidP="00F3076C">
      <w:pPr>
        <w:pStyle w:val="Odstavecseseznamem"/>
        <w:numPr>
          <w:ilvl w:val="0"/>
          <w:numId w:val="3"/>
        </w:numPr>
        <w:spacing w:line="360" w:lineRule="auto"/>
        <w:ind w:left="0" w:right="-284" w:hanging="284"/>
        <w:jc w:val="both"/>
        <w:rPr>
          <w:rFonts w:ascii="Times New Roman" w:hAnsi="Times New Roman" w:cs="Times New Roman"/>
          <w:b/>
          <w:sz w:val="20"/>
          <w:lang w:val="cs-CZ"/>
        </w:rPr>
      </w:pPr>
      <w:r w:rsidRPr="00FE4000">
        <w:rPr>
          <w:rFonts w:ascii="Times New Roman" w:hAnsi="Times New Roman" w:cs="Times New Roman"/>
          <w:sz w:val="20"/>
          <w:lang w:val="cs-CZ"/>
        </w:rPr>
        <w:t xml:space="preserve">Prostředek pro ovládnutí přírody je </w:t>
      </w:r>
      <w:r w:rsidR="00F3076C" w:rsidRPr="00FE4000">
        <w:rPr>
          <w:rFonts w:ascii="Times New Roman" w:hAnsi="Times New Roman" w:cs="Times New Roman"/>
          <w:sz w:val="20"/>
          <w:lang w:val="cs-CZ"/>
        </w:rPr>
        <w:t>technika</w:t>
      </w:r>
      <w:r w:rsidR="009C4BB2" w:rsidRPr="00FE4000">
        <w:rPr>
          <w:rFonts w:ascii="Times New Roman" w:hAnsi="Times New Roman" w:cs="Times New Roman"/>
          <w:sz w:val="20"/>
          <w:lang w:val="cs-CZ"/>
        </w:rPr>
        <w:t>,</w:t>
      </w:r>
      <w:r w:rsidR="00F3076C" w:rsidRPr="00FE4000">
        <w:rPr>
          <w:rFonts w:ascii="Times New Roman" w:hAnsi="Times New Roman" w:cs="Times New Roman"/>
          <w:sz w:val="20"/>
          <w:lang w:val="cs-CZ"/>
        </w:rPr>
        <w:t xml:space="preserve"> </w:t>
      </w:r>
      <w:r w:rsidRPr="00FE4000">
        <w:rPr>
          <w:rFonts w:ascii="Times New Roman" w:hAnsi="Times New Roman" w:cs="Times New Roman"/>
          <w:sz w:val="20"/>
          <w:lang w:val="cs-CZ"/>
        </w:rPr>
        <w:t>a to co nepředstavuje prostředek, nemá význam</w:t>
      </w:r>
      <w:r w:rsidR="00190037">
        <w:rPr>
          <w:rFonts w:ascii="Times New Roman" w:hAnsi="Times New Roman" w:cs="Times New Roman"/>
          <w:sz w:val="20"/>
          <w:lang w:val="cs-CZ"/>
        </w:rPr>
        <w:t xml:space="preserve"> - rozum je instrumentalizován -</w:t>
      </w:r>
      <w:r w:rsidR="005D1751">
        <w:rPr>
          <w:rFonts w:ascii="Times New Roman" w:hAnsi="Times New Roman" w:cs="Times New Roman"/>
          <w:sz w:val="20"/>
          <w:lang w:val="cs-CZ"/>
        </w:rPr>
        <w:t xml:space="preserve"> cílem vědění není radost</w:t>
      </w:r>
      <w:r w:rsidR="00F3076C" w:rsidRPr="00FE4000">
        <w:rPr>
          <w:rFonts w:ascii="Times New Roman" w:hAnsi="Times New Roman" w:cs="Times New Roman"/>
          <w:sz w:val="20"/>
          <w:lang w:val="cs-CZ"/>
        </w:rPr>
        <w:t xml:space="preserve"> z</w:t>
      </w:r>
      <w:r w:rsidR="009C4BB2" w:rsidRPr="00FE4000">
        <w:rPr>
          <w:rFonts w:ascii="Times New Roman" w:hAnsi="Times New Roman" w:cs="Times New Roman"/>
          <w:sz w:val="20"/>
          <w:lang w:val="cs-CZ"/>
        </w:rPr>
        <w:t> </w:t>
      </w:r>
      <w:r w:rsidR="00F3076C" w:rsidRPr="00FE4000">
        <w:rPr>
          <w:rFonts w:ascii="Times New Roman" w:hAnsi="Times New Roman" w:cs="Times New Roman"/>
          <w:sz w:val="20"/>
          <w:lang w:val="cs-CZ"/>
        </w:rPr>
        <w:t>poznání</w:t>
      </w:r>
      <w:r w:rsidR="009C4BB2" w:rsidRPr="00FE4000">
        <w:rPr>
          <w:rFonts w:ascii="Times New Roman" w:hAnsi="Times New Roman" w:cs="Times New Roman"/>
          <w:sz w:val="20"/>
          <w:lang w:val="cs-CZ"/>
        </w:rPr>
        <w:t>,</w:t>
      </w:r>
      <w:r w:rsidR="00F3076C" w:rsidRPr="00FE4000">
        <w:rPr>
          <w:rFonts w:ascii="Times New Roman" w:hAnsi="Times New Roman" w:cs="Times New Roman"/>
          <w:sz w:val="20"/>
          <w:lang w:val="cs-CZ"/>
        </w:rPr>
        <w:t xml:space="preserve"> ale metoda a účinný postup – odhalení pravdy k lepšímu vybavení</w:t>
      </w:r>
      <w:r w:rsidR="009C4BB2" w:rsidRPr="00FE4000">
        <w:rPr>
          <w:rFonts w:ascii="Times New Roman" w:hAnsi="Times New Roman" w:cs="Times New Roman"/>
          <w:sz w:val="20"/>
          <w:lang w:val="cs-CZ"/>
        </w:rPr>
        <w:t xml:space="preserve"> – užitek </w:t>
      </w:r>
      <w:r w:rsidR="007A456E">
        <w:rPr>
          <w:rFonts w:ascii="Times New Roman" w:hAnsi="Times New Roman" w:cs="Times New Roman"/>
          <w:sz w:val="20"/>
          <w:lang w:val="cs-CZ"/>
        </w:rPr>
        <w:t>(technika slouží sice k ovládnutí, nikoliv však k</w:t>
      </w:r>
      <w:r w:rsidR="005D1751">
        <w:rPr>
          <w:rFonts w:ascii="Times New Roman" w:hAnsi="Times New Roman" w:cs="Times New Roman"/>
          <w:sz w:val="20"/>
          <w:lang w:val="cs-CZ"/>
        </w:rPr>
        <w:t> </w:t>
      </w:r>
      <w:r w:rsidR="007A456E">
        <w:rPr>
          <w:rFonts w:ascii="Times New Roman" w:hAnsi="Times New Roman" w:cs="Times New Roman"/>
          <w:sz w:val="20"/>
          <w:lang w:val="cs-CZ"/>
        </w:rPr>
        <w:t>osvobození</w:t>
      </w:r>
      <w:r w:rsidR="005D1751">
        <w:rPr>
          <w:rFonts w:ascii="Times New Roman" w:hAnsi="Times New Roman" w:cs="Times New Roman"/>
          <w:sz w:val="20"/>
          <w:lang w:val="cs-CZ"/>
        </w:rPr>
        <w:t>, jak bylo původně zamýšleno</w:t>
      </w:r>
      <w:r w:rsidR="007A456E">
        <w:rPr>
          <w:rFonts w:ascii="Times New Roman" w:hAnsi="Times New Roman" w:cs="Times New Roman"/>
          <w:sz w:val="20"/>
          <w:lang w:val="cs-CZ"/>
        </w:rPr>
        <w:t xml:space="preserve">) </w:t>
      </w:r>
    </w:p>
    <w:p w:rsidR="00F3076C" w:rsidRPr="00FE4000" w:rsidRDefault="009C4BB2" w:rsidP="00F3076C">
      <w:pPr>
        <w:pStyle w:val="Odstavecseseznamem"/>
        <w:numPr>
          <w:ilvl w:val="0"/>
          <w:numId w:val="3"/>
        </w:numPr>
        <w:spacing w:line="360" w:lineRule="auto"/>
        <w:ind w:left="0" w:right="-284" w:hanging="284"/>
        <w:jc w:val="both"/>
        <w:rPr>
          <w:rFonts w:ascii="Times New Roman" w:hAnsi="Times New Roman" w:cs="Times New Roman"/>
          <w:b/>
          <w:sz w:val="20"/>
          <w:lang w:val="cs-CZ"/>
        </w:rPr>
      </w:pPr>
      <w:r w:rsidRPr="00FE4000">
        <w:rPr>
          <w:rFonts w:ascii="Times New Roman" w:hAnsi="Times New Roman" w:cs="Times New Roman"/>
          <w:sz w:val="20"/>
          <w:lang w:val="cs-CZ"/>
        </w:rPr>
        <w:t xml:space="preserve">Odkouzlením rozum ztotožňuje své myšlení s pravdou - sám ji udává smysl </w:t>
      </w:r>
      <w:r w:rsidR="0040247B" w:rsidRPr="00FE4000">
        <w:rPr>
          <w:rFonts w:ascii="Times New Roman" w:hAnsi="Times New Roman" w:cs="Times New Roman"/>
          <w:sz w:val="20"/>
          <w:lang w:val="cs-CZ"/>
        </w:rPr>
        <w:t xml:space="preserve">a </w:t>
      </w:r>
      <w:r w:rsidRPr="00FE4000">
        <w:rPr>
          <w:rFonts w:ascii="Times New Roman" w:hAnsi="Times New Roman" w:cs="Times New Roman"/>
          <w:sz w:val="20"/>
          <w:lang w:val="cs-CZ"/>
        </w:rPr>
        <w:t xml:space="preserve">pravé podstaty </w:t>
      </w:r>
      <w:r w:rsidR="008C4D68">
        <w:rPr>
          <w:rFonts w:ascii="Times New Roman" w:hAnsi="Times New Roman" w:cs="Times New Roman"/>
          <w:sz w:val="20"/>
          <w:lang w:val="cs-CZ"/>
        </w:rPr>
        <w:t xml:space="preserve">se </w:t>
      </w:r>
      <w:r w:rsidR="004F1E18" w:rsidRPr="00FE4000">
        <w:rPr>
          <w:rFonts w:ascii="Times New Roman" w:hAnsi="Times New Roman" w:cs="Times New Roman"/>
          <w:sz w:val="20"/>
          <w:lang w:val="cs-CZ"/>
        </w:rPr>
        <w:t>zříká – prostře</w:t>
      </w:r>
      <w:r w:rsidR="008C4D68">
        <w:rPr>
          <w:rFonts w:ascii="Times New Roman" w:hAnsi="Times New Roman" w:cs="Times New Roman"/>
          <w:sz w:val="20"/>
          <w:lang w:val="cs-CZ"/>
        </w:rPr>
        <w:t>dkem odkouzlování je věda -</w:t>
      </w:r>
      <w:r w:rsidR="004F1E18" w:rsidRPr="00FE4000">
        <w:rPr>
          <w:rFonts w:ascii="Times New Roman" w:hAnsi="Times New Roman" w:cs="Times New Roman"/>
          <w:sz w:val="20"/>
          <w:lang w:val="cs-CZ"/>
        </w:rPr>
        <w:t xml:space="preserve"> odmítá konkrétní příčiny</w:t>
      </w:r>
      <w:r w:rsidRPr="00FE4000">
        <w:rPr>
          <w:rFonts w:ascii="Times New Roman" w:hAnsi="Times New Roman" w:cs="Times New Roman"/>
          <w:sz w:val="20"/>
          <w:lang w:val="cs-CZ"/>
        </w:rPr>
        <w:t xml:space="preserve"> </w:t>
      </w:r>
      <w:r w:rsidR="004F1E18" w:rsidRPr="00FE4000">
        <w:rPr>
          <w:rFonts w:ascii="Times New Roman" w:hAnsi="Times New Roman" w:cs="Times New Roman"/>
          <w:sz w:val="20"/>
          <w:lang w:val="cs-CZ"/>
        </w:rPr>
        <w:t xml:space="preserve">a vše zařazuje pod nastavená pravidla </w:t>
      </w:r>
      <w:r w:rsidR="008C4D68">
        <w:rPr>
          <w:rFonts w:ascii="Times New Roman" w:hAnsi="Times New Roman" w:cs="Times New Roman"/>
          <w:sz w:val="20"/>
          <w:lang w:val="cs-CZ"/>
        </w:rPr>
        <w:t xml:space="preserve">(metafyzika je také zavržena) </w:t>
      </w:r>
    </w:p>
    <w:p w:rsidR="00A0506B" w:rsidRPr="00FE4000" w:rsidRDefault="00EC1631" w:rsidP="0040247B">
      <w:pPr>
        <w:pStyle w:val="Odstavecseseznamem"/>
        <w:spacing w:line="360" w:lineRule="auto"/>
        <w:ind w:left="-284" w:right="-284"/>
        <w:jc w:val="both"/>
        <w:rPr>
          <w:rFonts w:ascii="Times New Roman" w:hAnsi="Times New Roman" w:cs="Times New Roman"/>
          <w:b/>
          <w:sz w:val="20"/>
          <w:lang w:val="cs-CZ"/>
        </w:rPr>
      </w:pPr>
      <w:r w:rsidRPr="00FE4000">
        <w:rPr>
          <w:rFonts w:ascii="Times New Roman" w:hAnsi="Times New Roman" w:cs="Times New Roman"/>
          <w:b/>
          <w:sz w:val="20"/>
          <w:lang w:val="cs-CZ"/>
        </w:rPr>
        <w:t xml:space="preserve">JEDNOTA </w:t>
      </w:r>
    </w:p>
    <w:p w:rsidR="00EC1631" w:rsidRPr="00FE4000" w:rsidRDefault="003C2FCA" w:rsidP="00F3076C">
      <w:pPr>
        <w:spacing w:line="360" w:lineRule="auto"/>
        <w:ind w:left="-284" w:right="-284"/>
        <w:jc w:val="both"/>
        <w:rPr>
          <w:rFonts w:ascii="Times New Roman" w:hAnsi="Times New Roman" w:cs="Times New Roman"/>
          <w:i/>
          <w:sz w:val="18"/>
          <w:lang w:val="cs-CZ"/>
        </w:rPr>
      </w:pPr>
      <w:r w:rsidRPr="00FE4000">
        <w:rPr>
          <w:rFonts w:ascii="Times New Roman" w:hAnsi="Times New Roman" w:cs="Times New Roman"/>
          <w:i/>
          <w:sz w:val="18"/>
          <w:lang w:val="cs-CZ"/>
        </w:rPr>
        <w:t>„</w:t>
      </w:r>
      <w:r w:rsidR="00FA4E9A" w:rsidRPr="00FE4000">
        <w:rPr>
          <w:rFonts w:ascii="Times New Roman" w:hAnsi="Times New Roman" w:cs="Times New Roman"/>
          <w:i/>
          <w:sz w:val="18"/>
          <w:lang w:val="cs-CZ"/>
        </w:rPr>
        <w:t xml:space="preserve">Číslo se stalo kanonem osvícenství. (…) </w:t>
      </w:r>
      <w:r w:rsidR="00EC1631" w:rsidRPr="00FE4000">
        <w:rPr>
          <w:rFonts w:ascii="Times New Roman" w:hAnsi="Times New Roman" w:cs="Times New Roman"/>
          <w:i/>
          <w:sz w:val="18"/>
          <w:lang w:val="cs-CZ"/>
        </w:rPr>
        <w:t>Jako skutečné bytí a dění uznává osvícenství předem jen to, co lze uchopit prostřednictvím jednoty, jeho ideálem je systém, z něhož vyplý</w:t>
      </w:r>
      <w:r w:rsidR="009F1889">
        <w:rPr>
          <w:rFonts w:ascii="Times New Roman" w:hAnsi="Times New Roman" w:cs="Times New Roman"/>
          <w:i/>
          <w:sz w:val="18"/>
          <w:lang w:val="cs-CZ"/>
        </w:rPr>
        <w:t>vá vše a každý. (…) Buržoazní společnost je ovládána ekvivalentem.“</w:t>
      </w:r>
    </w:p>
    <w:p w:rsidR="00E10B0F" w:rsidRDefault="00AE4CA0" w:rsidP="00E10B0F">
      <w:pPr>
        <w:pStyle w:val="Odstavecseseznamem"/>
        <w:numPr>
          <w:ilvl w:val="0"/>
          <w:numId w:val="4"/>
        </w:numPr>
        <w:spacing w:line="360" w:lineRule="auto"/>
        <w:ind w:left="0" w:right="-284" w:hanging="284"/>
        <w:jc w:val="both"/>
        <w:rPr>
          <w:rFonts w:ascii="Times New Roman" w:hAnsi="Times New Roman" w:cs="Times New Roman"/>
          <w:sz w:val="20"/>
          <w:lang w:val="cs-CZ"/>
        </w:rPr>
      </w:pPr>
      <w:r>
        <w:rPr>
          <w:rFonts w:ascii="Times New Roman" w:hAnsi="Times New Roman" w:cs="Times New Roman"/>
          <w:sz w:val="20"/>
          <w:lang w:val="cs-CZ"/>
        </w:rPr>
        <w:t xml:space="preserve">Nejlépe se ovládá to, co je jednotné, jazyk žádné sjednocení neumožňuje a proto jej </w:t>
      </w:r>
      <w:r w:rsidR="00FA4E9A" w:rsidRPr="00FE4000">
        <w:rPr>
          <w:rFonts w:ascii="Times New Roman" w:hAnsi="Times New Roman" w:cs="Times New Roman"/>
          <w:sz w:val="20"/>
          <w:lang w:val="cs-CZ"/>
        </w:rPr>
        <w:t xml:space="preserve">věda </w:t>
      </w:r>
      <w:r w:rsidR="00BB7D96">
        <w:rPr>
          <w:rFonts w:ascii="Times New Roman" w:hAnsi="Times New Roman" w:cs="Times New Roman"/>
          <w:sz w:val="20"/>
          <w:lang w:val="cs-CZ"/>
        </w:rPr>
        <w:t>odsunuje</w:t>
      </w:r>
      <w:r>
        <w:rPr>
          <w:rFonts w:ascii="Times New Roman" w:hAnsi="Times New Roman" w:cs="Times New Roman"/>
          <w:sz w:val="20"/>
          <w:lang w:val="cs-CZ"/>
        </w:rPr>
        <w:t xml:space="preserve"> číslem</w:t>
      </w:r>
      <w:r w:rsidR="00FA4E9A" w:rsidRPr="00FE4000">
        <w:rPr>
          <w:rFonts w:ascii="Times New Roman" w:hAnsi="Times New Roman" w:cs="Times New Roman"/>
          <w:sz w:val="20"/>
          <w:lang w:val="cs-CZ"/>
        </w:rPr>
        <w:t xml:space="preserve">, aby se celý </w:t>
      </w:r>
      <w:r w:rsidR="00E10B0F">
        <w:rPr>
          <w:rFonts w:ascii="Times New Roman" w:hAnsi="Times New Roman" w:cs="Times New Roman"/>
          <w:sz w:val="20"/>
          <w:lang w:val="cs-CZ"/>
        </w:rPr>
        <w:t>svět dal</w:t>
      </w:r>
      <w:r w:rsidR="00FA4E9A" w:rsidRPr="00FE4000">
        <w:rPr>
          <w:rFonts w:ascii="Times New Roman" w:hAnsi="Times New Roman" w:cs="Times New Roman"/>
          <w:sz w:val="20"/>
          <w:lang w:val="cs-CZ"/>
        </w:rPr>
        <w:t xml:space="preserve"> spočítat</w:t>
      </w:r>
      <w:r w:rsidR="00E10B0F">
        <w:rPr>
          <w:rFonts w:ascii="Times New Roman" w:hAnsi="Times New Roman" w:cs="Times New Roman"/>
          <w:sz w:val="20"/>
          <w:lang w:val="cs-CZ"/>
        </w:rPr>
        <w:t xml:space="preserve"> - č</w:t>
      </w:r>
      <w:r w:rsidR="00FA4E9A" w:rsidRPr="00E10B0F">
        <w:rPr>
          <w:rFonts w:ascii="Times New Roman" w:hAnsi="Times New Roman" w:cs="Times New Roman"/>
          <w:sz w:val="20"/>
          <w:lang w:val="cs-CZ"/>
        </w:rPr>
        <w:t>íslo je prostředek pro zobecnění a sjednoce</w:t>
      </w:r>
      <w:r w:rsidR="00E10B0F">
        <w:rPr>
          <w:rFonts w:ascii="Times New Roman" w:hAnsi="Times New Roman" w:cs="Times New Roman"/>
          <w:sz w:val="20"/>
          <w:lang w:val="cs-CZ"/>
        </w:rPr>
        <w:t xml:space="preserve">ní </w:t>
      </w:r>
    </w:p>
    <w:p w:rsidR="00AB0C4D" w:rsidRDefault="00E10B0F" w:rsidP="0019554F">
      <w:pPr>
        <w:pStyle w:val="Odstavecseseznamem"/>
        <w:numPr>
          <w:ilvl w:val="0"/>
          <w:numId w:val="4"/>
        </w:numPr>
        <w:spacing w:line="360" w:lineRule="auto"/>
        <w:ind w:left="0" w:right="-284" w:hanging="284"/>
        <w:jc w:val="both"/>
        <w:rPr>
          <w:rFonts w:ascii="Times New Roman" w:hAnsi="Times New Roman" w:cs="Times New Roman"/>
          <w:sz w:val="20"/>
          <w:lang w:val="cs-CZ"/>
        </w:rPr>
      </w:pPr>
      <w:r w:rsidRPr="00E10B0F">
        <w:rPr>
          <w:rFonts w:ascii="Times New Roman" w:hAnsi="Times New Roman" w:cs="Times New Roman"/>
          <w:sz w:val="20"/>
          <w:lang w:val="cs-CZ"/>
        </w:rPr>
        <w:t>O</w:t>
      </w:r>
      <w:r w:rsidR="00FA4E9A" w:rsidRPr="00E10B0F">
        <w:rPr>
          <w:rFonts w:ascii="Times New Roman" w:hAnsi="Times New Roman" w:cs="Times New Roman"/>
          <w:sz w:val="20"/>
          <w:lang w:val="cs-CZ"/>
        </w:rPr>
        <w:t>svícenství vytváří po</w:t>
      </w:r>
      <w:r w:rsidRPr="00E10B0F">
        <w:rPr>
          <w:rFonts w:ascii="Times New Roman" w:hAnsi="Times New Roman" w:cs="Times New Roman"/>
          <w:sz w:val="20"/>
          <w:lang w:val="cs-CZ"/>
        </w:rPr>
        <w:t xml:space="preserve">jmovou jednotu </w:t>
      </w:r>
      <w:r w:rsidR="00FA4E9A" w:rsidRPr="00E10B0F">
        <w:rPr>
          <w:rFonts w:ascii="Times New Roman" w:hAnsi="Times New Roman" w:cs="Times New Roman"/>
          <w:sz w:val="20"/>
          <w:lang w:val="cs-CZ"/>
        </w:rPr>
        <w:t>–</w:t>
      </w:r>
      <w:r w:rsidR="00AB0C4D">
        <w:rPr>
          <w:rFonts w:ascii="Times New Roman" w:hAnsi="Times New Roman" w:cs="Times New Roman"/>
          <w:sz w:val="20"/>
          <w:lang w:val="cs-CZ"/>
        </w:rPr>
        <w:t xml:space="preserve"> filosofie se hroutí do systému, který je snahou formovat realitu do konceptů, principů, vztahů, které jsou dopředu rozvíjeny jako konstrukty -</w:t>
      </w:r>
      <w:r w:rsidR="00FA4E9A" w:rsidRPr="00E10B0F">
        <w:rPr>
          <w:rFonts w:ascii="Times New Roman" w:hAnsi="Times New Roman" w:cs="Times New Roman"/>
          <w:sz w:val="20"/>
          <w:lang w:val="cs-CZ"/>
        </w:rPr>
        <w:t xml:space="preserve"> poznání </w:t>
      </w:r>
      <w:r w:rsidRPr="00E10B0F">
        <w:rPr>
          <w:rFonts w:ascii="Times New Roman" w:hAnsi="Times New Roman" w:cs="Times New Roman"/>
          <w:sz w:val="20"/>
          <w:lang w:val="cs-CZ"/>
        </w:rPr>
        <w:t xml:space="preserve">nyní </w:t>
      </w:r>
      <w:r w:rsidR="00FA4E9A" w:rsidRPr="00E10B0F">
        <w:rPr>
          <w:rFonts w:ascii="Times New Roman" w:hAnsi="Times New Roman" w:cs="Times New Roman"/>
          <w:sz w:val="20"/>
          <w:lang w:val="cs-CZ"/>
        </w:rPr>
        <w:t xml:space="preserve">znamená </w:t>
      </w:r>
      <w:r w:rsidR="00AB0C4D">
        <w:rPr>
          <w:rFonts w:ascii="Times New Roman" w:hAnsi="Times New Roman" w:cs="Times New Roman"/>
          <w:sz w:val="20"/>
          <w:lang w:val="cs-CZ"/>
        </w:rPr>
        <w:t>vložení pod principy</w:t>
      </w:r>
    </w:p>
    <w:p w:rsidR="0019554F" w:rsidRPr="00E10B0F" w:rsidRDefault="00AB0C4D" w:rsidP="0019554F">
      <w:pPr>
        <w:pStyle w:val="Odstavecseseznamem"/>
        <w:numPr>
          <w:ilvl w:val="0"/>
          <w:numId w:val="4"/>
        </w:numPr>
        <w:spacing w:line="360" w:lineRule="auto"/>
        <w:ind w:left="0" w:right="-284" w:hanging="284"/>
        <w:jc w:val="both"/>
        <w:rPr>
          <w:rFonts w:ascii="Times New Roman" w:hAnsi="Times New Roman" w:cs="Times New Roman"/>
          <w:sz w:val="20"/>
          <w:lang w:val="cs-CZ"/>
        </w:rPr>
      </w:pPr>
      <w:r>
        <w:rPr>
          <w:rFonts w:ascii="Times New Roman" w:hAnsi="Times New Roman" w:cs="Times New Roman"/>
          <w:sz w:val="20"/>
          <w:lang w:val="cs-CZ"/>
        </w:rPr>
        <w:t>R</w:t>
      </w:r>
      <w:r w:rsidR="00E10B0F">
        <w:rPr>
          <w:rFonts w:ascii="Times New Roman" w:hAnsi="Times New Roman" w:cs="Times New Roman"/>
          <w:sz w:val="20"/>
          <w:lang w:val="cs-CZ"/>
        </w:rPr>
        <w:t xml:space="preserve">ovnice </w:t>
      </w:r>
      <w:r w:rsidR="00BB7D96">
        <w:rPr>
          <w:rFonts w:ascii="Times New Roman" w:hAnsi="Times New Roman" w:cs="Times New Roman"/>
          <w:sz w:val="20"/>
          <w:lang w:val="cs-CZ"/>
        </w:rPr>
        <w:t>„</w:t>
      </w:r>
      <w:r w:rsidR="0019554F" w:rsidRPr="00E10B0F">
        <w:rPr>
          <w:rFonts w:ascii="Times New Roman" w:hAnsi="Times New Roman" w:cs="Times New Roman"/>
          <w:sz w:val="20"/>
          <w:lang w:val="cs-CZ"/>
        </w:rPr>
        <w:t>vědění = mo</w:t>
      </w:r>
      <w:r w:rsidR="0040247B" w:rsidRPr="00E10B0F">
        <w:rPr>
          <w:rFonts w:ascii="Times New Roman" w:hAnsi="Times New Roman" w:cs="Times New Roman"/>
          <w:sz w:val="20"/>
          <w:lang w:val="cs-CZ"/>
        </w:rPr>
        <w:t>c</w:t>
      </w:r>
      <w:r w:rsidR="00BB7D96">
        <w:rPr>
          <w:rFonts w:ascii="Times New Roman" w:hAnsi="Times New Roman" w:cs="Times New Roman"/>
          <w:sz w:val="20"/>
          <w:lang w:val="cs-CZ"/>
        </w:rPr>
        <w:t>“</w:t>
      </w:r>
      <w:r w:rsidR="0040247B" w:rsidRPr="00E10B0F">
        <w:rPr>
          <w:rFonts w:ascii="Times New Roman" w:hAnsi="Times New Roman" w:cs="Times New Roman"/>
          <w:sz w:val="20"/>
          <w:lang w:val="cs-CZ"/>
        </w:rPr>
        <w:t xml:space="preserve"> může fungovat za předpokladu, že </w:t>
      </w:r>
      <w:r w:rsidR="0019554F" w:rsidRPr="00E10B0F">
        <w:rPr>
          <w:rFonts w:ascii="Times New Roman" w:hAnsi="Times New Roman" w:cs="Times New Roman"/>
          <w:sz w:val="20"/>
          <w:lang w:val="cs-CZ"/>
        </w:rPr>
        <w:t xml:space="preserve">vše různorodé se </w:t>
      </w:r>
      <w:r w:rsidR="0040247B" w:rsidRPr="00E10B0F">
        <w:rPr>
          <w:rFonts w:ascii="Times New Roman" w:hAnsi="Times New Roman" w:cs="Times New Roman"/>
          <w:sz w:val="20"/>
          <w:lang w:val="cs-CZ"/>
        </w:rPr>
        <w:t>stane</w:t>
      </w:r>
      <w:r w:rsidR="0019554F" w:rsidRPr="00E10B0F">
        <w:rPr>
          <w:rFonts w:ascii="Times New Roman" w:hAnsi="Times New Roman" w:cs="Times New Roman"/>
          <w:sz w:val="20"/>
          <w:lang w:val="cs-CZ"/>
        </w:rPr>
        <w:t xml:space="preserve"> srovnate</w:t>
      </w:r>
      <w:r w:rsidR="00F10CD6" w:rsidRPr="00E10B0F">
        <w:rPr>
          <w:rFonts w:ascii="Times New Roman" w:hAnsi="Times New Roman" w:cs="Times New Roman"/>
          <w:sz w:val="20"/>
          <w:lang w:val="cs-CZ"/>
        </w:rPr>
        <w:t>lným</w:t>
      </w:r>
      <w:r w:rsidR="00E82E90">
        <w:rPr>
          <w:rFonts w:ascii="Times New Roman" w:hAnsi="Times New Roman" w:cs="Times New Roman"/>
          <w:sz w:val="20"/>
          <w:lang w:val="cs-CZ"/>
        </w:rPr>
        <w:t xml:space="preserve"> – osvícenství ruší rozdíly a tedy pravdu o věcech jako takovou </w:t>
      </w:r>
      <w:r w:rsidR="009F1889" w:rsidRPr="00E10B0F">
        <w:rPr>
          <w:rFonts w:ascii="Times New Roman" w:hAnsi="Times New Roman" w:cs="Times New Roman"/>
          <w:sz w:val="20"/>
          <w:lang w:val="cs-CZ"/>
        </w:rPr>
        <w:t xml:space="preserve">– princip ekvivalence </w:t>
      </w:r>
    </w:p>
    <w:p w:rsidR="0090003E" w:rsidRPr="00FE4000" w:rsidRDefault="00986DFA" w:rsidP="0019554F">
      <w:pPr>
        <w:pStyle w:val="Odstavecseseznamem"/>
        <w:spacing w:line="360" w:lineRule="auto"/>
        <w:ind w:left="0" w:right="-284" w:hanging="284"/>
        <w:jc w:val="both"/>
        <w:rPr>
          <w:rFonts w:ascii="Times New Roman" w:hAnsi="Times New Roman" w:cs="Times New Roman"/>
          <w:sz w:val="20"/>
          <w:lang w:val="cs-CZ"/>
        </w:rPr>
      </w:pPr>
      <w:r>
        <w:rPr>
          <w:rFonts w:ascii="Times New Roman" w:hAnsi="Times New Roman" w:cs="Times New Roman"/>
          <w:b/>
          <w:sz w:val="20"/>
          <w:lang w:val="cs-CZ"/>
        </w:rPr>
        <w:t>TOTALITA</w:t>
      </w:r>
    </w:p>
    <w:p w:rsidR="0090003E" w:rsidRPr="00FE4000" w:rsidRDefault="005A2AFD" w:rsidP="00F3076C">
      <w:pPr>
        <w:spacing w:line="360" w:lineRule="auto"/>
        <w:ind w:left="-284" w:right="-284"/>
        <w:jc w:val="both"/>
        <w:rPr>
          <w:rFonts w:ascii="Times New Roman" w:hAnsi="Times New Roman" w:cs="Times New Roman"/>
          <w:i/>
          <w:sz w:val="18"/>
          <w:lang w:val="cs-CZ"/>
        </w:rPr>
      </w:pPr>
      <w:r>
        <w:rPr>
          <w:rFonts w:ascii="Times New Roman" w:hAnsi="Times New Roman" w:cs="Times New Roman"/>
          <w:i/>
          <w:sz w:val="18"/>
          <w:lang w:val="cs-CZ"/>
        </w:rPr>
        <w:t>„</w:t>
      </w:r>
      <w:r w:rsidR="00986DFA">
        <w:rPr>
          <w:rFonts w:ascii="Times New Roman" w:hAnsi="Times New Roman" w:cs="Times New Roman"/>
          <w:i/>
          <w:sz w:val="18"/>
          <w:lang w:val="cs-CZ"/>
        </w:rPr>
        <w:t>Bytí se od nynějška rozpadá na logos.</w:t>
      </w:r>
      <w:r w:rsidR="00F45518" w:rsidRPr="00FE4000">
        <w:rPr>
          <w:rFonts w:ascii="Times New Roman" w:hAnsi="Times New Roman" w:cs="Times New Roman"/>
          <w:i/>
          <w:sz w:val="18"/>
          <w:lang w:val="cs-CZ"/>
        </w:rPr>
        <w:t>(…)</w:t>
      </w:r>
      <w:r>
        <w:rPr>
          <w:rFonts w:ascii="Times New Roman" w:hAnsi="Times New Roman" w:cs="Times New Roman"/>
          <w:i/>
          <w:sz w:val="18"/>
          <w:lang w:val="cs-CZ"/>
        </w:rPr>
        <w:t xml:space="preserve"> </w:t>
      </w:r>
      <w:r w:rsidR="00E10B0F" w:rsidRPr="00FE4000">
        <w:rPr>
          <w:rFonts w:ascii="Times New Roman" w:hAnsi="Times New Roman" w:cs="Times New Roman"/>
          <w:i/>
          <w:sz w:val="18"/>
          <w:lang w:val="cs-CZ"/>
        </w:rPr>
        <w:t>Mnohost mýtických tvarů lze převést na stejného jmenovatele, redukují se na subjekt (…)</w:t>
      </w:r>
      <w:r w:rsidR="00E10B0F">
        <w:rPr>
          <w:rFonts w:ascii="Times New Roman" w:hAnsi="Times New Roman" w:cs="Times New Roman"/>
          <w:i/>
          <w:sz w:val="18"/>
          <w:lang w:val="cs-CZ"/>
        </w:rPr>
        <w:t xml:space="preserve"> </w:t>
      </w:r>
      <w:r w:rsidR="00986DFA">
        <w:rPr>
          <w:rFonts w:ascii="Times New Roman" w:hAnsi="Times New Roman" w:cs="Times New Roman"/>
          <w:i/>
          <w:sz w:val="18"/>
          <w:lang w:val="cs-CZ"/>
        </w:rPr>
        <w:t xml:space="preserve">Před bohy obstojí jen ten, kdo se beze zbytku podřídí (…) </w:t>
      </w:r>
      <w:r w:rsidR="003C2FCA" w:rsidRPr="00FE4000">
        <w:rPr>
          <w:rFonts w:ascii="Times New Roman" w:hAnsi="Times New Roman" w:cs="Times New Roman"/>
          <w:i/>
          <w:sz w:val="18"/>
          <w:lang w:val="cs-CZ"/>
        </w:rPr>
        <w:t>Jako v</w:t>
      </w:r>
      <w:r w:rsidR="0090003E" w:rsidRPr="00FE4000">
        <w:rPr>
          <w:rFonts w:ascii="Times New Roman" w:hAnsi="Times New Roman" w:cs="Times New Roman"/>
          <w:i/>
          <w:sz w:val="18"/>
          <w:lang w:val="cs-CZ"/>
        </w:rPr>
        <w:t>ládci nad přírodou se tvořící bůh a p</w:t>
      </w:r>
      <w:r w:rsidR="00F45518" w:rsidRPr="00FE4000">
        <w:rPr>
          <w:rFonts w:ascii="Times New Roman" w:hAnsi="Times New Roman" w:cs="Times New Roman"/>
          <w:i/>
          <w:sz w:val="18"/>
          <w:lang w:val="cs-CZ"/>
        </w:rPr>
        <w:t>ořádající duch rovnají</w:t>
      </w:r>
      <w:r w:rsidR="0040247B" w:rsidRPr="00FE4000">
        <w:rPr>
          <w:rFonts w:ascii="Times New Roman" w:hAnsi="Times New Roman" w:cs="Times New Roman"/>
          <w:i/>
          <w:sz w:val="18"/>
          <w:lang w:val="cs-CZ"/>
        </w:rPr>
        <w:t xml:space="preserve">.“ </w:t>
      </w:r>
    </w:p>
    <w:p w:rsidR="00E10B0F" w:rsidRDefault="00E10B0F" w:rsidP="009F1889">
      <w:pPr>
        <w:pStyle w:val="Odstavecseseznamem"/>
        <w:numPr>
          <w:ilvl w:val="0"/>
          <w:numId w:val="5"/>
        </w:numPr>
        <w:spacing w:line="360" w:lineRule="auto"/>
        <w:ind w:left="0" w:right="-284" w:hanging="284"/>
        <w:jc w:val="both"/>
        <w:rPr>
          <w:rFonts w:ascii="Times New Roman" w:hAnsi="Times New Roman" w:cs="Times New Roman"/>
          <w:sz w:val="20"/>
          <w:lang w:val="cs-CZ"/>
        </w:rPr>
      </w:pPr>
      <w:r>
        <w:rPr>
          <w:rFonts w:ascii="Times New Roman" w:hAnsi="Times New Roman" w:cs="Times New Roman"/>
          <w:sz w:val="20"/>
          <w:lang w:val="cs-CZ"/>
        </w:rPr>
        <w:t xml:space="preserve">Vysvětlování reality skrze metodu, </w:t>
      </w:r>
      <w:r w:rsidR="00030023">
        <w:rPr>
          <w:rFonts w:ascii="Times New Roman" w:hAnsi="Times New Roman" w:cs="Times New Roman"/>
          <w:sz w:val="20"/>
          <w:lang w:val="cs-CZ"/>
        </w:rPr>
        <w:t>udělení řádu objektu</w:t>
      </w:r>
      <w:r>
        <w:rPr>
          <w:rFonts w:ascii="Times New Roman" w:hAnsi="Times New Roman" w:cs="Times New Roman"/>
          <w:sz w:val="20"/>
          <w:lang w:val="cs-CZ"/>
        </w:rPr>
        <w:t xml:space="preserve"> a princip ekvivalence utvářejí společnost jako totalitu – všechna rozhodnutí</w:t>
      </w:r>
      <w:r w:rsidR="00030023">
        <w:rPr>
          <w:rFonts w:ascii="Times New Roman" w:hAnsi="Times New Roman" w:cs="Times New Roman"/>
          <w:sz w:val="20"/>
          <w:lang w:val="cs-CZ"/>
        </w:rPr>
        <w:t xml:space="preserve"> člověka jsou podřízena a vedena totalitou -</w:t>
      </w:r>
      <w:r w:rsidR="00E82E90">
        <w:rPr>
          <w:rFonts w:ascii="Times New Roman" w:hAnsi="Times New Roman" w:cs="Times New Roman"/>
          <w:sz w:val="20"/>
          <w:lang w:val="cs-CZ"/>
        </w:rPr>
        <w:t xml:space="preserve"> věci </w:t>
      </w:r>
      <w:r w:rsidR="00030023">
        <w:rPr>
          <w:rFonts w:ascii="Times New Roman" w:hAnsi="Times New Roman" w:cs="Times New Roman"/>
          <w:sz w:val="20"/>
          <w:lang w:val="cs-CZ"/>
        </w:rPr>
        <w:t>již nejsou skutečnými a historicky se měnícími, ale</w:t>
      </w:r>
      <w:r w:rsidR="003E5ED7">
        <w:rPr>
          <w:rFonts w:ascii="Times New Roman" w:hAnsi="Times New Roman" w:cs="Times New Roman"/>
          <w:sz w:val="20"/>
          <w:lang w:val="cs-CZ"/>
        </w:rPr>
        <w:t xml:space="preserve"> je jim vtisknuta role v pevném řádu -</w:t>
      </w:r>
      <w:r w:rsidR="00030023">
        <w:rPr>
          <w:rFonts w:ascii="Times New Roman" w:hAnsi="Times New Roman" w:cs="Times New Roman"/>
          <w:sz w:val="20"/>
          <w:lang w:val="cs-CZ"/>
        </w:rPr>
        <w:t xml:space="preserve"> společnost se stává donucovacím systémem</w:t>
      </w:r>
    </w:p>
    <w:p w:rsidR="00C37B27" w:rsidRDefault="00F45518" w:rsidP="009F1889">
      <w:pPr>
        <w:pStyle w:val="Odstavecseseznamem"/>
        <w:numPr>
          <w:ilvl w:val="0"/>
          <w:numId w:val="5"/>
        </w:numPr>
        <w:spacing w:line="360" w:lineRule="auto"/>
        <w:ind w:left="0" w:right="-284" w:hanging="284"/>
        <w:jc w:val="both"/>
        <w:rPr>
          <w:rFonts w:ascii="Times New Roman" w:hAnsi="Times New Roman" w:cs="Times New Roman"/>
          <w:sz w:val="20"/>
          <w:lang w:val="cs-CZ"/>
        </w:rPr>
      </w:pPr>
      <w:r w:rsidRPr="009F1889">
        <w:rPr>
          <w:rFonts w:ascii="Times New Roman" w:hAnsi="Times New Roman" w:cs="Times New Roman"/>
          <w:sz w:val="20"/>
          <w:lang w:val="cs-CZ"/>
        </w:rPr>
        <w:t xml:space="preserve">Mýtus pojmenovával svět - s jeho zaznamenáváním se vyprávění mění v jednotnou nauku – touha po jednotě byla vyřčena již v době mýtické </w:t>
      </w:r>
      <w:r w:rsidR="009F1889">
        <w:rPr>
          <w:rFonts w:ascii="Times New Roman" w:hAnsi="Times New Roman" w:cs="Times New Roman"/>
          <w:sz w:val="20"/>
          <w:lang w:val="cs-CZ"/>
        </w:rPr>
        <w:t xml:space="preserve">- </w:t>
      </w:r>
      <w:r w:rsidRPr="009F1889">
        <w:rPr>
          <w:rFonts w:ascii="Times New Roman" w:hAnsi="Times New Roman" w:cs="Times New Roman"/>
          <w:sz w:val="20"/>
          <w:lang w:val="cs-CZ"/>
        </w:rPr>
        <w:t>Namísto kouzel v animismu si mýtus dosazuje hierarchii bohů, kteří si přiv</w:t>
      </w:r>
      <w:r w:rsidR="009F1889" w:rsidRPr="009F1889">
        <w:rPr>
          <w:rFonts w:ascii="Times New Roman" w:hAnsi="Times New Roman" w:cs="Times New Roman"/>
          <w:sz w:val="20"/>
          <w:lang w:val="cs-CZ"/>
        </w:rPr>
        <w:t xml:space="preserve">lastňují živly – mýtus již sám chtěl ovládnout přírodu -  </w:t>
      </w:r>
      <w:r w:rsidR="0090003E" w:rsidRPr="009F1889">
        <w:rPr>
          <w:rFonts w:ascii="Times New Roman" w:hAnsi="Times New Roman" w:cs="Times New Roman"/>
          <w:sz w:val="20"/>
          <w:lang w:val="cs-CZ"/>
        </w:rPr>
        <w:t>Uznání moci jako principu vtahu</w:t>
      </w:r>
      <w:r w:rsidR="00C47454" w:rsidRPr="009F1889">
        <w:rPr>
          <w:rFonts w:ascii="Times New Roman" w:hAnsi="Times New Roman" w:cs="Times New Roman"/>
          <w:sz w:val="20"/>
          <w:lang w:val="cs-CZ"/>
        </w:rPr>
        <w:t xml:space="preserve"> je již probuzením osvícenství </w:t>
      </w:r>
    </w:p>
    <w:p w:rsidR="00157A57" w:rsidRPr="00FE4000" w:rsidRDefault="00157A57" w:rsidP="00C37B27">
      <w:pPr>
        <w:pStyle w:val="Odstavecseseznamem"/>
        <w:spacing w:line="360" w:lineRule="auto"/>
        <w:ind w:left="-284" w:right="-284"/>
        <w:jc w:val="both"/>
        <w:rPr>
          <w:rFonts w:ascii="Times New Roman" w:hAnsi="Times New Roman" w:cs="Times New Roman"/>
          <w:b/>
          <w:sz w:val="20"/>
          <w:lang w:val="cs-CZ"/>
        </w:rPr>
      </w:pPr>
      <w:r w:rsidRPr="00FE4000">
        <w:rPr>
          <w:rFonts w:ascii="Times New Roman" w:hAnsi="Times New Roman" w:cs="Times New Roman"/>
          <w:b/>
          <w:sz w:val="20"/>
          <w:lang w:val="cs-CZ"/>
        </w:rPr>
        <w:t>ODCIZENÍ</w:t>
      </w:r>
    </w:p>
    <w:p w:rsidR="00157A57" w:rsidRPr="00FE4000" w:rsidRDefault="00157A57" w:rsidP="00F3076C">
      <w:pPr>
        <w:spacing w:line="360" w:lineRule="auto"/>
        <w:ind w:left="-284" w:right="-284"/>
        <w:jc w:val="both"/>
        <w:rPr>
          <w:rFonts w:ascii="Times New Roman" w:hAnsi="Times New Roman" w:cs="Times New Roman"/>
          <w:sz w:val="18"/>
          <w:lang w:val="cs-CZ"/>
        </w:rPr>
      </w:pPr>
      <w:r w:rsidRPr="00FE4000">
        <w:rPr>
          <w:rFonts w:ascii="Times New Roman" w:hAnsi="Times New Roman" w:cs="Times New Roman"/>
          <w:i/>
          <w:sz w:val="18"/>
          <w:lang w:val="cs-CZ"/>
        </w:rPr>
        <w:t>„Mýtus přechází v osvícenství a příroda v pouhou objektivitu. Za rozšíření své moci platí lidé odcizením tomu, nad čím ji mají. Osvícenství se chová</w:t>
      </w:r>
      <w:r w:rsidR="00D81C04">
        <w:rPr>
          <w:rFonts w:ascii="Times New Roman" w:hAnsi="Times New Roman" w:cs="Times New Roman"/>
          <w:i/>
          <w:sz w:val="18"/>
          <w:lang w:val="cs-CZ"/>
        </w:rPr>
        <w:t xml:space="preserve"> k věcem jako diktátor k lidem. (…) Podstata věcí se odhaluje vždy jako jedna a táž, jako substrát panství.“</w:t>
      </w:r>
    </w:p>
    <w:p w:rsidR="00C37B27" w:rsidRPr="00D81C04" w:rsidRDefault="00D81C04" w:rsidP="00C37B27">
      <w:pPr>
        <w:pStyle w:val="Odstavecseseznamem"/>
        <w:numPr>
          <w:ilvl w:val="0"/>
          <w:numId w:val="6"/>
        </w:numPr>
        <w:spacing w:line="360" w:lineRule="auto"/>
        <w:ind w:left="142" w:right="-284" w:hanging="426"/>
        <w:jc w:val="both"/>
        <w:rPr>
          <w:rFonts w:ascii="Times New Roman" w:hAnsi="Times New Roman" w:cs="Times New Roman"/>
          <w:b/>
          <w:sz w:val="20"/>
          <w:lang w:val="cs-CZ"/>
        </w:rPr>
      </w:pPr>
      <w:r w:rsidRPr="00D81C04">
        <w:rPr>
          <w:rFonts w:ascii="Times New Roman" w:hAnsi="Times New Roman" w:cs="Times New Roman"/>
          <w:sz w:val="20"/>
          <w:lang w:val="cs-CZ"/>
        </w:rPr>
        <w:t>Cílem osvícenství je osvobodit se z nadvlády přírody – syntéza je cílem – v negaci se stává rozum na pří</w:t>
      </w:r>
      <w:r>
        <w:rPr>
          <w:rFonts w:ascii="Times New Roman" w:hAnsi="Times New Roman" w:cs="Times New Roman"/>
          <w:sz w:val="20"/>
          <w:lang w:val="cs-CZ"/>
        </w:rPr>
        <w:t>rodě závislý a upadá zpět pod její nadvládu - v</w:t>
      </w:r>
      <w:r w:rsidR="00FD28A7" w:rsidRPr="00D81C04">
        <w:rPr>
          <w:rFonts w:ascii="Times New Roman" w:hAnsi="Times New Roman" w:cs="Times New Roman"/>
          <w:sz w:val="20"/>
          <w:lang w:val="cs-CZ"/>
        </w:rPr>
        <w:t xml:space="preserve"> momentě, kdy se člověk snaží o jednotu přírody, nastává odcizení - </w:t>
      </w:r>
      <w:r w:rsidR="00C4665C" w:rsidRPr="00D81C04">
        <w:rPr>
          <w:rFonts w:ascii="Times New Roman" w:hAnsi="Times New Roman" w:cs="Times New Roman"/>
          <w:sz w:val="20"/>
          <w:lang w:val="cs-CZ"/>
        </w:rPr>
        <w:t>v</w:t>
      </w:r>
      <w:r w:rsidR="00C37B27" w:rsidRPr="00D81C04">
        <w:rPr>
          <w:rFonts w:ascii="Times New Roman" w:hAnsi="Times New Roman" w:cs="Times New Roman"/>
          <w:sz w:val="20"/>
          <w:lang w:val="cs-CZ"/>
        </w:rPr>
        <w:t xml:space="preserve">šechny věci spadají </w:t>
      </w:r>
      <w:r w:rsidR="00BB7D96">
        <w:rPr>
          <w:rFonts w:ascii="Times New Roman" w:hAnsi="Times New Roman" w:cs="Times New Roman"/>
          <w:sz w:val="20"/>
          <w:lang w:val="cs-CZ"/>
        </w:rPr>
        <w:t>pod ni</w:t>
      </w:r>
      <w:r w:rsidR="00C37B27" w:rsidRPr="00D81C04">
        <w:rPr>
          <w:rFonts w:ascii="Times New Roman" w:hAnsi="Times New Roman" w:cs="Times New Roman"/>
          <w:sz w:val="20"/>
          <w:lang w:val="cs-CZ"/>
        </w:rPr>
        <w:t xml:space="preserve"> a stávají </w:t>
      </w:r>
      <w:r w:rsidR="00BB7D96">
        <w:rPr>
          <w:rFonts w:ascii="Times New Roman" w:hAnsi="Times New Roman" w:cs="Times New Roman"/>
          <w:sz w:val="20"/>
          <w:lang w:val="cs-CZ"/>
        </w:rPr>
        <w:t xml:space="preserve">se </w:t>
      </w:r>
      <w:r w:rsidR="00C37B27" w:rsidRPr="00D81C04">
        <w:rPr>
          <w:rFonts w:ascii="Times New Roman" w:hAnsi="Times New Roman" w:cs="Times New Roman"/>
          <w:sz w:val="20"/>
          <w:lang w:val="cs-CZ"/>
        </w:rPr>
        <w:t xml:space="preserve">substrátem panství </w:t>
      </w:r>
      <w:r w:rsidR="00FD28A7" w:rsidRPr="00D81C04">
        <w:rPr>
          <w:rFonts w:ascii="Times New Roman" w:hAnsi="Times New Roman" w:cs="Times New Roman"/>
          <w:sz w:val="20"/>
          <w:lang w:val="cs-CZ"/>
        </w:rPr>
        <w:t xml:space="preserve">– odcizení </w:t>
      </w:r>
      <w:r>
        <w:rPr>
          <w:rFonts w:ascii="Times New Roman" w:hAnsi="Times New Roman" w:cs="Times New Roman"/>
          <w:sz w:val="20"/>
          <w:lang w:val="cs-CZ"/>
        </w:rPr>
        <w:t xml:space="preserve">tedy </w:t>
      </w:r>
      <w:r w:rsidR="00FD28A7" w:rsidRPr="00D81C04">
        <w:rPr>
          <w:rFonts w:ascii="Times New Roman" w:hAnsi="Times New Roman" w:cs="Times New Roman"/>
          <w:sz w:val="20"/>
          <w:lang w:val="cs-CZ"/>
        </w:rPr>
        <w:t xml:space="preserve">vzniká již v době mýtické </w:t>
      </w:r>
    </w:p>
    <w:p w:rsidR="00E471EF" w:rsidRPr="00FE4000" w:rsidRDefault="00C37B27" w:rsidP="00C37B27">
      <w:pPr>
        <w:pStyle w:val="Odstavecseseznamem"/>
        <w:tabs>
          <w:tab w:val="left" w:pos="3555"/>
        </w:tabs>
        <w:spacing w:line="360" w:lineRule="auto"/>
        <w:ind w:left="142" w:right="-284" w:hanging="426"/>
        <w:jc w:val="both"/>
        <w:rPr>
          <w:rFonts w:ascii="Times New Roman" w:hAnsi="Times New Roman" w:cs="Times New Roman"/>
          <w:b/>
          <w:sz w:val="20"/>
          <w:lang w:val="cs-CZ"/>
        </w:rPr>
      </w:pPr>
      <w:r w:rsidRPr="00FE4000">
        <w:rPr>
          <w:rFonts w:ascii="Times New Roman" w:hAnsi="Times New Roman" w:cs="Times New Roman"/>
          <w:b/>
          <w:sz w:val="20"/>
          <w:lang w:val="cs-CZ"/>
        </w:rPr>
        <w:lastRenderedPageBreak/>
        <w:t xml:space="preserve"> </w:t>
      </w:r>
      <w:r w:rsidR="00E471EF" w:rsidRPr="00FE4000">
        <w:rPr>
          <w:rFonts w:ascii="Times New Roman" w:hAnsi="Times New Roman" w:cs="Times New Roman"/>
          <w:b/>
          <w:sz w:val="20"/>
          <w:lang w:val="cs-CZ"/>
        </w:rPr>
        <w:t>KONSTITUCE ROZUMU</w:t>
      </w:r>
      <w:r w:rsidRPr="00FE4000">
        <w:rPr>
          <w:rFonts w:ascii="Times New Roman" w:hAnsi="Times New Roman" w:cs="Times New Roman"/>
          <w:b/>
          <w:sz w:val="20"/>
          <w:lang w:val="cs-CZ"/>
        </w:rPr>
        <w:tab/>
      </w:r>
    </w:p>
    <w:p w:rsidR="00C37B27" w:rsidRPr="00FE4000" w:rsidRDefault="00C37B27" w:rsidP="00C37B27">
      <w:pPr>
        <w:spacing w:line="360" w:lineRule="auto"/>
        <w:ind w:left="-284" w:right="-284"/>
        <w:jc w:val="both"/>
        <w:rPr>
          <w:rFonts w:ascii="Times New Roman" w:hAnsi="Times New Roman" w:cs="Times New Roman"/>
          <w:b/>
          <w:sz w:val="18"/>
          <w:lang w:val="cs-CZ"/>
        </w:rPr>
      </w:pPr>
      <w:r w:rsidRPr="00FE4000">
        <w:rPr>
          <w:rFonts w:ascii="Times New Roman" w:hAnsi="Times New Roman" w:cs="Times New Roman"/>
          <w:i/>
          <w:sz w:val="18"/>
          <w:szCs w:val="20"/>
          <w:lang w:val="cs-CZ"/>
        </w:rPr>
        <w:t>„</w:t>
      </w:r>
      <w:r w:rsidR="00917889">
        <w:rPr>
          <w:rFonts w:ascii="Times New Roman" w:hAnsi="Times New Roman" w:cs="Times New Roman"/>
          <w:i/>
          <w:sz w:val="18"/>
          <w:szCs w:val="20"/>
          <w:lang w:val="cs-CZ"/>
        </w:rPr>
        <w:t>Osvícenství bezohledné vůči sobě samému, spálilo i poslední zbytky svého vlastního sebevědomí. (…) Osvícenství rozvrací bezpráví staré nerovnosti, nezprostředkované panství, zároveň je však zvěčňuje v universálním zprostředkování, vztažením všeho ke všemu.“</w:t>
      </w:r>
    </w:p>
    <w:p w:rsidR="00BE1B8F" w:rsidRPr="00BE1B8F" w:rsidRDefault="00BE1B8F" w:rsidP="00BE1B8F">
      <w:pPr>
        <w:pStyle w:val="Odstavecseseznamem"/>
        <w:numPr>
          <w:ilvl w:val="0"/>
          <w:numId w:val="7"/>
        </w:numPr>
        <w:spacing w:line="360" w:lineRule="auto"/>
        <w:ind w:left="142" w:right="-284" w:hanging="284"/>
        <w:jc w:val="both"/>
        <w:rPr>
          <w:rFonts w:ascii="Times New Roman" w:hAnsi="Times New Roman" w:cs="Times New Roman"/>
          <w:b/>
          <w:sz w:val="18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Animistický stupeň = Panství přírody nad člověkem </w:t>
      </w:r>
      <w:r w:rsidRPr="00BE1B8F">
        <w:rPr>
          <w:rFonts w:ascii="Times New Roman" w:hAnsi="Times New Roman" w:cs="Times New Roman"/>
          <w:i/>
          <w:sz w:val="18"/>
          <w:szCs w:val="20"/>
          <w:lang w:val="cs-CZ"/>
        </w:rPr>
        <w:t>„Odkouzlení znamená vymýcení animismu“</w:t>
      </w:r>
    </w:p>
    <w:p w:rsidR="00E50950" w:rsidRPr="00FE4000" w:rsidRDefault="00BE1B8F" w:rsidP="00BE1B8F">
      <w:pPr>
        <w:pStyle w:val="Odstavecseseznamem"/>
        <w:numPr>
          <w:ilvl w:val="1"/>
          <w:numId w:val="7"/>
        </w:numPr>
        <w:spacing w:line="360" w:lineRule="auto"/>
        <w:ind w:left="426" w:right="-284" w:hanging="284"/>
        <w:jc w:val="both"/>
        <w:rPr>
          <w:rFonts w:ascii="Times New Roman" w:hAnsi="Times New Roman" w:cs="Times New Roman"/>
          <w:b/>
          <w:sz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Mýtus </w:t>
      </w:r>
      <w:r w:rsidR="00C37B27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ruší </w:t>
      </w:r>
      <w:r w:rsidR="00C36D80" w:rsidRPr="00FE4000">
        <w:rPr>
          <w:rFonts w:ascii="Times New Roman" w:hAnsi="Times New Roman" w:cs="Times New Roman"/>
          <w:sz w:val="20"/>
          <w:szCs w:val="20"/>
          <w:lang w:val="cs-CZ"/>
        </w:rPr>
        <w:t>soubor</w:t>
      </w:r>
      <w:r w:rsidR="00EA025A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 kvalit</w:t>
      </w:r>
      <w:r w:rsidR="00C37B27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 věci</w:t>
      </w:r>
      <w:r w:rsidR="00EA025A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 a dochází tak ke zrušení rozdíl</w:t>
      </w:r>
      <w:r w:rsidR="00C37B27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u mezi jednotlivým a zvláštním - </w:t>
      </w:r>
      <w:r w:rsidR="00EA025A" w:rsidRPr="00FE4000">
        <w:rPr>
          <w:rFonts w:ascii="Times New Roman" w:hAnsi="Times New Roman" w:cs="Times New Roman"/>
          <w:sz w:val="20"/>
          <w:szCs w:val="20"/>
          <w:lang w:val="cs-CZ"/>
        </w:rPr>
        <w:t>jakožto příslušníci jednoho rodu se stávají zaměnitelnými a jejich základním určením se stává obecnost a totožnost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B146A4" w:rsidRDefault="009D1E09" w:rsidP="00BE1B8F">
      <w:pPr>
        <w:pStyle w:val="Odstavecseseznamem"/>
        <w:numPr>
          <w:ilvl w:val="0"/>
          <w:numId w:val="7"/>
        </w:numPr>
        <w:spacing w:line="360" w:lineRule="auto"/>
        <w:ind w:left="142" w:right="-284" w:hanging="284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Mýtický stupeň = P</w:t>
      </w:r>
      <w:r w:rsidR="00BE1B8F">
        <w:rPr>
          <w:rFonts w:ascii="Times New Roman" w:hAnsi="Times New Roman" w:cs="Times New Roman"/>
          <w:sz w:val="20"/>
          <w:szCs w:val="20"/>
          <w:lang w:val="cs-CZ"/>
        </w:rPr>
        <w:t xml:space="preserve">anství člověka nad přírodou </w:t>
      </w:r>
      <w:r w:rsidR="0097471B" w:rsidRPr="0097471B">
        <w:rPr>
          <w:rFonts w:ascii="Times New Roman" w:hAnsi="Times New Roman" w:cs="Times New Roman"/>
          <w:i/>
          <w:sz w:val="18"/>
          <w:szCs w:val="20"/>
          <w:lang w:val="cs-CZ"/>
        </w:rPr>
        <w:t>„Svět se stává chaosem a syntéza záchranou.“</w:t>
      </w:r>
    </w:p>
    <w:p w:rsidR="004E0B9A" w:rsidRPr="00FE4000" w:rsidRDefault="00E62DC8" w:rsidP="00B146A4">
      <w:pPr>
        <w:pStyle w:val="Odstavecseseznamem"/>
        <w:numPr>
          <w:ilvl w:val="1"/>
          <w:numId w:val="7"/>
        </w:numPr>
        <w:spacing w:line="360" w:lineRule="auto"/>
        <w:ind w:left="426" w:right="-284" w:hanging="284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Úpadkem do jednoty </w:t>
      </w:r>
      <w:r w:rsidR="003C2FCA" w:rsidRPr="00FE4000">
        <w:rPr>
          <w:rFonts w:ascii="Times New Roman" w:hAnsi="Times New Roman" w:cs="Times New Roman"/>
          <w:sz w:val="20"/>
          <w:szCs w:val="20"/>
          <w:lang w:val="cs-CZ"/>
        </w:rPr>
        <w:t>se věci</w:t>
      </w:r>
      <w:r w:rsidR="009D2F93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 stávají</w:t>
      </w:r>
      <w:r w:rsidR="00C36D80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 substrátem panství</w:t>
      </w:r>
      <w:r w:rsidR="009D2F93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 -</w:t>
      </w:r>
      <w:r w:rsidR="003C2FCA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 v</w:t>
      </w:r>
      <w:r w:rsidR="00EC62E6" w:rsidRPr="00FE4000">
        <w:rPr>
          <w:rFonts w:ascii="Times New Roman" w:hAnsi="Times New Roman" w:cs="Times New Roman"/>
          <w:sz w:val="20"/>
          <w:szCs w:val="20"/>
          <w:lang w:val="cs-CZ"/>
        </w:rPr>
        <w:t> animismu se šaman snažil ducha ovlivnit za účelem, ale obřad účinkoval</w:t>
      </w:r>
      <w:r w:rsidR="003C2FCA" w:rsidRPr="00FE4000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EC62E6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>když měli věci své kvality a lišili se od</w:t>
      </w:r>
      <w:r w:rsidR="00A842B8">
        <w:rPr>
          <w:rFonts w:ascii="Times New Roman" w:hAnsi="Times New Roman" w:cs="Times New Roman"/>
          <w:sz w:val="20"/>
          <w:szCs w:val="20"/>
          <w:lang w:val="cs-CZ"/>
        </w:rPr>
        <w:t xml:space="preserve"> sebe </w:t>
      </w:r>
      <w:r w:rsidR="009D2F93" w:rsidRPr="00FE4000">
        <w:rPr>
          <w:rFonts w:ascii="Times New Roman" w:hAnsi="Times New Roman" w:cs="Times New Roman"/>
          <w:sz w:val="20"/>
          <w:szCs w:val="20"/>
          <w:lang w:val="cs-CZ"/>
        </w:rPr>
        <w:t>– zaměnitelnost se mění na universálnost</w:t>
      </w:r>
    </w:p>
    <w:p w:rsidR="00B146A4" w:rsidRPr="00917889" w:rsidRDefault="009D1E09" w:rsidP="00BE1B8F">
      <w:pPr>
        <w:pStyle w:val="Odstavecseseznamem"/>
        <w:numPr>
          <w:ilvl w:val="0"/>
          <w:numId w:val="7"/>
        </w:numPr>
        <w:spacing w:line="360" w:lineRule="auto"/>
        <w:ind w:left="142" w:right="-284" w:hanging="284"/>
        <w:jc w:val="both"/>
        <w:rPr>
          <w:rFonts w:ascii="Times New Roman" w:hAnsi="Times New Roman" w:cs="Times New Roman"/>
          <w:b/>
          <w:i/>
          <w:sz w:val="18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Osvícenský stupeň = P</w:t>
      </w:r>
      <w:r w:rsidR="00B146A4">
        <w:rPr>
          <w:rFonts w:ascii="Times New Roman" w:hAnsi="Times New Roman" w:cs="Times New Roman"/>
          <w:sz w:val="20"/>
          <w:szCs w:val="20"/>
          <w:lang w:val="cs-CZ"/>
        </w:rPr>
        <w:t xml:space="preserve">anství člověka nad člověkem </w:t>
      </w:r>
      <w:r w:rsidR="00A842B8" w:rsidRPr="00917889">
        <w:rPr>
          <w:rFonts w:ascii="Times New Roman" w:hAnsi="Times New Roman" w:cs="Times New Roman"/>
          <w:i/>
          <w:sz w:val="18"/>
          <w:szCs w:val="20"/>
          <w:lang w:val="cs-CZ"/>
        </w:rPr>
        <w:t>„</w:t>
      </w:r>
      <w:r w:rsidR="00FE3FD6">
        <w:rPr>
          <w:rFonts w:ascii="Times New Roman" w:hAnsi="Times New Roman" w:cs="Times New Roman"/>
          <w:i/>
          <w:sz w:val="18"/>
          <w:szCs w:val="20"/>
          <w:lang w:val="cs-CZ"/>
        </w:rPr>
        <w:t>Zastupitelnost se mění v universální fungibilitu</w:t>
      </w:r>
      <w:r w:rsidR="00917889" w:rsidRPr="00917889">
        <w:rPr>
          <w:rFonts w:ascii="Times New Roman" w:hAnsi="Times New Roman" w:cs="Times New Roman"/>
          <w:i/>
          <w:sz w:val="18"/>
          <w:szCs w:val="20"/>
          <w:lang w:val="cs-CZ"/>
        </w:rPr>
        <w:t>.“</w:t>
      </w:r>
    </w:p>
    <w:p w:rsidR="007B41DD" w:rsidRPr="007B41DD" w:rsidRDefault="00E62DC8" w:rsidP="00B146A4">
      <w:pPr>
        <w:pStyle w:val="Odstavecseseznamem"/>
        <w:numPr>
          <w:ilvl w:val="1"/>
          <w:numId w:val="7"/>
        </w:numPr>
        <w:spacing w:line="360" w:lineRule="auto"/>
        <w:ind w:left="426" w:right="-284" w:hanging="284"/>
        <w:jc w:val="both"/>
        <w:rPr>
          <w:rFonts w:ascii="Times New Roman" w:hAnsi="Times New Roman" w:cs="Times New Roman"/>
          <w:b/>
          <w:sz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Symbolem </w:t>
      </w:r>
      <w:r w:rsidR="007B41DD">
        <w:rPr>
          <w:rFonts w:ascii="Times New Roman" w:hAnsi="Times New Roman" w:cs="Times New Roman"/>
          <w:sz w:val="20"/>
          <w:szCs w:val="20"/>
          <w:lang w:val="cs-CZ"/>
        </w:rPr>
        <w:t>identity je maska, š</w:t>
      </w:r>
      <w:r w:rsidR="00E82E90">
        <w:rPr>
          <w:rFonts w:ascii="Times New Roman" w:hAnsi="Times New Roman" w:cs="Times New Roman"/>
          <w:sz w:val="20"/>
          <w:szCs w:val="20"/>
          <w:lang w:val="cs-CZ"/>
        </w:rPr>
        <w:t>aman mění masku a</w:t>
      </w:r>
      <w:r w:rsidR="004E0B9A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 vládne</w:t>
      </w:r>
      <w:r w:rsidR="00E50950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 proměňováním </w:t>
      </w:r>
      <w:r w:rsidR="009D2F93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své identity neodcizené přírodě - </w:t>
      </w:r>
      <w:r w:rsidR="007B41DD">
        <w:rPr>
          <w:rFonts w:ascii="Times New Roman" w:hAnsi="Times New Roman" w:cs="Times New Roman"/>
          <w:sz w:val="20"/>
          <w:szCs w:val="20"/>
          <w:lang w:val="cs-CZ"/>
        </w:rPr>
        <w:t>c</w:t>
      </w:r>
      <w:r w:rsidR="00E50950" w:rsidRPr="00FE4000">
        <w:rPr>
          <w:rFonts w:ascii="Times New Roman" w:hAnsi="Times New Roman" w:cs="Times New Roman"/>
          <w:sz w:val="20"/>
          <w:szCs w:val="20"/>
          <w:lang w:val="cs-CZ"/>
        </w:rPr>
        <w:t>ivilizovaný člověk již ovládá přírodu</w:t>
      </w:r>
      <w:r w:rsidR="003C2FCA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 odcizenou, </w:t>
      </w:r>
      <w:r w:rsidR="00E50950" w:rsidRPr="00FE4000">
        <w:rPr>
          <w:rFonts w:ascii="Times New Roman" w:hAnsi="Times New Roman" w:cs="Times New Roman"/>
          <w:sz w:val="20"/>
          <w:szCs w:val="20"/>
          <w:lang w:val="cs-CZ"/>
        </w:rPr>
        <w:t>kde není možné ma</w:t>
      </w:r>
      <w:r w:rsidR="005D2DB6" w:rsidRPr="00FE4000">
        <w:rPr>
          <w:rFonts w:ascii="Times New Roman" w:hAnsi="Times New Roman" w:cs="Times New Roman"/>
          <w:sz w:val="20"/>
          <w:szCs w:val="20"/>
          <w:lang w:val="cs-CZ"/>
        </w:rPr>
        <w:t>sk</w:t>
      </w:r>
      <w:r w:rsidR="003C2FCA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y měnit </w:t>
      </w:r>
    </w:p>
    <w:p w:rsidR="00E62DC8" w:rsidRPr="00AB0C4D" w:rsidRDefault="007B41DD" w:rsidP="00B146A4">
      <w:pPr>
        <w:pStyle w:val="Odstavecseseznamem"/>
        <w:numPr>
          <w:ilvl w:val="1"/>
          <w:numId w:val="7"/>
        </w:numPr>
        <w:spacing w:line="360" w:lineRule="auto"/>
        <w:ind w:left="426" w:right="-284" w:hanging="284"/>
        <w:jc w:val="both"/>
        <w:rPr>
          <w:rFonts w:ascii="Times New Roman" w:hAnsi="Times New Roman" w:cs="Times New Roman"/>
          <w:b/>
          <w:sz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Kapitalismus produkuje prostředky pro osvobození, ale technika a metoda je držena pouze jednou třídou – osvícenství nedostává svému slibu, nečiní ze všech lidí pány, vždy je někdo poddaným </w:t>
      </w:r>
      <w:r w:rsidR="009D1E09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E471EF" w:rsidRPr="00FE4000" w:rsidRDefault="00D84B72" w:rsidP="009D2F93">
      <w:pPr>
        <w:pStyle w:val="Odstavecseseznamem"/>
        <w:spacing w:line="360" w:lineRule="auto"/>
        <w:ind w:left="-284" w:right="-284"/>
        <w:jc w:val="both"/>
        <w:rPr>
          <w:rFonts w:ascii="Times New Roman" w:hAnsi="Times New Roman" w:cs="Times New Roman"/>
          <w:b/>
          <w:sz w:val="20"/>
          <w:lang w:val="cs-CZ"/>
        </w:rPr>
      </w:pPr>
      <w:r w:rsidRPr="00FE4000">
        <w:rPr>
          <w:rFonts w:ascii="Times New Roman" w:hAnsi="Times New Roman" w:cs="Times New Roman"/>
          <w:b/>
          <w:sz w:val="20"/>
          <w:lang w:val="cs-CZ"/>
        </w:rPr>
        <w:t>ABSTRAKCE</w:t>
      </w:r>
    </w:p>
    <w:p w:rsidR="00D84B72" w:rsidRPr="00FE4000" w:rsidRDefault="009D2F93" w:rsidP="00F3076C">
      <w:pPr>
        <w:spacing w:line="360" w:lineRule="auto"/>
        <w:ind w:left="-284" w:right="-284"/>
        <w:jc w:val="both"/>
        <w:rPr>
          <w:rFonts w:ascii="Times New Roman" w:hAnsi="Times New Roman" w:cs="Times New Roman"/>
          <w:i/>
          <w:sz w:val="18"/>
          <w:lang w:val="cs-CZ"/>
        </w:rPr>
      </w:pPr>
      <w:r w:rsidRPr="00FE4000">
        <w:rPr>
          <w:rFonts w:ascii="Times New Roman" w:hAnsi="Times New Roman" w:cs="Times New Roman"/>
          <w:i/>
          <w:sz w:val="18"/>
          <w:lang w:val="cs-CZ"/>
        </w:rPr>
        <w:t>„</w:t>
      </w:r>
      <w:r w:rsidR="00E01408" w:rsidRPr="00FE4000">
        <w:rPr>
          <w:rFonts w:ascii="Times New Roman" w:hAnsi="Times New Roman" w:cs="Times New Roman"/>
          <w:i/>
          <w:sz w:val="18"/>
          <w:lang w:val="cs-CZ"/>
        </w:rPr>
        <w:t>A</w:t>
      </w:r>
      <w:r w:rsidR="00D84B72" w:rsidRPr="00FE4000">
        <w:rPr>
          <w:rFonts w:ascii="Times New Roman" w:hAnsi="Times New Roman" w:cs="Times New Roman"/>
          <w:i/>
          <w:sz w:val="18"/>
          <w:lang w:val="cs-CZ"/>
        </w:rPr>
        <w:t>bstrakce</w:t>
      </w:r>
      <w:r w:rsidR="009D1E09">
        <w:rPr>
          <w:rFonts w:ascii="Times New Roman" w:hAnsi="Times New Roman" w:cs="Times New Roman"/>
          <w:i/>
          <w:sz w:val="18"/>
          <w:lang w:val="cs-CZ"/>
        </w:rPr>
        <w:t>,</w:t>
      </w:r>
      <w:r w:rsidR="00D84B72" w:rsidRPr="00FE4000">
        <w:rPr>
          <w:rFonts w:ascii="Times New Roman" w:hAnsi="Times New Roman" w:cs="Times New Roman"/>
          <w:i/>
          <w:sz w:val="18"/>
          <w:lang w:val="cs-CZ"/>
        </w:rPr>
        <w:t xml:space="preserve"> nástroj osvícenství, se ke svý</w:t>
      </w:r>
      <w:r w:rsidR="009D1E09">
        <w:rPr>
          <w:rFonts w:ascii="Times New Roman" w:hAnsi="Times New Roman" w:cs="Times New Roman"/>
          <w:i/>
          <w:sz w:val="18"/>
          <w:lang w:val="cs-CZ"/>
        </w:rPr>
        <w:t>m objektům chová jako likvidace.</w:t>
      </w:r>
      <w:r w:rsidR="007C5811" w:rsidRPr="00FE4000">
        <w:rPr>
          <w:rFonts w:ascii="Times New Roman" w:hAnsi="Times New Roman" w:cs="Times New Roman"/>
          <w:i/>
          <w:sz w:val="18"/>
          <w:lang w:val="cs-CZ"/>
        </w:rPr>
        <w:t xml:space="preserve"> (…)</w:t>
      </w:r>
      <w:r w:rsidR="00FD4571">
        <w:rPr>
          <w:rFonts w:ascii="Times New Roman" w:hAnsi="Times New Roman" w:cs="Times New Roman"/>
          <w:i/>
          <w:sz w:val="18"/>
          <w:lang w:val="cs-CZ"/>
        </w:rPr>
        <w:t xml:space="preserve"> </w:t>
      </w:r>
      <w:r w:rsidR="009D1E09">
        <w:rPr>
          <w:rFonts w:ascii="Times New Roman" w:hAnsi="Times New Roman" w:cs="Times New Roman"/>
          <w:i/>
          <w:sz w:val="18"/>
          <w:lang w:val="cs-CZ"/>
        </w:rPr>
        <w:t xml:space="preserve">Osvícenství odřezává nesouměřitelné, lidé jsou nuceni ke </w:t>
      </w:r>
      <w:r w:rsidR="00037476">
        <w:rPr>
          <w:rFonts w:ascii="Times New Roman" w:hAnsi="Times New Roman" w:cs="Times New Roman"/>
          <w:i/>
          <w:sz w:val="18"/>
          <w:lang w:val="cs-CZ"/>
        </w:rPr>
        <w:t xml:space="preserve">skutečné </w:t>
      </w:r>
      <w:r w:rsidR="009D1E09">
        <w:rPr>
          <w:rFonts w:ascii="Times New Roman" w:hAnsi="Times New Roman" w:cs="Times New Roman"/>
          <w:i/>
          <w:sz w:val="18"/>
          <w:lang w:val="cs-CZ"/>
        </w:rPr>
        <w:t xml:space="preserve">konformitě. (…) </w:t>
      </w:r>
      <w:r w:rsidR="00037476">
        <w:rPr>
          <w:rFonts w:ascii="Times New Roman" w:hAnsi="Times New Roman" w:cs="Times New Roman"/>
          <w:i/>
          <w:sz w:val="18"/>
          <w:lang w:val="cs-CZ"/>
        </w:rPr>
        <w:t>Pod nivelizujícím panstvím abstrakce</w:t>
      </w:r>
      <w:r w:rsidR="00315876">
        <w:rPr>
          <w:rFonts w:ascii="Times New Roman" w:hAnsi="Times New Roman" w:cs="Times New Roman"/>
          <w:i/>
          <w:sz w:val="18"/>
          <w:lang w:val="cs-CZ"/>
        </w:rPr>
        <w:t>, která vše činí opakovatelným,</w:t>
      </w:r>
      <w:r w:rsidR="00037476">
        <w:rPr>
          <w:rFonts w:ascii="Times New Roman" w:hAnsi="Times New Roman" w:cs="Times New Roman"/>
          <w:i/>
          <w:sz w:val="18"/>
          <w:lang w:val="cs-CZ"/>
        </w:rPr>
        <w:t xml:space="preserve"> se sami osvobozeni stali davem.“</w:t>
      </w:r>
      <w:r w:rsidR="00037476">
        <w:rPr>
          <w:rStyle w:val="Znakapoznpodarou"/>
          <w:rFonts w:ascii="Times New Roman" w:hAnsi="Times New Roman" w:cs="Times New Roman"/>
          <w:i/>
          <w:sz w:val="18"/>
          <w:lang w:val="cs-CZ"/>
        </w:rPr>
        <w:footnoteReference w:id="1"/>
      </w:r>
    </w:p>
    <w:p w:rsidR="009D2F93" w:rsidRPr="00ED4072" w:rsidRDefault="00315876" w:rsidP="009D2F93">
      <w:pPr>
        <w:pStyle w:val="Odstavecseseznamem"/>
        <w:numPr>
          <w:ilvl w:val="0"/>
          <w:numId w:val="8"/>
        </w:numPr>
        <w:spacing w:line="360" w:lineRule="auto"/>
        <w:ind w:left="142" w:right="-284" w:hanging="426"/>
        <w:jc w:val="both"/>
        <w:rPr>
          <w:rFonts w:ascii="Times New Roman" w:hAnsi="Times New Roman" w:cs="Times New Roman"/>
          <w:i/>
          <w:sz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Opakování osvícenství zpředmětňuje </w:t>
      </w:r>
      <w:r w:rsidR="00E01408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do formy zákona s domněnkou vysvobození z područí osudu - </w:t>
      </w:r>
      <w:r w:rsidR="009D2F93" w:rsidRPr="00FE4000">
        <w:rPr>
          <w:rFonts w:ascii="Times New Roman" w:hAnsi="Times New Roman" w:cs="Times New Roman"/>
          <w:sz w:val="20"/>
          <w:szCs w:val="20"/>
          <w:lang w:val="cs-CZ"/>
        </w:rPr>
        <w:t>zákony se chovají stejně jako osud, který tres</w:t>
      </w:r>
      <w:r w:rsidR="00E01408"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tá to, co tu již bylo - zákon podpírá </w:t>
      </w:r>
      <w:r>
        <w:rPr>
          <w:rFonts w:ascii="Times New Roman" w:hAnsi="Times New Roman" w:cs="Times New Roman"/>
          <w:sz w:val="20"/>
          <w:szCs w:val="20"/>
          <w:lang w:val="cs-CZ"/>
        </w:rPr>
        <w:t>uniformitu a</w:t>
      </w:r>
      <w:r w:rsidR="00AB0C4D">
        <w:rPr>
          <w:rFonts w:ascii="Times New Roman" w:hAnsi="Times New Roman" w:cs="Times New Roman"/>
          <w:sz w:val="20"/>
          <w:szCs w:val="20"/>
          <w:lang w:val="cs-CZ"/>
        </w:rPr>
        <w:t xml:space="preserve"> - </w:t>
      </w:r>
      <w:r w:rsidR="00BB7D96">
        <w:rPr>
          <w:rFonts w:ascii="Times New Roman" w:hAnsi="Times New Roman" w:cs="Times New Roman"/>
          <w:sz w:val="20"/>
          <w:szCs w:val="20"/>
          <w:lang w:val="cs-CZ"/>
        </w:rPr>
        <w:t>co je jiné</w:t>
      </w:r>
      <w:r w:rsidR="009D2F93" w:rsidRPr="00FE4000">
        <w:rPr>
          <w:rFonts w:ascii="Times New Roman" w:hAnsi="Times New Roman" w:cs="Times New Roman"/>
          <w:sz w:val="20"/>
          <w:szCs w:val="20"/>
          <w:lang w:val="cs-CZ"/>
        </w:rPr>
        <w:t>, to bude potrestáno</w:t>
      </w:r>
    </w:p>
    <w:p w:rsidR="00E01408" w:rsidRPr="007B695A" w:rsidRDefault="00E01408" w:rsidP="009D2F93">
      <w:pPr>
        <w:pStyle w:val="Odstavecseseznamem"/>
        <w:numPr>
          <w:ilvl w:val="0"/>
          <w:numId w:val="8"/>
        </w:numPr>
        <w:spacing w:line="360" w:lineRule="auto"/>
        <w:ind w:left="142" w:right="-284" w:hanging="426"/>
        <w:jc w:val="both"/>
        <w:rPr>
          <w:rFonts w:ascii="Times New Roman" w:hAnsi="Times New Roman" w:cs="Times New Roman"/>
          <w:i/>
          <w:sz w:val="20"/>
          <w:lang w:val="cs-CZ"/>
        </w:rPr>
      </w:pPr>
      <w:r w:rsidRPr="00FE4000">
        <w:rPr>
          <w:rFonts w:ascii="Times New Roman" w:hAnsi="Times New Roman" w:cs="Times New Roman"/>
          <w:sz w:val="20"/>
          <w:szCs w:val="20"/>
          <w:lang w:val="cs-CZ"/>
        </w:rPr>
        <w:t xml:space="preserve">v uniformitě dochází </w:t>
      </w:r>
      <w:r w:rsidR="006C406E">
        <w:rPr>
          <w:rFonts w:ascii="Times New Roman" w:hAnsi="Times New Roman" w:cs="Times New Roman"/>
          <w:sz w:val="20"/>
          <w:szCs w:val="20"/>
          <w:lang w:val="cs-CZ"/>
        </w:rPr>
        <w:t>k negaci každého jednotlivce - m</w:t>
      </w:r>
      <w:r w:rsidRPr="00FE4000">
        <w:rPr>
          <w:rFonts w:ascii="Times New Roman" w:hAnsi="Times New Roman" w:cs="Times New Roman"/>
          <w:sz w:val="20"/>
          <w:szCs w:val="20"/>
          <w:lang w:val="cs-CZ"/>
        </w:rPr>
        <w:t>anipulátorem je sám kolektiv, osvícenství zde odkrývá svůj největší trumf – rozvinutí rovnosti práva k bezpráví stále prostřednictvím rovných</w:t>
      </w:r>
    </w:p>
    <w:p w:rsidR="00157DFA" w:rsidRPr="00FE4000" w:rsidRDefault="00157DFA" w:rsidP="009D2F93">
      <w:pPr>
        <w:pStyle w:val="Odstavecseseznamem"/>
        <w:numPr>
          <w:ilvl w:val="0"/>
          <w:numId w:val="8"/>
        </w:numPr>
        <w:spacing w:line="360" w:lineRule="auto"/>
        <w:ind w:left="142" w:right="-284" w:hanging="426"/>
        <w:jc w:val="both"/>
        <w:rPr>
          <w:rFonts w:ascii="Times New Roman" w:hAnsi="Times New Roman" w:cs="Times New Roman"/>
          <w:i/>
          <w:sz w:val="20"/>
          <w:lang w:val="cs-CZ"/>
        </w:rPr>
      </w:pPr>
      <w:r w:rsidRPr="00FE4000">
        <w:rPr>
          <w:rFonts w:ascii="Times New Roman" w:hAnsi="Times New Roman" w:cs="Times New Roman"/>
          <w:sz w:val="20"/>
          <w:lang w:val="cs-CZ"/>
        </w:rPr>
        <w:t>Abstrakce nepřichází, protože by byla racionálnější než animistické myšlení, ale neboť je nezbytná pro přizpůsobení se nové usedlé třídně strukturované společnosti – osvícenství bylo nevyhnutelné</w:t>
      </w:r>
      <w:r w:rsidR="00944CB5">
        <w:rPr>
          <w:rFonts w:ascii="Times New Roman" w:hAnsi="Times New Roman" w:cs="Times New Roman"/>
          <w:sz w:val="20"/>
          <w:lang w:val="cs-CZ"/>
        </w:rPr>
        <w:t xml:space="preserve">, je nutné </w:t>
      </w:r>
      <w:r w:rsidR="00AB3350" w:rsidRPr="00FE4000">
        <w:rPr>
          <w:rFonts w:ascii="Times New Roman" w:hAnsi="Times New Roman" w:cs="Times New Roman"/>
          <w:sz w:val="20"/>
          <w:lang w:val="cs-CZ"/>
        </w:rPr>
        <w:t>jej přijmout</w:t>
      </w:r>
    </w:p>
    <w:p w:rsidR="00157DFA" w:rsidRPr="00FE4000" w:rsidRDefault="00157DFA" w:rsidP="00157DFA">
      <w:pPr>
        <w:pStyle w:val="Odstavecseseznamem"/>
        <w:spacing w:line="360" w:lineRule="auto"/>
        <w:ind w:left="142" w:right="-284" w:hanging="426"/>
        <w:jc w:val="both"/>
        <w:rPr>
          <w:rFonts w:ascii="Times New Roman" w:hAnsi="Times New Roman" w:cs="Times New Roman"/>
          <w:i/>
          <w:sz w:val="20"/>
          <w:lang w:val="cs-CZ"/>
        </w:rPr>
      </w:pPr>
      <w:r w:rsidRPr="00FE4000">
        <w:rPr>
          <w:rFonts w:ascii="Times New Roman" w:hAnsi="Times New Roman" w:cs="Times New Roman"/>
          <w:b/>
          <w:sz w:val="20"/>
          <w:lang w:val="cs-CZ"/>
        </w:rPr>
        <w:t>MANA</w:t>
      </w:r>
    </w:p>
    <w:p w:rsidR="00D84B72" w:rsidRPr="00FE4000" w:rsidRDefault="00157DFA" w:rsidP="00F3076C">
      <w:pPr>
        <w:spacing w:line="360" w:lineRule="auto"/>
        <w:ind w:left="-284" w:right="-284"/>
        <w:jc w:val="both"/>
        <w:rPr>
          <w:rFonts w:ascii="Times New Roman" w:hAnsi="Times New Roman" w:cs="Times New Roman"/>
          <w:i/>
          <w:sz w:val="18"/>
          <w:lang w:val="cs-CZ"/>
        </w:rPr>
      </w:pPr>
      <w:r w:rsidRPr="00FE4000">
        <w:rPr>
          <w:rFonts w:ascii="Times New Roman" w:hAnsi="Times New Roman" w:cs="Times New Roman"/>
          <w:i/>
          <w:sz w:val="18"/>
          <w:lang w:val="cs-CZ"/>
        </w:rPr>
        <w:t xml:space="preserve"> </w:t>
      </w:r>
      <w:r w:rsidR="00D84B72" w:rsidRPr="00FE4000">
        <w:rPr>
          <w:rFonts w:ascii="Times New Roman" w:hAnsi="Times New Roman" w:cs="Times New Roman"/>
          <w:i/>
          <w:sz w:val="18"/>
          <w:lang w:val="cs-CZ"/>
        </w:rPr>
        <w:t xml:space="preserve">„Mana </w:t>
      </w:r>
      <w:r w:rsidRPr="00FE4000">
        <w:rPr>
          <w:rFonts w:ascii="Times New Roman" w:hAnsi="Times New Roman" w:cs="Times New Roman"/>
          <w:i/>
          <w:sz w:val="18"/>
          <w:lang w:val="cs-CZ"/>
        </w:rPr>
        <w:t>je rozštěpením oživeného a neoživeného a představuje reálnou nadvládu přírody</w:t>
      </w:r>
      <w:r w:rsidR="00C31D79" w:rsidRPr="00FE4000">
        <w:rPr>
          <w:rFonts w:ascii="Times New Roman" w:hAnsi="Times New Roman" w:cs="Times New Roman"/>
          <w:i/>
          <w:sz w:val="18"/>
          <w:lang w:val="cs-CZ"/>
        </w:rPr>
        <w:t>. (…)</w:t>
      </w:r>
      <w:r w:rsidR="00045AD4">
        <w:rPr>
          <w:rFonts w:ascii="Times New Roman" w:hAnsi="Times New Roman" w:cs="Times New Roman"/>
          <w:i/>
          <w:sz w:val="18"/>
          <w:lang w:val="cs-CZ"/>
        </w:rPr>
        <w:t xml:space="preserve"> </w:t>
      </w:r>
      <w:r w:rsidR="00C31D79" w:rsidRPr="00FE4000">
        <w:rPr>
          <w:rFonts w:ascii="Times New Roman" w:hAnsi="Times New Roman" w:cs="Times New Roman"/>
          <w:i/>
          <w:sz w:val="18"/>
          <w:lang w:val="cs-CZ"/>
        </w:rPr>
        <w:t>Jazyk se mění z tautologie na jazyk</w:t>
      </w:r>
      <w:r w:rsidR="00045AD4">
        <w:rPr>
          <w:rFonts w:ascii="Times New Roman" w:hAnsi="Times New Roman" w:cs="Times New Roman"/>
          <w:i/>
          <w:sz w:val="18"/>
          <w:lang w:val="cs-CZ"/>
        </w:rPr>
        <w:t xml:space="preserve">. </w:t>
      </w:r>
      <w:r w:rsidR="00C31D79" w:rsidRPr="00FE4000">
        <w:rPr>
          <w:rFonts w:ascii="Times New Roman" w:hAnsi="Times New Roman" w:cs="Times New Roman"/>
          <w:i/>
          <w:sz w:val="18"/>
          <w:lang w:val="cs-CZ"/>
        </w:rPr>
        <w:t>(…)</w:t>
      </w:r>
      <w:r w:rsidR="00045AD4">
        <w:rPr>
          <w:rFonts w:ascii="Times New Roman" w:hAnsi="Times New Roman" w:cs="Times New Roman"/>
          <w:i/>
          <w:sz w:val="18"/>
          <w:lang w:val="cs-CZ"/>
        </w:rPr>
        <w:t xml:space="preserve"> </w:t>
      </w:r>
      <w:r w:rsidR="00C31D79" w:rsidRPr="00FE4000">
        <w:rPr>
          <w:rFonts w:ascii="Times New Roman" w:hAnsi="Times New Roman" w:cs="Times New Roman"/>
          <w:i/>
          <w:sz w:val="18"/>
          <w:lang w:val="cs-CZ"/>
        </w:rPr>
        <w:t xml:space="preserve">Osvícenství je </w:t>
      </w:r>
      <w:r w:rsidR="009F727B">
        <w:rPr>
          <w:rFonts w:ascii="Times New Roman" w:hAnsi="Times New Roman" w:cs="Times New Roman"/>
          <w:i/>
          <w:sz w:val="18"/>
          <w:lang w:val="cs-CZ"/>
        </w:rPr>
        <w:t>zradikalizovaný mýtický strach. Vůbec nic nesmí být mimo, protože pouhá představa je vlastním pramenem strachu.“</w:t>
      </w:r>
    </w:p>
    <w:p w:rsidR="00C31D79" w:rsidRPr="00D8333B" w:rsidRDefault="00D8333B" w:rsidP="00157DFA">
      <w:pPr>
        <w:pStyle w:val="Odstavecseseznamem"/>
        <w:numPr>
          <w:ilvl w:val="0"/>
          <w:numId w:val="9"/>
        </w:numPr>
        <w:spacing w:line="360" w:lineRule="auto"/>
        <w:ind w:left="0" w:right="-284" w:hanging="284"/>
        <w:jc w:val="both"/>
        <w:rPr>
          <w:rFonts w:ascii="Times New Roman" w:hAnsi="Times New Roman" w:cs="Times New Roman"/>
          <w:b/>
          <w:sz w:val="20"/>
          <w:lang w:val="cs-CZ"/>
        </w:rPr>
      </w:pPr>
      <w:r w:rsidRPr="00D8333B">
        <w:rPr>
          <w:rFonts w:ascii="Times New Roman" w:hAnsi="Times New Roman" w:cs="Times New Roman"/>
          <w:sz w:val="20"/>
          <w:lang w:val="cs-CZ"/>
        </w:rPr>
        <w:t>Setkáním s manou vzniká</w:t>
      </w:r>
      <w:r w:rsidR="00157DFA" w:rsidRPr="00D8333B">
        <w:rPr>
          <w:rFonts w:ascii="Times New Roman" w:hAnsi="Times New Roman" w:cs="Times New Roman"/>
          <w:sz w:val="20"/>
          <w:lang w:val="cs-CZ"/>
        </w:rPr>
        <w:t xml:space="preserve"> </w:t>
      </w:r>
      <w:r w:rsidRPr="00D8333B">
        <w:rPr>
          <w:rFonts w:ascii="Times New Roman" w:hAnsi="Times New Roman" w:cs="Times New Roman"/>
          <w:sz w:val="20"/>
          <w:lang w:val="cs-CZ"/>
        </w:rPr>
        <w:t>posvátné a podstata a z</w:t>
      </w:r>
      <w:r w:rsidR="00B07912">
        <w:rPr>
          <w:rFonts w:ascii="Times New Roman" w:hAnsi="Times New Roman" w:cs="Times New Roman"/>
          <w:sz w:val="20"/>
          <w:lang w:val="cs-CZ"/>
        </w:rPr>
        <w:t xml:space="preserve">dání se </w:t>
      </w:r>
      <w:r w:rsidRPr="00D8333B">
        <w:rPr>
          <w:rFonts w:ascii="Times New Roman" w:hAnsi="Times New Roman" w:cs="Times New Roman"/>
          <w:sz w:val="20"/>
          <w:lang w:val="cs-CZ"/>
        </w:rPr>
        <w:t xml:space="preserve">odlišují </w:t>
      </w:r>
      <w:r w:rsidR="00157DFA" w:rsidRPr="00D8333B">
        <w:rPr>
          <w:rFonts w:ascii="Times New Roman" w:hAnsi="Times New Roman" w:cs="Times New Roman"/>
          <w:sz w:val="20"/>
          <w:lang w:val="cs-CZ"/>
        </w:rPr>
        <w:t xml:space="preserve">– </w:t>
      </w:r>
      <w:r w:rsidR="00315876" w:rsidRPr="00D8333B">
        <w:rPr>
          <w:rFonts w:ascii="Times New Roman" w:hAnsi="Times New Roman" w:cs="Times New Roman"/>
          <w:sz w:val="20"/>
          <w:lang w:val="cs-CZ"/>
        </w:rPr>
        <w:t>zde v</w:t>
      </w:r>
      <w:r>
        <w:rPr>
          <w:rFonts w:ascii="Times New Roman" w:hAnsi="Times New Roman" w:cs="Times New Roman"/>
          <w:sz w:val="20"/>
          <w:lang w:val="cs-CZ"/>
        </w:rPr>
        <w:t xml:space="preserve">zniká </w:t>
      </w:r>
      <w:r w:rsidR="00045AD4">
        <w:rPr>
          <w:rFonts w:ascii="Times New Roman" w:hAnsi="Times New Roman" w:cs="Times New Roman"/>
          <w:sz w:val="20"/>
          <w:lang w:val="cs-CZ"/>
        </w:rPr>
        <w:t xml:space="preserve">distanc od pravdy o věci, který </w:t>
      </w:r>
      <w:r w:rsidR="00E82E90" w:rsidRPr="00D8333B">
        <w:rPr>
          <w:rFonts w:ascii="Times New Roman" w:hAnsi="Times New Roman" w:cs="Times New Roman"/>
          <w:sz w:val="20"/>
          <w:lang w:val="cs-CZ"/>
        </w:rPr>
        <w:t>dává vniknout</w:t>
      </w:r>
      <w:r w:rsidR="00157DFA" w:rsidRPr="00D8333B">
        <w:rPr>
          <w:rFonts w:ascii="Times New Roman" w:hAnsi="Times New Roman" w:cs="Times New Roman"/>
          <w:sz w:val="20"/>
          <w:lang w:val="cs-CZ"/>
        </w:rPr>
        <w:t xml:space="preserve"> mýtu</w:t>
      </w:r>
      <w:r w:rsidR="00B07912">
        <w:rPr>
          <w:rFonts w:ascii="Times New Roman" w:hAnsi="Times New Roman" w:cs="Times New Roman"/>
          <w:sz w:val="20"/>
          <w:lang w:val="cs-CZ"/>
        </w:rPr>
        <w:t xml:space="preserve"> a </w:t>
      </w:r>
      <w:r w:rsidR="00E82E90" w:rsidRPr="00D8333B">
        <w:rPr>
          <w:rFonts w:ascii="Times New Roman" w:hAnsi="Times New Roman" w:cs="Times New Roman"/>
          <w:sz w:val="20"/>
          <w:lang w:val="cs-CZ"/>
        </w:rPr>
        <w:t>vědě</w:t>
      </w:r>
      <w:r w:rsidRPr="00D8333B">
        <w:rPr>
          <w:rFonts w:ascii="Times New Roman" w:hAnsi="Times New Roman" w:cs="Times New Roman"/>
          <w:sz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lang w:val="cs-CZ"/>
        </w:rPr>
        <w:t>- m</w:t>
      </w:r>
      <w:r w:rsidR="00C31D79" w:rsidRPr="00D8333B">
        <w:rPr>
          <w:rFonts w:ascii="Times New Roman" w:hAnsi="Times New Roman" w:cs="Times New Roman"/>
          <w:sz w:val="20"/>
          <w:lang w:val="cs-CZ"/>
        </w:rPr>
        <w:t xml:space="preserve">ana </w:t>
      </w:r>
      <w:r w:rsidR="00D84B72" w:rsidRPr="00D8333B">
        <w:rPr>
          <w:rFonts w:ascii="Times New Roman" w:hAnsi="Times New Roman" w:cs="Times New Roman"/>
          <w:sz w:val="20"/>
          <w:lang w:val="cs-CZ"/>
        </w:rPr>
        <w:t>umožňuje,</w:t>
      </w:r>
      <w:r w:rsidR="00B07912">
        <w:rPr>
          <w:rFonts w:ascii="Times New Roman" w:hAnsi="Times New Roman" w:cs="Times New Roman"/>
          <w:sz w:val="20"/>
          <w:lang w:val="cs-CZ"/>
        </w:rPr>
        <w:t xml:space="preserve"> aby jazyk vyjádřil rozpor –</w:t>
      </w:r>
      <w:r w:rsidR="00D84B72" w:rsidRPr="00D8333B">
        <w:rPr>
          <w:rFonts w:ascii="Times New Roman" w:hAnsi="Times New Roman" w:cs="Times New Roman"/>
          <w:sz w:val="20"/>
          <w:lang w:val="cs-CZ"/>
        </w:rPr>
        <w:t xml:space="preserve"> něco, co je zároveň </w:t>
      </w:r>
      <w:r w:rsidR="00B07912">
        <w:rPr>
          <w:rFonts w:ascii="Times New Roman" w:hAnsi="Times New Roman" w:cs="Times New Roman"/>
          <w:sz w:val="20"/>
          <w:lang w:val="cs-CZ"/>
        </w:rPr>
        <w:t>samo sebou je i</w:t>
      </w:r>
      <w:r w:rsidRPr="00D8333B">
        <w:rPr>
          <w:rFonts w:ascii="Times New Roman" w:hAnsi="Times New Roman" w:cs="Times New Roman"/>
          <w:sz w:val="20"/>
          <w:lang w:val="cs-CZ"/>
        </w:rPr>
        <w:t xml:space="preserve"> jiným (</w:t>
      </w:r>
      <w:r w:rsidR="00B07912">
        <w:rPr>
          <w:rFonts w:ascii="Times New Roman" w:hAnsi="Times New Roman" w:cs="Times New Roman"/>
          <w:sz w:val="20"/>
          <w:lang w:val="cs-CZ"/>
        </w:rPr>
        <w:t>s</w:t>
      </w:r>
      <w:r w:rsidRPr="00D8333B">
        <w:rPr>
          <w:rFonts w:ascii="Times New Roman" w:hAnsi="Times New Roman" w:cs="Times New Roman"/>
          <w:sz w:val="20"/>
          <w:lang w:val="cs-CZ"/>
        </w:rPr>
        <w:t>trom)</w:t>
      </w:r>
    </w:p>
    <w:p w:rsidR="00C31D79" w:rsidRPr="007B695A" w:rsidRDefault="00C31D79" w:rsidP="00C31D79">
      <w:pPr>
        <w:pStyle w:val="Odstavecseseznamem"/>
        <w:numPr>
          <w:ilvl w:val="0"/>
          <w:numId w:val="9"/>
        </w:numPr>
        <w:spacing w:line="360" w:lineRule="auto"/>
        <w:ind w:left="0" w:right="-284" w:hanging="284"/>
        <w:jc w:val="both"/>
        <w:rPr>
          <w:rFonts w:ascii="Times New Roman" w:hAnsi="Times New Roman" w:cs="Times New Roman"/>
          <w:b/>
          <w:sz w:val="20"/>
          <w:lang w:val="cs-CZ"/>
        </w:rPr>
      </w:pPr>
      <w:r w:rsidRPr="00FE4000">
        <w:rPr>
          <w:rFonts w:ascii="Times New Roman" w:hAnsi="Times New Roman" w:cs="Times New Roman"/>
          <w:sz w:val="20"/>
          <w:lang w:val="cs-CZ"/>
        </w:rPr>
        <w:t>Pojem je produkt dialektiky - samotná věc od</w:t>
      </w:r>
      <w:r w:rsidR="009D5785">
        <w:rPr>
          <w:rFonts w:ascii="Times New Roman" w:hAnsi="Times New Roman" w:cs="Times New Roman"/>
          <w:sz w:val="20"/>
          <w:lang w:val="cs-CZ"/>
        </w:rPr>
        <w:t xml:space="preserve"> svého pojmu oddělila – potřeba pojmenovat vzniká </w:t>
      </w:r>
      <w:r w:rsidR="00BB7D96">
        <w:rPr>
          <w:rFonts w:ascii="Times New Roman" w:hAnsi="Times New Roman" w:cs="Times New Roman"/>
          <w:sz w:val="20"/>
          <w:lang w:val="cs-CZ"/>
        </w:rPr>
        <w:t>z</w:t>
      </w:r>
      <w:r w:rsidR="009D5785">
        <w:rPr>
          <w:rFonts w:ascii="Times New Roman" w:hAnsi="Times New Roman" w:cs="Times New Roman"/>
          <w:sz w:val="20"/>
          <w:lang w:val="cs-CZ"/>
        </w:rPr>
        <w:t>e strachu a</w:t>
      </w:r>
      <w:r w:rsidRPr="00FE4000">
        <w:rPr>
          <w:rFonts w:ascii="Times New Roman" w:hAnsi="Times New Roman" w:cs="Times New Roman"/>
          <w:sz w:val="20"/>
          <w:lang w:val="cs-CZ"/>
        </w:rPr>
        <w:t xml:space="preserve"> v osvícenství se domnívá, že se strachu zbav</w:t>
      </w:r>
      <w:r w:rsidR="00C4665C">
        <w:rPr>
          <w:rFonts w:ascii="Times New Roman" w:hAnsi="Times New Roman" w:cs="Times New Roman"/>
          <w:sz w:val="20"/>
          <w:lang w:val="cs-CZ"/>
        </w:rPr>
        <w:t>í, když již nezbyde nic neznámé</w:t>
      </w:r>
      <w:r w:rsidR="007B695A">
        <w:rPr>
          <w:rFonts w:ascii="Times New Roman" w:hAnsi="Times New Roman" w:cs="Times New Roman"/>
          <w:sz w:val="20"/>
          <w:lang w:val="cs-CZ"/>
        </w:rPr>
        <w:t>ho</w:t>
      </w:r>
      <w:r w:rsidR="009D5785">
        <w:rPr>
          <w:rFonts w:ascii="Times New Roman" w:hAnsi="Times New Roman" w:cs="Times New Roman"/>
          <w:sz w:val="20"/>
          <w:lang w:val="cs-CZ"/>
        </w:rPr>
        <w:t xml:space="preserve"> - </w:t>
      </w:r>
      <w:r w:rsidR="0068353F">
        <w:rPr>
          <w:rFonts w:ascii="Times New Roman" w:hAnsi="Times New Roman" w:cs="Times New Roman"/>
          <w:sz w:val="20"/>
          <w:lang w:val="cs-CZ"/>
        </w:rPr>
        <w:t>pojem propadá diktátu jednoty</w:t>
      </w:r>
    </w:p>
    <w:p w:rsidR="00C4665C" w:rsidRPr="00C4665C" w:rsidRDefault="00045AD4" w:rsidP="005B2886">
      <w:pPr>
        <w:pStyle w:val="Odstavecseseznamem"/>
        <w:numPr>
          <w:ilvl w:val="0"/>
          <w:numId w:val="9"/>
        </w:numPr>
        <w:spacing w:line="360" w:lineRule="auto"/>
        <w:ind w:left="0" w:right="-284" w:hanging="284"/>
        <w:jc w:val="both"/>
        <w:rPr>
          <w:rFonts w:ascii="Times New Roman" w:hAnsi="Times New Roman" w:cs="Times New Roman"/>
          <w:b/>
          <w:sz w:val="18"/>
          <w:lang w:val="cs-CZ"/>
        </w:rPr>
      </w:pPr>
      <w:r>
        <w:rPr>
          <w:rFonts w:ascii="Times New Roman" w:hAnsi="Times New Roman" w:cs="Times New Roman"/>
          <w:sz w:val="20"/>
          <w:lang w:val="cs-CZ"/>
        </w:rPr>
        <w:t>P</w:t>
      </w:r>
      <w:r w:rsidR="007B695A" w:rsidRPr="007B695A">
        <w:rPr>
          <w:rFonts w:ascii="Times New Roman" w:hAnsi="Times New Roman" w:cs="Times New Roman"/>
          <w:sz w:val="20"/>
          <w:lang w:val="cs-CZ"/>
        </w:rPr>
        <w:t xml:space="preserve">ojmy nahradily animistické představy kvůli zásadním společenským změnám – přechod myšlení od animismu k mýtu a poté k logu byl vyvolán ději, které probíhaly v samotné společnosti – dějiny </w:t>
      </w:r>
      <w:r w:rsidR="00C4665C">
        <w:rPr>
          <w:rFonts w:ascii="Times New Roman" w:hAnsi="Times New Roman" w:cs="Times New Roman"/>
          <w:sz w:val="20"/>
          <w:lang w:val="cs-CZ"/>
        </w:rPr>
        <w:t>jsou moc</w:t>
      </w:r>
    </w:p>
    <w:p w:rsidR="00C4665C" w:rsidRPr="00C4665C" w:rsidRDefault="00C4665C" w:rsidP="00C4665C">
      <w:pPr>
        <w:pStyle w:val="Odstavecseseznamem"/>
        <w:spacing w:line="360" w:lineRule="auto"/>
        <w:ind w:left="0" w:right="-284"/>
        <w:jc w:val="both"/>
        <w:rPr>
          <w:rFonts w:ascii="Times New Roman" w:hAnsi="Times New Roman" w:cs="Times New Roman"/>
          <w:sz w:val="20"/>
          <w:lang w:val="cs-CZ"/>
        </w:rPr>
      </w:pPr>
    </w:p>
    <w:p w:rsidR="005B2886" w:rsidRPr="003B0166" w:rsidRDefault="005B2886" w:rsidP="007F733D">
      <w:pPr>
        <w:pStyle w:val="Odstavecseseznamem"/>
        <w:spacing w:line="360" w:lineRule="auto"/>
        <w:ind w:left="-284" w:right="-284"/>
        <w:jc w:val="both"/>
        <w:rPr>
          <w:rFonts w:ascii="Times New Roman" w:hAnsi="Times New Roman" w:cs="Times New Roman"/>
          <w:i/>
          <w:sz w:val="18"/>
          <w:lang w:val="cs-CZ"/>
        </w:rPr>
      </w:pPr>
      <w:r w:rsidRPr="003B0166">
        <w:rPr>
          <w:rFonts w:ascii="Times New Roman" w:hAnsi="Times New Roman" w:cs="Times New Roman"/>
          <w:i/>
          <w:sz w:val="18"/>
          <w:lang w:val="cs-CZ"/>
        </w:rPr>
        <w:t>Otázka: Podle Ador</w:t>
      </w:r>
      <w:r w:rsidR="00737FF6" w:rsidRPr="003B0166">
        <w:rPr>
          <w:rFonts w:ascii="Times New Roman" w:hAnsi="Times New Roman" w:cs="Times New Roman"/>
          <w:i/>
          <w:sz w:val="18"/>
          <w:lang w:val="cs-CZ"/>
        </w:rPr>
        <w:t>na je stav poddanství přirozený a</w:t>
      </w:r>
      <w:r w:rsidRPr="003B0166">
        <w:rPr>
          <w:rFonts w:ascii="Times New Roman" w:hAnsi="Times New Roman" w:cs="Times New Roman"/>
          <w:i/>
          <w:sz w:val="18"/>
          <w:lang w:val="cs-CZ"/>
        </w:rPr>
        <w:t xml:space="preserve"> </w:t>
      </w:r>
      <w:r w:rsidR="00737FF6" w:rsidRPr="003B0166">
        <w:rPr>
          <w:rFonts w:ascii="Times New Roman" w:hAnsi="Times New Roman" w:cs="Times New Roman"/>
          <w:i/>
          <w:sz w:val="18"/>
          <w:lang w:val="cs-CZ"/>
        </w:rPr>
        <w:t xml:space="preserve">příroda je v pozici ovládajícího. </w:t>
      </w:r>
      <w:r w:rsidR="00C4665C" w:rsidRPr="003B0166">
        <w:rPr>
          <w:rFonts w:ascii="Times New Roman" w:hAnsi="Times New Roman" w:cs="Times New Roman"/>
          <w:i/>
          <w:sz w:val="18"/>
          <w:lang w:val="cs-CZ"/>
        </w:rPr>
        <w:t>Lidé si své podrobení uvědomují, a jejich touha vysvobodit se je nutná. Existuje tedy nějaké východisko? Dává nám osvícenství možnost volby? Uvědomit si jej, al</w:t>
      </w:r>
      <w:r w:rsidR="00DB36E5" w:rsidRPr="003B0166">
        <w:rPr>
          <w:rFonts w:ascii="Times New Roman" w:hAnsi="Times New Roman" w:cs="Times New Roman"/>
          <w:i/>
          <w:sz w:val="18"/>
          <w:lang w:val="cs-CZ"/>
        </w:rPr>
        <w:t>e necítit potřebu stát se pánem</w:t>
      </w:r>
      <w:r w:rsidR="00EA0D0B" w:rsidRPr="003B0166">
        <w:rPr>
          <w:rFonts w:ascii="Times New Roman" w:hAnsi="Times New Roman" w:cs="Times New Roman"/>
          <w:i/>
          <w:sz w:val="18"/>
          <w:lang w:val="cs-CZ"/>
        </w:rPr>
        <w:t xml:space="preserve"> a rozum neinstrumentalizovat</w:t>
      </w:r>
      <w:r w:rsidR="00DB36E5" w:rsidRPr="003B0166">
        <w:rPr>
          <w:rFonts w:ascii="Times New Roman" w:hAnsi="Times New Roman" w:cs="Times New Roman"/>
          <w:i/>
          <w:sz w:val="18"/>
          <w:lang w:val="cs-CZ"/>
        </w:rPr>
        <w:t xml:space="preserve">? Nebo jsme jako lidstvo sami mocí dějin odsouzeni k nesvobodě? </w:t>
      </w:r>
    </w:p>
    <w:sectPr w:rsidR="005B2886" w:rsidRPr="003B0166" w:rsidSect="000C633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49" w:rsidRDefault="00EE3C49" w:rsidP="00605A43">
      <w:pPr>
        <w:spacing w:after="0" w:line="240" w:lineRule="auto"/>
      </w:pPr>
      <w:r>
        <w:separator/>
      </w:r>
    </w:p>
  </w:endnote>
  <w:endnote w:type="continuationSeparator" w:id="0">
    <w:p w:rsidR="00EE3C49" w:rsidRDefault="00EE3C49" w:rsidP="0060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49" w:rsidRDefault="00EE3C49" w:rsidP="00605A43">
      <w:pPr>
        <w:spacing w:after="0" w:line="240" w:lineRule="auto"/>
      </w:pPr>
      <w:r>
        <w:separator/>
      </w:r>
    </w:p>
  </w:footnote>
  <w:footnote w:type="continuationSeparator" w:id="0">
    <w:p w:rsidR="00EE3C49" w:rsidRDefault="00EE3C49" w:rsidP="00605A43">
      <w:pPr>
        <w:spacing w:after="0" w:line="240" w:lineRule="auto"/>
      </w:pPr>
      <w:r>
        <w:continuationSeparator/>
      </w:r>
    </w:p>
  </w:footnote>
  <w:footnote w:id="1">
    <w:p w:rsidR="00037476" w:rsidRPr="00D81C04" w:rsidRDefault="00037476">
      <w:pPr>
        <w:pStyle w:val="Textpoznpodarou"/>
        <w:rPr>
          <w:rFonts w:ascii="Times New Roman" w:hAnsi="Times New Roman" w:cs="Times New Roman"/>
          <w:sz w:val="18"/>
          <w:szCs w:val="18"/>
          <w:lang w:val="cs-CZ"/>
        </w:rPr>
      </w:pPr>
      <w:r w:rsidRPr="00D81C0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81C04">
        <w:rPr>
          <w:rFonts w:ascii="Times New Roman" w:hAnsi="Times New Roman" w:cs="Times New Roman"/>
          <w:sz w:val="18"/>
          <w:szCs w:val="18"/>
          <w:lang w:val="de-DE"/>
        </w:rPr>
        <w:t xml:space="preserve">G.W.F. Hegel, </w:t>
      </w:r>
      <w:r w:rsidRPr="00D81C04">
        <w:rPr>
          <w:rFonts w:ascii="Times New Roman" w:hAnsi="Times New Roman" w:cs="Times New Roman"/>
          <w:sz w:val="18"/>
          <w:szCs w:val="18"/>
          <w:lang w:val="cs-CZ"/>
        </w:rPr>
        <w:t xml:space="preserve">Fenomenologie ducha, </w:t>
      </w:r>
      <w:r w:rsidR="00D81C04" w:rsidRPr="00D81C04">
        <w:rPr>
          <w:rFonts w:ascii="Times New Roman" w:hAnsi="Times New Roman" w:cs="Times New Roman"/>
          <w:sz w:val="18"/>
          <w:szCs w:val="18"/>
          <w:lang w:val="cs-CZ"/>
        </w:rPr>
        <w:t>str. 357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335" w:rsidRPr="00D81C04" w:rsidRDefault="000C6335" w:rsidP="00F3076C">
    <w:pPr>
      <w:pStyle w:val="Zhlav"/>
      <w:tabs>
        <w:tab w:val="clear" w:pos="9072"/>
      </w:tabs>
      <w:ind w:left="-567" w:right="-284" w:firstLine="283"/>
      <w:rPr>
        <w:rFonts w:ascii="Times New Roman" w:hAnsi="Times New Roman" w:cs="Times New Roman"/>
        <w:sz w:val="18"/>
        <w:szCs w:val="18"/>
        <w:lang w:val="cs-CZ"/>
      </w:rPr>
    </w:pPr>
    <w:r w:rsidRPr="00D81C04">
      <w:rPr>
        <w:rFonts w:ascii="Times New Roman" w:hAnsi="Times New Roman" w:cs="Times New Roman"/>
        <w:sz w:val="18"/>
        <w:szCs w:val="18"/>
        <w:lang w:val="cs-CZ"/>
      </w:rPr>
      <w:t>Laura Vassileva</w:t>
    </w:r>
    <w:r w:rsidRPr="00D81C04">
      <w:rPr>
        <w:rFonts w:ascii="Times New Roman" w:hAnsi="Times New Roman" w:cs="Times New Roman"/>
        <w:sz w:val="18"/>
        <w:szCs w:val="18"/>
        <w:lang w:val="cs-CZ"/>
      </w:rPr>
      <w:tab/>
    </w:r>
    <w:r w:rsidRPr="00D81C04">
      <w:rPr>
        <w:rFonts w:ascii="Times New Roman" w:hAnsi="Times New Roman" w:cs="Times New Roman"/>
        <w:sz w:val="18"/>
        <w:szCs w:val="18"/>
        <w:lang w:val="cs-CZ"/>
      </w:rPr>
      <w:tab/>
    </w:r>
    <w:r w:rsidR="00EF2742" w:rsidRPr="00D81C04">
      <w:rPr>
        <w:rFonts w:ascii="Times New Roman" w:hAnsi="Times New Roman" w:cs="Times New Roman"/>
        <w:sz w:val="18"/>
        <w:szCs w:val="18"/>
        <w:lang w:val="cs-CZ"/>
      </w:rPr>
      <w:tab/>
    </w:r>
    <w:r w:rsidR="00850668" w:rsidRPr="00D81C04">
      <w:rPr>
        <w:rFonts w:ascii="Times New Roman" w:hAnsi="Times New Roman" w:cs="Times New Roman"/>
        <w:sz w:val="18"/>
        <w:szCs w:val="18"/>
        <w:lang w:val="cs-CZ"/>
      </w:rPr>
      <w:tab/>
    </w:r>
    <w:r w:rsidR="00850668" w:rsidRPr="00D81C04">
      <w:rPr>
        <w:rFonts w:ascii="Times New Roman" w:hAnsi="Times New Roman" w:cs="Times New Roman"/>
        <w:sz w:val="18"/>
        <w:szCs w:val="18"/>
        <w:lang w:val="cs-CZ"/>
      </w:rPr>
      <w:tab/>
      <w:t xml:space="preserve">Nitro a vnějšek, </w:t>
    </w:r>
    <w:r w:rsidR="00190037" w:rsidRPr="00D81C04">
      <w:rPr>
        <w:rFonts w:ascii="Times New Roman" w:hAnsi="Times New Roman" w:cs="Times New Roman"/>
        <w:sz w:val="18"/>
        <w:szCs w:val="18"/>
        <w:lang w:val="cs-CZ"/>
      </w:rPr>
      <w:t>2</w:t>
    </w:r>
    <w:r w:rsidR="00850668" w:rsidRPr="00D81C04">
      <w:rPr>
        <w:rFonts w:ascii="Times New Roman" w:hAnsi="Times New Roman" w:cs="Times New Roman"/>
        <w:sz w:val="18"/>
        <w:szCs w:val="18"/>
        <w:lang w:val="cs-CZ"/>
      </w:rPr>
      <w:t>. 5. 2018</w:t>
    </w:r>
  </w:p>
  <w:p w:rsidR="000C6335" w:rsidRPr="00E471EF" w:rsidRDefault="000C6335">
    <w:pPr>
      <w:pStyle w:val="Zhlav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8B2"/>
    <w:multiLevelType w:val="hybridMultilevel"/>
    <w:tmpl w:val="98581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6304"/>
    <w:multiLevelType w:val="hybridMultilevel"/>
    <w:tmpl w:val="B5FAD888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14F2ACC"/>
    <w:multiLevelType w:val="hybridMultilevel"/>
    <w:tmpl w:val="0BD2BC30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A466874"/>
    <w:multiLevelType w:val="hybridMultilevel"/>
    <w:tmpl w:val="D7848792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FEC21F5"/>
    <w:multiLevelType w:val="hybridMultilevel"/>
    <w:tmpl w:val="B3AECCAC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E7D70B5"/>
    <w:multiLevelType w:val="hybridMultilevel"/>
    <w:tmpl w:val="D98A2DF0"/>
    <w:lvl w:ilvl="0" w:tplc="C7EAEF9A">
      <w:start w:val="1"/>
      <w:numFmt w:val="upperRoman"/>
      <w:lvlText w:val="%1."/>
      <w:lvlJc w:val="right"/>
      <w:pPr>
        <w:ind w:left="436" w:hanging="360"/>
      </w:pPr>
      <w:rPr>
        <w:rFonts w:hint="default"/>
        <w:b w:val="0"/>
        <w:i w:val="0"/>
      </w:rPr>
    </w:lvl>
    <w:lvl w:ilvl="1" w:tplc="903267B6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4386938"/>
    <w:multiLevelType w:val="hybridMultilevel"/>
    <w:tmpl w:val="D6365C5C"/>
    <w:lvl w:ilvl="0" w:tplc="AF945C6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27E7A"/>
    <w:multiLevelType w:val="hybridMultilevel"/>
    <w:tmpl w:val="B9BE4046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98F3404"/>
    <w:multiLevelType w:val="hybridMultilevel"/>
    <w:tmpl w:val="E7F0A46E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43"/>
    <w:rsid w:val="00030023"/>
    <w:rsid w:val="00037476"/>
    <w:rsid w:val="0004444F"/>
    <w:rsid w:val="00045AD4"/>
    <w:rsid w:val="00085544"/>
    <w:rsid w:val="000C6335"/>
    <w:rsid w:val="00112A7C"/>
    <w:rsid w:val="00157A57"/>
    <w:rsid w:val="00157DFA"/>
    <w:rsid w:val="00190037"/>
    <w:rsid w:val="0019554F"/>
    <w:rsid w:val="002075D9"/>
    <w:rsid w:val="002A5D54"/>
    <w:rsid w:val="002D1403"/>
    <w:rsid w:val="00315876"/>
    <w:rsid w:val="003B0166"/>
    <w:rsid w:val="003C2FCA"/>
    <w:rsid w:val="003E5ED7"/>
    <w:rsid w:val="003F0FEE"/>
    <w:rsid w:val="0040247B"/>
    <w:rsid w:val="00436563"/>
    <w:rsid w:val="0046368A"/>
    <w:rsid w:val="0048623C"/>
    <w:rsid w:val="004C47BC"/>
    <w:rsid w:val="004E0B9A"/>
    <w:rsid w:val="004F1E18"/>
    <w:rsid w:val="00550304"/>
    <w:rsid w:val="005A0B10"/>
    <w:rsid w:val="005A2AFD"/>
    <w:rsid w:val="005B2886"/>
    <w:rsid w:val="005C106A"/>
    <w:rsid w:val="005D1751"/>
    <w:rsid w:val="005D2DB6"/>
    <w:rsid w:val="00605A43"/>
    <w:rsid w:val="00613E55"/>
    <w:rsid w:val="0068353F"/>
    <w:rsid w:val="00695005"/>
    <w:rsid w:val="006B04B8"/>
    <w:rsid w:val="006C406E"/>
    <w:rsid w:val="006E080C"/>
    <w:rsid w:val="00737FF6"/>
    <w:rsid w:val="007A27C3"/>
    <w:rsid w:val="007A456E"/>
    <w:rsid w:val="007B41DD"/>
    <w:rsid w:val="007B695A"/>
    <w:rsid w:val="007C5811"/>
    <w:rsid w:val="007F733D"/>
    <w:rsid w:val="00850668"/>
    <w:rsid w:val="008533CE"/>
    <w:rsid w:val="008749C7"/>
    <w:rsid w:val="008C4D68"/>
    <w:rsid w:val="008C5727"/>
    <w:rsid w:val="008F3222"/>
    <w:rsid w:val="0090003E"/>
    <w:rsid w:val="00902E9C"/>
    <w:rsid w:val="00917889"/>
    <w:rsid w:val="00944CB5"/>
    <w:rsid w:val="0097471B"/>
    <w:rsid w:val="00986DFA"/>
    <w:rsid w:val="009B66A7"/>
    <w:rsid w:val="009C4BB2"/>
    <w:rsid w:val="009D1E09"/>
    <w:rsid w:val="009D2F93"/>
    <w:rsid w:val="009D5785"/>
    <w:rsid w:val="009F1889"/>
    <w:rsid w:val="009F727B"/>
    <w:rsid w:val="00A0506B"/>
    <w:rsid w:val="00A41B33"/>
    <w:rsid w:val="00A842B8"/>
    <w:rsid w:val="00A959C5"/>
    <w:rsid w:val="00AB0C4D"/>
    <w:rsid w:val="00AB3350"/>
    <w:rsid w:val="00AE4CA0"/>
    <w:rsid w:val="00B07912"/>
    <w:rsid w:val="00B146A4"/>
    <w:rsid w:val="00B364D2"/>
    <w:rsid w:val="00B50275"/>
    <w:rsid w:val="00BA468F"/>
    <w:rsid w:val="00BB7D96"/>
    <w:rsid w:val="00BD56DB"/>
    <w:rsid w:val="00BE1B8F"/>
    <w:rsid w:val="00C31D79"/>
    <w:rsid w:val="00C36D80"/>
    <w:rsid w:val="00C37B27"/>
    <w:rsid w:val="00C4665C"/>
    <w:rsid w:val="00C47454"/>
    <w:rsid w:val="00D81C04"/>
    <w:rsid w:val="00D8333B"/>
    <w:rsid w:val="00D84B72"/>
    <w:rsid w:val="00DB36E5"/>
    <w:rsid w:val="00DE74AA"/>
    <w:rsid w:val="00E01408"/>
    <w:rsid w:val="00E10B0F"/>
    <w:rsid w:val="00E12C9B"/>
    <w:rsid w:val="00E471EF"/>
    <w:rsid w:val="00E477D2"/>
    <w:rsid w:val="00E50950"/>
    <w:rsid w:val="00E62DC8"/>
    <w:rsid w:val="00E82E90"/>
    <w:rsid w:val="00E95262"/>
    <w:rsid w:val="00EA025A"/>
    <w:rsid w:val="00EA0D0B"/>
    <w:rsid w:val="00EC1631"/>
    <w:rsid w:val="00EC62E6"/>
    <w:rsid w:val="00ED4072"/>
    <w:rsid w:val="00EE3C49"/>
    <w:rsid w:val="00EF2742"/>
    <w:rsid w:val="00F10CD6"/>
    <w:rsid w:val="00F3076C"/>
    <w:rsid w:val="00F40562"/>
    <w:rsid w:val="00F45518"/>
    <w:rsid w:val="00FA4E9A"/>
    <w:rsid w:val="00FD28A7"/>
    <w:rsid w:val="00FD4571"/>
    <w:rsid w:val="00FD7537"/>
    <w:rsid w:val="00FE3FD6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6AA44-FB12-42CC-9EC9-D1EE6AA9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A43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A43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605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A43"/>
    <w:rPr>
      <w:lang w:val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50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5005"/>
    <w:rPr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69500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5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45BF-0548-4F0F-BBCB-1D3314F6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Vencislav Vassilev</dc:creator>
  <cp:keywords/>
  <dc:description/>
  <cp:lastModifiedBy>Matějčková, Tereza</cp:lastModifiedBy>
  <cp:revision>2</cp:revision>
  <dcterms:created xsi:type="dcterms:W3CDTF">2018-05-11T09:37:00Z</dcterms:created>
  <dcterms:modified xsi:type="dcterms:W3CDTF">2018-05-11T09:37:00Z</dcterms:modified>
</cp:coreProperties>
</file>