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8D" w:rsidRPr="00560761" w:rsidRDefault="001B248D" w:rsidP="00560761">
      <w:pPr>
        <w:ind w:firstLine="0"/>
        <w:jc w:val="center"/>
        <w:rPr>
          <w:rFonts w:ascii="Times New Roman" w:hAnsi="Times New Roman" w:cs="Times New Roman"/>
          <w:sz w:val="32"/>
          <w:szCs w:val="32"/>
        </w:rPr>
      </w:pPr>
      <w:r w:rsidRPr="00560761">
        <w:rPr>
          <w:rFonts w:ascii="Times New Roman" w:hAnsi="Times New Roman" w:cs="Times New Roman"/>
          <w:sz w:val="32"/>
          <w:szCs w:val="32"/>
        </w:rPr>
        <w:t>Adorno: kritik nitra i vnějšku</w:t>
      </w:r>
    </w:p>
    <w:p w:rsidR="00F41BB8" w:rsidRPr="00560761" w:rsidRDefault="001B248D" w:rsidP="00560761">
      <w:pPr>
        <w:ind w:firstLine="0"/>
        <w:jc w:val="center"/>
        <w:rPr>
          <w:rFonts w:ascii="Times New Roman" w:hAnsi="Times New Roman" w:cs="Times New Roman"/>
          <w:sz w:val="32"/>
          <w:szCs w:val="32"/>
        </w:rPr>
      </w:pPr>
      <w:r w:rsidRPr="00560761">
        <w:rPr>
          <w:rFonts w:ascii="Times New Roman" w:hAnsi="Times New Roman" w:cs="Times New Roman"/>
          <w:sz w:val="32"/>
          <w:szCs w:val="32"/>
        </w:rPr>
        <w:t>„U mnoha lidí je nestydatostí již to, když říkají já.“</w:t>
      </w:r>
      <w:r w:rsidR="00A64D34">
        <w:rPr>
          <w:rStyle w:val="Znakapoznpodarou"/>
          <w:rFonts w:ascii="Times New Roman" w:hAnsi="Times New Roman" w:cs="Times New Roman"/>
          <w:sz w:val="32"/>
          <w:szCs w:val="32"/>
        </w:rPr>
        <w:footnoteReference w:id="1"/>
      </w:r>
    </w:p>
    <w:p w:rsidR="00560761" w:rsidRPr="00560761" w:rsidRDefault="00560761" w:rsidP="00560761">
      <w:pPr>
        <w:ind w:firstLine="0"/>
        <w:jc w:val="center"/>
        <w:rPr>
          <w:rFonts w:ascii="Times New Roman" w:hAnsi="Times New Roman" w:cs="Times New Roman"/>
          <w:sz w:val="32"/>
          <w:szCs w:val="32"/>
        </w:rPr>
      </w:pPr>
    </w:p>
    <w:p w:rsidR="00503107" w:rsidRPr="00560761" w:rsidRDefault="00503107" w:rsidP="00560761">
      <w:pPr>
        <w:ind w:firstLine="0"/>
        <w:jc w:val="center"/>
        <w:rPr>
          <w:rFonts w:ascii="Times New Roman" w:hAnsi="Times New Roman" w:cs="Times New Roman"/>
          <w:sz w:val="28"/>
          <w:szCs w:val="28"/>
        </w:rPr>
      </w:pPr>
      <w:r w:rsidRPr="00560761">
        <w:rPr>
          <w:rFonts w:ascii="Times New Roman" w:hAnsi="Times New Roman" w:cs="Times New Roman"/>
          <w:sz w:val="28"/>
          <w:szCs w:val="28"/>
        </w:rPr>
        <w:t>Sociolog mezi filosofy, filosof mezi sociology</w:t>
      </w:r>
    </w:p>
    <w:p w:rsidR="005301F4" w:rsidRDefault="00503107" w:rsidP="00503107">
      <w:pPr>
        <w:ind w:firstLine="0"/>
        <w:jc w:val="both"/>
        <w:rPr>
          <w:rFonts w:ascii="Times New Roman" w:hAnsi="Times New Roman" w:cs="Times New Roman"/>
        </w:rPr>
      </w:pPr>
      <w:r w:rsidRPr="00560761">
        <w:rPr>
          <w:rFonts w:ascii="Times New Roman" w:hAnsi="Times New Roman" w:cs="Times New Roman"/>
        </w:rPr>
        <w:t xml:space="preserve">Dokonce i biografie jednotlivé osoby je sociální kategorie. Ještě i </w:t>
      </w:r>
      <w:r w:rsidR="00AD31E7">
        <w:rPr>
          <w:rFonts w:ascii="Times New Roman" w:hAnsi="Times New Roman" w:cs="Times New Roman"/>
        </w:rPr>
        <w:t>biografická</w:t>
      </w:r>
      <w:r w:rsidRPr="00560761">
        <w:rPr>
          <w:rFonts w:ascii="Times New Roman" w:hAnsi="Times New Roman" w:cs="Times New Roman"/>
        </w:rPr>
        <w:t xml:space="preserve"> osoba se určuje jedině v živoucí souvislosti s druhými. Tato souvislost vytváří její sociální charakter a teprve v něm má její život za danýc</w:t>
      </w:r>
      <w:r w:rsidR="008757BA">
        <w:rPr>
          <w:rFonts w:ascii="Times New Roman" w:hAnsi="Times New Roman" w:cs="Times New Roman"/>
        </w:rPr>
        <w:t xml:space="preserve">h společenských podmínek smysl. </w:t>
      </w:r>
    </w:p>
    <w:p w:rsidR="00503107" w:rsidRDefault="00503107" w:rsidP="00503107">
      <w:pPr>
        <w:ind w:firstLine="0"/>
        <w:jc w:val="both"/>
        <w:rPr>
          <w:rFonts w:ascii="Times New Roman" w:hAnsi="Times New Roman" w:cs="Times New Roman"/>
        </w:rPr>
      </w:pPr>
      <w:proofErr w:type="spellStart"/>
      <w:r w:rsidRPr="00560761">
        <w:rPr>
          <w:rFonts w:ascii="Times New Roman" w:hAnsi="Times New Roman" w:cs="Times New Roman"/>
        </w:rPr>
        <w:t>Th</w:t>
      </w:r>
      <w:proofErr w:type="spellEnd"/>
      <w:r w:rsidRPr="00560761">
        <w:rPr>
          <w:rFonts w:ascii="Times New Roman" w:hAnsi="Times New Roman" w:cs="Times New Roman"/>
        </w:rPr>
        <w:t xml:space="preserve">. </w:t>
      </w:r>
      <w:proofErr w:type="spellStart"/>
      <w:r w:rsidRPr="00560761">
        <w:rPr>
          <w:rFonts w:ascii="Times New Roman" w:hAnsi="Times New Roman" w:cs="Times New Roman"/>
        </w:rPr>
        <w:t>Adorno</w:t>
      </w:r>
      <w:proofErr w:type="spellEnd"/>
      <w:r w:rsidRPr="00560761">
        <w:rPr>
          <w:rFonts w:ascii="Times New Roman" w:hAnsi="Times New Roman" w:cs="Times New Roman"/>
        </w:rPr>
        <w:t xml:space="preserve">, Institut </w:t>
      </w:r>
      <w:proofErr w:type="spellStart"/>
      <w:r w:rsidRPr="00560761">
        <w:rPr>
          <w:rFonts w:ascii="Times New Roman" w:hAnsi="Times New Roman" w:cs="Times New Roman"/>
        </w:rPr>
        <w:t>für</w:t>
      </w:r>
      <w:proofErr w:type="spellEnd"/>
      <w:r w:rsidRPr="00560761">
        <w:rPr>
          <w:rFonts w:ascii="Times New Roman" w:hAnsi="Times New Roman" w:cs="Times New Roman"/>
        </w:rPr>
        <w:t xml:space="preserve"> </w:t>
      </w:r>
      <w:proofErr w:type="spellStart"/>
      <w:r w:rsidRPr="00560761">
        <w:rPr>
          <w:rFonts w:ascii="Times New Roman" w:hAnsi="Times New Roman" w:cs="Times New Roman"/>
        </w:rPr>
        <w:t>Sozialforschung</w:t>
      </w:r>
      <w:proofErr w:type="spellEnd"/>
      <w:r w:rsidRPr="00560761">
        <w:rPr>
          <w:rFonts w:ascii="Times New Roman" w:hAnsi="Times New Roman" w:cs="Times New Roman"/>
        </w:rPr>
        <w:t xml:space="preserve">, </w:t>
      </w:r>
      <w:proofErr w:type="spellStart"/>
      <w:r w:rsidRPr="00560761">
        <w:rPr>
          <w:rFonts w:ascii="Times New Roman" w:hAnsi="Times New Roman" w:cs="Times New Roman"/>
        </w:rPr>
        <w:t>Soziologische</w:t>
      </w:r>
      <w:proofErr w:type="spellEnd"/>
      <w:r w:rsidRPr="00560761">
        <w:rPr>
          <w:rFonts w:ascii="Times New Roman" w:hAnsi="Times New Roman" w:cs="Times New Roman"/>
        </w:rPr>
        <w:t xml:space="preserve"> Exkurse, 1956, str. 43.</w:t>
      </w:r>
    </w:p>
    <w:p w:rsidR="008757BA" w:rsidRDefault="008757BA" w:rsidP="00503107">
      <w:pPr>
        <w:ind w:firstLine="0"/>
        <w:jc w:val="both"/>
        <w:rPr>
          <w:rFonts w:ascii="Times New Roman" w:hAnsi="Times New Roman" w:cs="Times New Roman"/>
        </w:rPr>
      </w:pPr>
    </w:p>
    <w:p w:rsidR="008757BA" w:rsidRDefault="008757BA" w:rsidP="008757BA">
      <w:pPr>
        <w:ind w:firstLine="0"/>
        <w:jc w:val="both"/>
        <w:rPr>
          <w:rFonts w:ascii="Times New Roman" w:hAnsi="Times New Roman" w:cs="Times New Roman"/>
        </w:rPr>
      </w:pPr>
      <w:r>
        <w:rPr>
          <w:rFonts w:ascii="Times New Roman" w:hAnsi="Times New Roman" w:cs="Times New Roman"/>
        </w:rPr>
        <w:t xml:space="preserve">Aforismus 99 – </w:t>
      </w:r>
      <w:r w:rsidRPr="008757BA">
        <w:rPr>
          <w:rFonts w:ascii="Times New Roman" w:hAnsi="Times New Roman" w:cs="Times New Roman"/>
          <w:i/>
        </w:rPr>
        <w:t>Zkouška zlata</w:t>
      </w:r>
      <w:r w:rsidRPr="00560761">
        <w:rPr>
          <w:rFonts w:ascii="Times New Roman" w:hAnsi="Times New Roman" w:cs="Times New Roman"/>
        </w:rPr>
        <w:t xml:space="preserve">: Já </w:t>
      </w:r>
      <w:proofErr w:type="gramStart"/>
      <w:r w:rsidRPr="00560761">
        <w:rPr>
          <w:rFonts w:ascii="Times New Roman" w:hAnsi="Times New Roman" w:cs="Times New Roman"/>
        </w:rPr>
        <w:t>je</w:t>
      </w:r>
      <w:proofErr w:type="gramEnd"/>
      <w:r w:rsidRPr="00560761">
        <w:rPr>
          <w:rFonts w:ascii="Times New Roman" w:hAnsi="Times New Roman" w:cs="Times New Roman"/>
        </w:rPr>
        <w:t xml:space="preserve"> však do společnosti nejenom zapleteno, nýbrž vděčí jí v </w:t>
      </w:r>
      <w:proofErr w:type="spellStart"/>
      <w:r w:rsidRPr="00560761">
        <w:rPr>
          <w:rFonts w:ascii="Times New Roman" w:hAnsi="Times New Roman" w:cs="Times New Roman"/>
        </w:rPr>
        <w:t>nejdoslovnějším</w:t>
      </w:r>
      <w:proofErr w:type="spellEnd"/>
      <w:r w:rsidRPr="00560761">
        <w:rPr>
          <w:rFonts w:ascii="Times New Roman" w:hAnsi="Times New Roman" w:cs="Times New Roman"/>
        </w:rPr>
        <w:t xml:space="preserve"> slova smyslu za své bytí. Ze společnosti, resp. ze vztahu k objektu, pochází veškerý jeho obsah. Stává se tím bohatším, čím svobodněji se ve společnosti rozvíjí a čím svobodněji ji zrcadlí, kdežto pokud se ohraničuje a zatvrzuje, což vydává za cosi původního, pak se právě omezuje, ochuzuje a redukuje. Pokusy jako je Kierkegaardův, zmocnit se vlastní plnosti tím, že se stáhneme do sebe, nikoli náhodou vedou právě k obětování jednotlivce a k téže abstraktnosti, kterou tupil u idealistických systémů. Pravost není nic jiného než vzdorovité a zarputilé trvání na </w:t>
      </w:r>
      <w:proofErr w:type="spellStart"/>
      <w:r w:rsidRPr="00560761">
        <w:rPr>
          <w:rFonts w:ascii="Times New Roman" w:hAnsi="Times New Roman" w:cs="Times New Roman"/>
        </w:rPr>
        <w:t>monadologickém</w:t>
      </w:r>
      <w:proofErr w:type="spellEnd"/>
      <w:r w:rsidRPr="00560761">
        <w:rPr>
          <w:rFonts w:ascii="Times New Roman" w:hAnsi="Times New Roman" w:cs="Times New Roman"/>
        </w:rPr>
        <w:t xml:space="preserve"> tvaru, který lidem vštěpuje společenský útlak. Co nechce vyprahnout, přijme raději stigma nepravosti. Žije z mimetického dědictví. </w:t>
      </w:r>
      <w:r>
        <w:rPr>
          <w:rFonts w:ascii="Times New Roman" w:hAnsi="Times New Roman" w:cs="Times New Roman"/>
        </w:rPr>
        <w:t xml:space="preserve"> </w:t>
      </w:r>
      <w:proofErr w:type="spellStart"/>
      <w:r>
        <w:rPr>
          <w:rFonts w:ascii="Times New Roman" w:hAnsi="Times New Roman" w:cs="Times New Roman"/>
        </w:rPr>
        <w:t>Th</w:t>
      </w:r>
      <w:proofErr w:type="spellEnd"/>
      <w:r>
        <w:rPr>
          <w:rFonts w:ascii="Times New Roman" w:hAnsi="Times New Roman" w:cs="Times New Roman"/>
        </w:rPr>
        <w:t xml:space="preserve">. </w:t>
      </w:r>
      <w:proofErr w:type="spellStart"/>
      <w:r>
        <w:rPr>
          <w:rFonts w:ascii="Times New Roman" w:hAnsi="Times New Roman" w:cs="Times New Roman"/>
        </w:rPr>
        <w:t>Adorno</w:t>
      </w:r>
      <w:proofErr w:type="spellEnd"/>
      <w:r>
        <w:rPr>
          <w:rFonts w:ascii="Times New Roman" w:hAnsi="Times New Roman" w:cs="Times New Roman"/>
        </w:rPr>
        <w:t xml:space="preserve">, </w:t>
      </w:r>
      <w:r w:rsidR="005301F4">
        <w:rPr>
          <w:rFonts w:ascii="Times New Roman" w:hAnsi="Times New Roman" w:cs="Times New Roman"/>
          <w:i/>
        </w:rPr>
        <w:t xml:space="preserve">Minima </w:t>
      </w:r>
      <w:proofErr w:type="spellStart"/>
      <w:r w:rsidR="005301F4">
        <w:rPr>
          <w:rFonts w:ascii="Times New Roman" w:hAnsi="Times New Roman" w:cs="Times New Roman"/>
          <w:i/>
        </w:rPr>
        <w:t>Morali</w:t>
      </w:r>
      <w:r>
        <w:rPr>
          <w:rFonts w:ascii="Times New Roman" w:hAnsi="Times New Roman" w:cs="Times New Roman"/>
          <w:i/>
        </w:rPr>
        <w:t>a</w:t>
      </w:r>
      <w:proofErr w:type="spellEnd"/>
      <w:r>
        <w:rPr>
          <w:rFonts w:ascii="Times New Roman" w:hAnsi="Times New Roman" w:cs="Times New Roman"/>
        </w:rPr>
        <w:t>, přel. M. Ritter, Praha 2009.</w:t>
      </w:r>
    </w:p>
    <w:p w:rsidR="008757BA" w:rsidRDefault="008757BA" w:rsidP="008757BA">
      <w:pPr>
        <w:ind w:firstLine="0"/>
        <w:jc w:val="both"/>
        <w:rPr>
          <w:rFonts w:ascii="Times New Roman" w:hAnsi="Times New Roman" w:cs="Times New Roman"/>
        </w:rPr>
      </w:pPr>
    </w:p>
    <w:p w:rsidR="008757BA" w:rsidRDefault="008757BA" w:rsidP="008757BA">
      <w:pPr>
        <w:ind w:firstLine="0"/>
        <w:rPr>
          <w:rFonts w:ascii="Times New Roman" w:hAnsi="Times New Roman" w:cs="Times New Roman"/>
        </w:rPr>
      </w:pPr>
      <w:r>
        <w:rPr>
          <w:rFonts w:ascii="Times New Roman" w:hAnsi="Times New Roman" w:cs="Times New Roman"/>
        </w:rPr>
        <w:t>Peklo, to nejsou ti druzí, to je dění, do něhož jsme všichni vtaženi a jež nám ponechává možnost uspořádat svět jinak, ale jen v případě, že má o to dost lidí zájem. … Pojem společnosti proměnil svět.</w:t>
      </w:r>
    </w:p>
    <w:p w:rsidR="008757BA" w:rsidRDefault="008757BA" w:rsidP="008757BA">
      <w:pPr>
        <w:ind w:firstLine="0"/>
        <w:rPr>
          <w:rFonts w:ascii="Times New Roman" w:hAnsi="Times New Roman" w:cs="Times New Roman"/>
        </w:rPr>
      </w:pPr>
      <w:r>
        <w:rPr>
          <w:rFonts w:ascii="Times New Roman" w:hAnsi="Times New Roman" w:cs="Times New Roman"/>
        </w:rPr>
        <w:t xml:space="preserve">H. Bude, </w:t>
      </w:r>
      <w:proofErr w:type="spellStart"/>
      <w:r>
        <w:rPr>
          <w:rFonts w:ascii="Times New Roman" w:hAnsi="Times New Roman" w:cs="Times New Roman"/>
          <w:i/>
        </w:rPr>
        <w:t>Adorno</w:t>
      </w:r>
      <w:proofErr w:type="spellEnd"/>
      <w:r>
        <w:rPr>
          <w:rFonts w:ascii="Times New Roman" w:hAnsi="Times New Roman" w:cs="Times New Roman"/>
          <w:i/>
        </w:rPr>
        <w:t xml:space="preserve"> </w:t>
      </w:r>
      <w:proofErr w:type="spellStart"/>
      <w:r>
        <w:rPr>
          <w:rFonts w:ascii="Times New Roman" w:hAnsi="Times New Roman" w:cs="Times New Roman"/>
          <w:i/>
        </w:rPr>
        <w:t>für</w:t>
      </w:r>
      <w:proofErr w:type="spellEnd"/>
      <w:r>
        <w:rPr>
          <w:rFonts w:ascii="Times New Roman" w:hAnsi="Times New Roman" w:cs="Times New Roman"/>
          <w:i/>
        </w:rPr>
        <w:t xml:space="preserve"> </w:t>
      </w:r>
      <w:proofErr w:type="spellStart"/>
      <w:r>
        <w:rPr>
          <w:rFonts w:ascii="Times New Roman" w:hAnsi="Times New Roman" w:cs="Times New Roman"/>
          <w:i/>
        </w:rPr>
        <w:t>Ruinenkinder</w:t>
      </w:r>
      <w:proofErr w:type="spellEnd"/>
      <w:r>
        <w:rPr>
          <w:rFonts w:ascii="Times New Roman" w:hAnsi="Times New Roman" w:cs="Times New Roman"/>
          <w:i/>
        </w:rPr>
        <w:t xml:space="preserve">. </w:t>
      </w:r>
      <w:proofErr w:type="spellStart"/>
      <w:r>
        <w:rPr>
          <w:rFonts w:ascii="Times New Roman" w:hAnsi="Times New Roman" w:cs="Times New Roman"/>
          <w:i/>
        </w:rPr>
        <w:t>Eine</w:t>
      </w:r>
      <w:proofErr w:type="spellEnd"/>
      <w:r>
        <w:rPr>
          <w:rFonts w:ascii="Times New Roman" w:hAnsi="Times New Roman" w:cs="Times New Roman"/>
          <w:i/>
        </w:rPr>
        <w:t xml:space="preserve"> </w:t>
      </w:r>
      <w:proofErr w:type="spellStart"/>
      <w:r>
        <w:rPr>
          <w:rFonts w:ascii="Times New Roman" w:hAnsi="Times New Roman" w:cs="Times New Roman"/>
          <w:i/>
        </w:rPr>
        <w:t>Geschichte</w:t>
      </w:r>
      <w:proofErr w:type="spellEnd"/>
      <w:r>
        <w:rPr>
          <w:rFonts w:ascii="Times New Roman" w:hAnsi="Times New Roman" w:cs="Times New Roman"/>
          <w:i/>
        </w:rPr>
        <w:t xml:space="preserve"> von 1968</w:t>
      </w:r>
      <w:r>
        <w:rPr>
          <w:rFonts w:ascii="Times New Roman" w:hAnsi="Times New Roman" w:cs="Times New Roman"/>
        </w:rPr>
        <w:t xml:space="preserve">, </w:t>
      </w:r>
      <w:proofErr w:type="spellStart"/>
      <w:r>
        <w:rPr>
          <w:rFonts w:ascii="Times New Roman" w:hAnsi="Times New Roman" w:cs="Times New Roman"/>
        </w:rPr>
        <w:t>München</w:t>
      </w:r>
      <w:proofErr w:type="spellEnd"/>
      <w:r>
        <w:rPr>
          <w:rFonts w:ascii="Times New Roman" w:hAnsi="Times New Roman" w:cs="Times New Roman"/>
        </w:rPr>
        <w:t xml:space="preserve"> 2018, str. 79.</w:t>
      </w:r>
    </w:p>
    <w:p w:rsidR="008757BA" w:rsidRDefault="008757BA" w:rsidP="008757BA">
      <w:pPr>
        <w:ind w:firstLine="0"/>
        <w:rPr>
          <w:rFonts w:ascii="Times New Roman" w:hAnsi="Times New Roman" w:cs="Times New Roman"/>
        </w:rPr>
      </w:pPr>
    </w:p>
    <w:p w:rsidR="008757BA" w:rsidRPr="008757BA" w:rsidRDefault="008757BA" w:rsidP="008757BA">
      <w:pPr>
        <w:ind w:firstLine="0"/>
        <w:jc w:val="center"/>
        <w:rPr>
          <w:rFonts w:ascii="Times New Roman" w:hAnsi="Times New Roman" w:cs="Times New Roman"/>
          <w:sz w:val="28"/>
          <w:szCs w:val="28"/>
        </w:rPr>
      </w:pPr>
      <w:r w:rsidRPr="008757BA">
        <w:rPr>
          <w:rFonts w:ascii="Times New Roman" w:hAnsi="Times New Roman" w:cs="Times New Roman"/>
          <w:sz w:val="28"/>
          <w:szCs w:val="28"/>
        </w:rPr>
        <w:t xml:space="preserve">Kierkegaard je lepší než Hegel, ale </w:t>
      </w:r>
      <w:r>
        <w:rPr>
          <w:rFonts w:ascii="Times New Roman" w:hAnsi="Times New Roman" w:cs="Times New Roman"/>
          <w:sz w:val="28"/>
          <w:szCs w:val="28"/>
        </w:rPr>
        <w:t>na Hegela nemá</w:t>
      </w:r>
    </w:p>
    <w:p w:rsidR="008757BA" w:rsidRDefault="008757BA" w:rsidP="008757BA">
      <w:pPr>
        <w:ind w:firstLine="0"/>
        <w:jc w:val="both"/>
        <w:rPr>
          <w:rFonts w:ascii="Times New Roman" w:hAnsi="Times New Roman" w:cs="Times New Roman"/>
        </w:rPr>
      </w:pPr>
      <w:r w:rsidRPr="00560761">
        <w:rPr>
          <w:rFonts w:ascii="Times New Roman" w:hAnsi="Times New Roman" w:cs="Times New Roman"/>
        </w:rPr>
        <w:t xml:space="preserve">„Kierkegaard Hegelův </w:t>
      </w:r>
      <w:proofErr w:type="spellStart"/>
      <w:r w:rsidRPr="00560761">
        <w:rPr>
          <w:rFonts w:ascii="Times New Roman" w:hAnsi="Times New Roman" w:cs="Times New Roman"/>
        </w:rPr>
        <w:t>identitní</w:t>
      </w:r>
      <w:proofErr w:type="spellEnd"/>
      <w:r w:rsidRPr="00560761">
        <w:rPr>
          <w:rFonts w:ascii="Times New Roman" w:hAnsi="Times New Roman" w:cs="Times New Roman"/>
        </w:rPr>
        <w:t xml:space="preserve"> systém nepřekonal; Hegel se mu vrazil do nitra.“ </w:t>
      </w:r>
    </w:p>
    <w:p w:rsidR="008757BA" w:rsidRDefault="008757BA" w:rsidP="008757BA">
      <w:pPr>
        <w:ind w:firstLine="0"/>
        <w:jc w:val="both"/>
        <w:rPr>
          <w:rFonts w:ascii="Times New Roman" w:hAnsi="Times New Roman" w:cs="Times New Roman"/>
        </w:rPr>
      </w:pPr>
      <w:r w:rsidRPr="00560761">
        <w:rPr>
          <w:rFonts w:ascii="Times New Roman" w:hAnsi="Times New Roman" w:cs="Times New Roman"/>
        </w:rPr>
        <w:t xml:space="preserve">Adorno, </w:t>
      </w:r>
      <w:r w:rsidRPr="008757BA">
        <w:rPr>
          <w:rFonts w:ascii="Times New Roman" w:hAnsi="Times New Roman" w:cs="Times New Roman"/>
          <w:i/>
        </w:rPr>
        <w:t>Kierkegaard</w:t>
      </w:r>
      <w:r>
        <w:rPr>
          <w:rFonts w:ascii="Times New Roman" w:hAnsi="Times New Roman" w:cs="Times New Roman"/>
        </w:rPr>
        <w:t xml:space="preserve">. </w:t>
      </w:r>
      <w:r>
        <w:rPr>
          <w:rFonts w:ascii="Times New Roman" w:hAnsi="Times New Roman" w:cs="Times New Roman"/>
          <w:i/>
        </w:rPr>
        <w:t xml:space="preserve">Die </w:t>
      </w:r>
      <w:proofErr w:type="spellStart"/>
      <w:r>
        <w:rPr>
          <w:rFonts w:ascii="Times New Roman" w:hAnsi="Times New Roman" w:cs="Times New Roman"/>
          <w:i/>
        </w:rPr>
        <w:t>Konstruktion</w:t>
      </w:r>
      <w:proofErr w:type="spellEnd"/>
      <w:r>
        <w:rPr>
          <w:rFonts w:ascii="Times New Roman" w:hAnsi="Times New Roman" w:cs="Times New Roman"/>
          <w:i/>
        </w:rPr>
        <w:t xml:space="preserve"> des </w:t>
      </w:r>
      <w:proofErr w:type="spellStart"/>
      <w:r>
        <w:rPr>
          <w:rFonts w:ascii="Times New Roman" w:hAnsi="Times New Roman" w:cs="Times New Roman"/>
          <w:i/>
        </w:rPr>
        <w:t>Ästhetischen</w:t>
      </w:r>
      <w:proofErr w:type="spellEnd"/>
      <w:r>
        <w:rPr>
          <w:rFonts w:ascii="Times New Roman" w:hAnsi="Times New Roman" w:cs="Times New Roman"/>
        </w:rPr>
        <w:t>,</w:t>
      </w:r>
      <w:r w:rsidRPr="00560761">
        <w:rPr>
          <w:rFonts w:ascii="Times New Roman" w:hAnsi="Times New Roman" w:cs="Times New Roman"/>
        </w:rPr>
        <w:t xml:space="preserve"> </w:t>
      </w:r>
      <w:r w:rsidR="00900CD2" w:rsidRPr="00900CD2">
        <w:rPr>
          <w:rFonts w:ascii="Times New Roman" w:hAnsi="Times New Roman" w:cs="Times New Roman"/>
          <w:i/>
        </w:rPr>
        <w:t>GS</w:t>
      </w:r>
      <w:r w:rsidR="00900CD2">
        <w:rPr>
          <w:rFonts w:ascii="Times New Roman" w:hAnsi="Times New Roman" w:cs="Times New Roman"/>
        </w:rPr>
        <w:t xml:space="preserve"> 2, str. </w:t>
      </w:r>
      <w:r w:rsidRPr="00560761">
        <w:rPr>
          <w:rFonts w:ascii="Times New Roman" w:hAnsi="Times New Roman" w:cs="Times New Roman"/>
        </w:rPr>
        <w:t>49.</w:t>
      </w:r>
    </w:p>
    <w:p w:rsidR="00900CD2" w:rsidRDefault="00900CD2" w:rsidP="008757BA">
      <w:pPr>
        <w:ind w:firstLine="0"/>
        <w:jc w:val="both"/>
        <w:rPr>
          <w:rFonts w:ascii="Times New Roman" w:hAnsi="Times New Roman" w:cs="Times New Roman"/>
        </w:rPr>
      </w:pPr>
    </w:p>
    <w:p w:rsidR="00900CD2" w:rsidRPr="00560761" w:rsidRDefault="00900CD2" w:rsidP="008757BA">
      <w:pPr>
        <w:ind w:firstLine="0"/>
        <w:jc w:val="both"/>
        <w:rPr>
          <w:rFonts w:ascii="Times New Roman" w:hAnsi="Times New Roman" w:cs="Times New Roman"/>
        </w:rPr>
      </w:pPr>
      <w:r w:rsidRPr="00900CD2">
        <w:rPr>
          <w:rFonts w:ascii="Times New Roman" w:hAnsi="Times New Roman" w:cs="Times New Roman"/>
          <w:i/>
        </w:rPr>
        <w:t>GS</w:t>
      </w:r>
      <w:r>
        <w:rPr>
          <w:rFonts w:ascii="Times New Roman" w:hAnsi="Times New Roman" w:cs="Times New Roman"/>
        </w:rPr>
        <w:t xml:space="preserve"> = </w:t>
      </w:r>
      <w:proofErr w:type="spellStart"/>
      <w:r>
        <w:rPr>
          <w:rFonts w:ascii="Times New Roman" w:hAnsi="Times New Roman" w:cs="Times New Roman"/>
        </w:rPr>
        <w:t>Gesammelte</w:t>
      </w:r>
      <w:proofErr w:type="spellEnd"/>
      <w:r>
        <w:rPr>
          <w:rFonts w:ascii="Times New Roman" w:hAnsi="Times New Roman" w:cs="Times New Roman"/>
        </w:rPr>
        <w:t xml:space="preserve"> </w:t>
      </w:r>
      <w:proofErr w:type="spellStart"/>
      <w:r>
        <w:rPr>
          <w:rFonts w:ascii="Times New Roman" w:hAnsi="Times New Roman" w:cs="Times New Roman"/>
        </w:rPr>
        <w:t>Schriften</w:t>
      </w:r>
      <w:proofErr w:type="spellEnd"/>
      <w:r>
        <w:rPr>
          <w:rFonts w:ascii="Times New Roman" w:hAnsi="Times New Roman" w:cs="Times New Roman"/>
        </w:rPr>
        <w:t xml:space="preserve">, Frankfurt </w:t>
      </w:r>
      <w:proofErr w:type="spellStart"/>
      <w:r>
        <w:rPr>
          <w:rFonts w:ascii="Times New Roman" w:hAnsi="Times New Roman" w:cs="Times New Roman"/>
        </w:rPr>
        <w:t>am</w:t>
      </w:r>
      <w:proofErr w:type="spellEnd"/>
      <w:r>
        <w:rPr>
          <w:rFonts w:ascii="Times New Roman" w:hAnsi="Times New Roman" w:cs="Times New Roman"/>
        </w:rPr>
        <w:t xml:space="preserve"> </w:t>
      </w:r>
      <w:proofErr w:type="spellStart"/>
      <w:r>
        <w:rPr>
          <w:rFonts w:ascii="Times New Roman" w:hAnsi="Times New Roman" w:cs="Times New Roman"/>
        </w:rPr>
        <w:t>Main</w:t>
      </w:r>
      <w:proofErr w:type="spellEnd"/>
      <w:r>
        <w:rPr>
          <w:rFonts w:ascii="Times New Roman" w:hAnsi="Times New Roman" w:cs="Times New Roman"/>
        </w:rPr>
        <w:t xml:space="preserve"> 1970 n., číslice udává svazek. </w:t>
      </w:r>
    </w:p>
    <w:p w:rsidR="008757BA" w:rsidRPr="00560761" w:rsidRDefault="008757BA" w:rsidP="008757BA">
      <w:pPr>
        <w:ind w:firstLine="0"/>
        <w:jc w:val="both"/>
        <w:rPr>
          <w:rFonts w:ascii="Times New Roman" w:hAnsi="Times New Roman" w:cs="Times New Roman"/>
        </w:rPr>
      </w:pPr>
    </w:p>
    <w:p w:rsidR="008757BA" w:rsidRDefault="008757BA" w:rsidP="008757BA">
      <w:pPr>
        <w:ind w:firstLine="0"/>
        <w:jc w:val="both"/>
        <w:rPr>
          <w:rFonts w:ascii="Times New Roman" w:hAnsi="Times New Roman" w:cs="Times New Roman"/>
        </w:rPr>
      </w:pPr>
      <w:r w:rsidRPr="00560761">
        <w:rPr>
          <w:rFonts w:ascii="Times New Roman" w:hAnsi="Times New Roman" w:cs="Times New Roman"/>
        </w:rPr>
        <w:t>„</w:t>
      </w:r>
      <w:proofErr w:type="spellStart"/>
      <w:r w:rsidRPr="00560761">
        <w:rPr>
          <w:rFonts w:ascii="Times New Roman" w:hAnsi="Times New Roman" w:cs="Times New Roman"/>
        </w:rPr>
        <w:t>Kierkegaardovská</w:t>
      </w:r>
      <w:proofErr w:type="spellEnd"/>
      <w:r w:rsidRPr="00560761">
        <w:rPr>
          <w:rFonts w:ascii="Times New Roman" w:hAnsi="Times New Roman" w:cs="Times New Roman"/>
        </w:rPr>
        <w:t xml:space="preserve"> situace je zrcadlovým obrazem zvěcnělého společenského života, odcizení člověka od jeho skutečnosti, která k němu přistupuje již jen v podobě zboží.“ </w:t>
      </w:r>
    </w:p>
    <w:p w:rsidR="008757BA" w:rsidRPr="00560761" w:rsidRDefault="008757BA" w:rsidP="008757BA">
      <w:pPr>
        <w:ind w:firstLine="0"/>
        <w:jc w:val="both"/>
        <w:rPr>
          <w:rFonts w:ascii="Times New Roman" w:hAnsi="Times New Roman" w:cs="Times New Roman"/>
        </w:rPr>
      </w:pPr>
      <w:r w:rsidRPr="00560761">
        <w:rPr>
          <w:rFonts w:ascii="Times New Roman" w:hAnsi="Times New Roman" w:cs="Times New Roman"/>
        </w:rPr>
        <w:t xml:space="preserve">Adorno, </w:t>
      </w:r>
      <w:r w:rsidRPr="008757BA">
        <w:rPr>
          <w:rFonts w:ascii="Times New Roman" w:hAnsi="Times New Roman" w:cs="Times New Roman"/>
          <w:i/>
        </w:rPr>
        <w:t>Kierkegaard</w:t>
      </w:r>
      <w:r>
        <w:rPr>
          <w:rFonts w:ascii="Times New Roman" w:hAnsi="Times New Roman" w:cs="Times New Roman"/>
        </w:rPr>
        <w:t xml:space="preserve">. </w:t>
      </w:r>
      <w:r>
        <w:rPr>
          <w:rFonts w:ascii="Times New Roman" w:hAnsi="Times New Roman" w:cs="Times New Roman"/>
          <w:i/>
        </w:rPr>
        <w:t xml:space="preserve">Die </w:t>
      </w:r>
      <w:proofErr w:type="spellStart"/>
      <w:r>
        <w:rPr>
          <w:rFonts w:ascii="Times New Roman" w:hAnsi="Times New Roman" w:cs="Times New Roman"/>
          <w:i/>
        </w:rPr>
        <w:t>Konstruktion</w:t>
      </w:r>
      <w:proofErr w:type="spellEnd"/>
      <w:r>
        <w:rPr>
          <w:rFonts w:ascii="Times New Roman" w:hAnsi="Times New Roman" w:cs="Times New Roman"/>
          <w:i/>
        </w:rPr>
        <w:t xml:space="preserve"> des </w:t>
      </w:r>
      <w:proofErr w:type="spellStart"/>
      <w:r>
        <w:rPr>
          <w:rFonts w:ascii="Times New Roman" w:hAnsi="Times New Roman" w:cs="Times New Roman"/>
          <w:i/>
        </w:rPr>
        <w:t>Ästhetischen</w:t>
      </w:r>
      <w:proofErr w:type="spellEnd"/>
      <w:r>
        <w:rPr>
          <w:rFonts w:ascii="Times New Roman" w:hAnsi="Times New Roman" w:cs="Times New Roman"/>
        </w:rPr>
        <w:t xml:space="preserve">, </w:t>
      </w:r>
      <w:r w:rsidR="00900CD2">
        <w:rPr>
          <w:rFonts w:ascii="Times New Roman" w:hAnsi="Times New Roman" w:cs="Times New Roman"/>
        </w:rPr>
        <w:t xml:space="preserve">str. </w:t>
      </w:r>
      <w:r w:rsidRPr="00560761">
        <w:rPr>
          <w:rFonts w:ascii="Times New Roman" w:hAnsi="Times New Roman" w:cs="Times New Roman"/>
        </w:rPr>
        <w:t>59</w:t>
      </w:r>
    </w:p>
    <w:p w:rsidR="008757BA" w:rsidRPr="00560761" w:rsidRDefault="008757BA" w:rsidP="008757BA">
      <w:pPr>
        <w:ind w:firstLine="0"/>
        <w:jc w:val="both"/>
        <w:rPr>
          <w:rFonts w:ascii="Times New Roman" w:hAnsi="Times New Roman" w:cs="Times New Roman"/>
        </w:rPr>
      </w:pPr>
    </w:p>
    <w:p w:rsidR="000F1EAA" w:rsidRDefault="000F1EAA" w:rsidP="008757BA">
      <w:pPr>
        <w:ind w:firstLine="0"/>
        <w:jc w:val="both"/>
        <w:rPr>
          <w:rFonts w:ascii="Times New Roman" w:hAnsi="Times New Roman" w:cs="Times New Roman"/>
        </w:rPr>
      </w:pPr>
      <w:r w:rsidRPr="00560761">
        <w:rPr>
          <w:rFonts w:ascii="Times New Roman" w:hAnsi="Times New Roman" w:cs="Times New Roman"/>
        </w:rPr>
        <w:t xml:space="preserve"> </w:t>
      </w:r>
      <w:r w:rsidR="008757BA" w:rsidRPr="00560761">
        <w:rPr>
          <w:rFonts w:ascii="Times New Roman" w:hAnsi="Times New Roman" w:cs="Times New Roman"/>
        </w:rPr>
        <w:t>„Já, východisko vší konkrétnosti, se ve své jedinečnosti tak smrští do sebe, že už o něm nemůžeme nic vypovídat. Zvrací se v nejzazší abstraktnost; že jen jedinec ví, co je jedinečné, je pouhým opisem toho, že vlastně už vůbec nemůžeme vědět, co to je.“</w:t>
      </w:r>
    </w:p>
    <w:p w:rsidR="008757BA" w:rsidRPr="00560761" w:rsidRDefault="000F1EAA" w:rsidP="008757BA">
      <w:pPr>
        <w:ind w:firstLine="0"/>
        <w:jc w:val="both"/>
        <w:rPr>
          <w:rFonts w:ascii="Times New Roman" w:hAnsi="Times New Roman" w:cs="Times New Roman"/>
        </w:rPr>
      </w:pPr>
      <w:r w:rsidRPr="00560761">
        <w:rPr>
          <w:rFonts w:ascii="Times New Roman" w:hAnsi="Times New Roman" w:cs="Times New Roman"/>
        </w:rPr>
        <w:t xml:space="preserve">Adorno, </w:t>
      </w:r>
      <w:r w:rsidRPr="008757BA">
        <w:rPr>
          <w:rFonts w:ascii="Times New Roman" w:hAnsi="Times New Roman" w:cs="Times New Roman"/>
          <w:i/>
        </w:rPr>
        <w:t>Kierkegaard</w:t>
      </w:r>
      <w:r>
        <w:rPr>
          <w:rFonts w:ascii="Times New Roman" w:hAnsi="Times New Roman" w:cs="Times New Roman"/>
        </w:rPr>
        <w:t xml:space="preserve">. </w:t>
      </w:r>
      <w:r>
        <w:rPr>
          <w:rFonts w:ascii="Times New Roman" w:hAnsi="Times New Roman" w:cs="Times New Roman"/>
          <w:i/>
        </w:rPr>
        <w:t xml:space="preserve">Die </w:t>
      </w:r>
      <w:proofErr w:type="spellStart"/>
      <w:r>
        <w:rPr>
          <w:rFonts w:ascii="Times New Roman" w:hAnsi="Times New Roman" w:cs="Times New Roman"/>
          <w:i/>
        </w:rPr>
        <w:t>Konstruktion</w:t>
      </w:r>
      <w:proofErr w:type="spellEnd"/>
      <w:r>
        <w:rPr>
          <w:rFonts w:ascii="Times New Roman" w:hAnsi="Times New Roman" w:cs="Times New Roman"/>
          <w:i/>
        </w:rPr>
        <w:t xml:space="preserve"> des </w:t>
      </w:r>
      <w:proofErr w:type="spellStart"/>
      <w:r>
        <w:rPr>
          <w:rFonts w:ascii="Times New Roman" w:hAnsi="Times New Roman" w:cs="Times New Roman"/>
          <w:i/>
        </w:rPr>
        <w:t>Ästhetischen</w:t>
      </w:r>
      <w:proofErr w:type="spellEnd"/>
      <w:r>
        <w:rPr>
          <w:rFonts w:ascii="Times New Roman" w:hAnsi="Times New Roman" w:cs="Times New Roman"/>
        </w:rPr>
        <w:t>,</w:t>
      </w:r>
      <w:r w:rsidR="00900CD2">
        <w:rPr>
          <w:rFonts w:ascii="Times New Roman" w:hAnsi="Times New Roman" w:cs="Times New Roman"/>
        </w:rPr>
        <w:t xml:space="preserve"> str.</w:t>
      </w:r>
      <w:r w:rsidR="008757BA" w:rsidRPr="00560761">
        <w:rPr>
          <w:rFonts w:ascii="Times New Roman" w:hAnsi="Times New Roman" w:cs="Times New Roman"/>
        </w:rPr>
        <w:t xml:space="preserve"> 108.</w:t>
      </w:r>
    </w:p>
    <w:p w:rsidR="008757BA" w:rsidRPr="00560761" w:rsidRDefault="008757BA" w:rsidP="008757BA">
      <w:pPr>
        <w:ind w:firstLine="0"/>
        <w:rPr>
          <w:rFonts w:ascii="Times New Roman" w:hAnsi="Times New Roman" w:cs="Times New Roman"/>
        </w:rPr>
      </w:pPr>
    </w:p>
    <w:p w:rsidR="000F1EAA" w:rsidRDefault="008757BA" w:rsidP="008757BA">
      <w:pPr>
        <w:ind w:firstLine="0"/>
        <w:jc w:val="both"/>
        <w:rPr>
          <w:rFonts w:ascii="Times New Roman" w:hAnsi="Times New Roman" w:cs="Times New Roman"/>
        </w:rPr>
      </w:pPr>
      <w:r w:rsidRPr="00560761">
        <w:rPr>
          <w:rFonts w:ascii="Times New Roman" w:hAnsi="Times New Roman" w:cs="Times New Roman"/>
        </w:rPr>
        <w:t xml:space="preserve">„Okamžiky fantazie jsou svátkem dějin.“ </w:t>
      </w:r>
    </w:p>
    <w:p w:rsidR="008757BA" w:rsidRPr="00560761" w:rsidRDefault="000F1EAA" w:rsidP="008757BA">
      <w:pPr>
        <w:ind w:firstLine="0"/>
        <w:jc w:val="both"/>
        <w:rPr>
          <w:rFonts w:ascii="Times New Roman" w:hAnsi="Times New Roman" w:cs="Times New Roman"/>
        </w:rPr>
      </w:pPr>
      <w:r w:rsidRPr="00560761">
        <w:rPr>
          <w:rFonts w:ascii="Times New Roman" w:hAnsi="Times New Roman" w:cs="Times New Roman"/>
        </w:rPr>
        <w:t xml:space="preserve">Adorno, </w:t>
      </w:r>
      <w:r w:rsidRPr="008757BA">
        <w:rPr>
          <w:rFonts w:ascii="Times New Roman" w:hAnsi="Times New Roman" w:cs="Times New Roman"/>
          <w:i/>
        </w:rPr>
        <w:t>Kierkegaard</w:t>
      </w:r>
      <w:r>
        <w:rPr>
          <w:rFonts w:ascii="Times New Roman" w:hAnsi="Times New Roman" w:cs="Times New Roman"/>
        </w:rPr>
        <w:t xml:space="preserve">. </w:t>
      </w:r>
      <w:r>
        <w:rPr>
          <w:rFonts w:ascii="Times New Roman" w:hAnsi="Times New Roman" w:cs="Times New Roman"/>
          <w:i/>
        </w:rPr>
        <w:t xml:space="preserve">Die </w:t>
      </w:r>
      <w:proofErr w:type="spellStart"/>
      <w:r>
        <w:rPr>
          <w:rFonts w:ascii="Times New Roman" w:hAnsi="Times New Roman" w:cs="Times New Roman"/>
          <w:i/>
        </w:rPr>
        <w:t>Konstruktion</w:t>
      </w:r>
      <w:proofErr w:type="spellEnd"/>
      <w:r>
        <w:rPr>
          <w:rFonts w:ascii="Times New Roman" w:hAnsi="Times New Roman" w:cs="Times New Roman"/>
          <w:i/>
        </w:rPr>
        <w:t xml:space="preserve"> des </w:t>
      </w:r>
      <w:proofErr w:type="spellStart"/>
      <w:r>
        <w:rPr>
          <w:rFonts w:ascii="Times New Roman" w:hAnsi="Times New Roman" w:cs="Times New Roman"/>
          <w:i/>
        </w:rPr>
        <w:t>Ästhetischen</w:t>
      </w:r>
      <w:proofErr w:type="spellEnd"/>
      <w:r>
        <w:rPr>
          <w:rFonts w:ascii="Times New Roman" w:hAnsi="Times New Roman" w:cs="Times New Roman"/>
        </w:rPr>
        <w:t>,</w:t>
      </w:r>
      <w:r w:rsidR="008757BA" w:rsidRPr="00560761">
        <w:rPr>
          <w:rFonts w:ascii="Times New Roman" w:hAnsi="Times New Roman" w:cs="Times New Roman"/>
        </w:rPr>
        <w:t xml:space="preserve"> </w:t>
      </w:r>
      <w:r w:rsidR="00900CD2">
        <w:rPr>
          <w:rFonts w:ascii="Times New Roman" w:hAnsi="Times New Roman" w:cs="Times New Roman"/>
        </w:rPr>
        <w:t xml:space="preserve">str. </w:t>
      </w:r>
      <w:r w:rsidR="008757BA" w:rsidRPr="00560761">
        <w:rPr>
          <w:rFonts w:ascii="Times New Roman" w:hAnsi="Times New Roman" w:cs="Times New Roman"/>
        </w:rPr>
        <w:t>197.</w:t>
      </w:r>
    </w:p>
    <w:p w:rsidR="008757BA" w:rsidRPr="00560761" w:rsidRDefault="008757BA" w:rsidP="008757BA">
      <w:pPr>
        <w:ind w:firstLine="0"/>
        <w:rPr>
          <w:rFonts w:ascii="Times New Roman" w:hAnsi="Times New Roman" w:cs="Times New Roman"/>
        </w:rPr>
      </w:pPr>
    </w:p>
    <w:p w:rsidR="000F1EAA" w:rsidRDefault="008757BA" w:rsidP="008757BA">
      <w:pPr>
        <w:ind w:firstLine="0"/>
        <w:rPr>
          <w:rFonts w:ascii="Times New Roman" w:hAnsi="Times New Roman" w:cs="Times New Roman"/>
        </w:rPr>
      </w:pPr>
      <w:r w:rsidRPr="00560761">
        <w:rPr>
          <w:rFonts w:ascii="Times New Roman" w:hAnsi="Times New Roman" w:cs="Times New Roman"/>
        </w:rPr>
        <w:t xml:space="preserve">„U Hegela se zprostředkování uskutečňuje skrze extrémy. … Kierkegaard se naprosto míjí s Hegelovým zprostředkováním, které chápe jednoduše jako střední člen mezi pojmy, jako umírněný kompromis.“ </w:t>
      </w:r>
    </w:p>
    <w:p w:rsidR="008757BA" w:rsidRPr="00560761" w:rsidRDefault="008757BA" w:rsidP="008757BA">
      <w:pPr>
        <w:ind w:firstLine="0"/>
        <w:rPr>
          <w:rFonts w:ascii="Times New Roman" w:hAnsi="Times New Roman" w:cs="Times New Roman"/>
        </w:rPr>
      </w:pPr>
      <w:proofErr w:type="spellStart"/>
      <w:r w:rsidRPr="00560761">
        <w:rPr>
          <w:rFonts w:ascii="Times New Roman" w:hAnsi="Times New Roman" w:cs="Times New Roman"/>
        </w:rPr>
        <w:t>Adorno</w:t>
      </w:r>
      <w:proofErr w:type="spellEnd"/>
      <w:r w:rsidRPr="00560761">
        <w:rPr>
          <w:rFonts w:ascii="Times New Roman" w:hAnsi="Times New Roman" w:cs="Times New Roman"/>
        </w:rPr>
        <w:t xml:space="preserve">, </w:t>
      </w:r>
      <w:r w:rsidRPr="000F1EAA">
        <w:rPr>
          <w:rFonts w:ascii="Times New Roman" w:hAnsi="Times New Roman" w:cs="Times New Roman"/>
          <w:i/>
        </w:rPr>
        <w:t xml:space="preserve">Kierkegaard </w:t>
      </w:r>
      <w:proofErr w:type="spellStart"/>
      <w:r w:rsidRPr="000F1EAA">
        <w:rPr>
          <w:rFonts w:ascii="Times New Roman" w:hAnsi="Times New Roman" w:cs="Times New Roman"/>
          <w:i/>
        </w:rPr>
        <w:t>noch</w:t>
      </w:r>
      <w:proofErr w:type="spellEnd"/>
      <w:r w:rsidRPr="000F1EAA">
        <w:rPr>
          <w:rFonts w:ascii="Times New Roman" w:hAnsi="Times New Roman" w:cs="Times New Roman"/>
          <w:i/>
        </w:rPr>
        <w:t xml:space="preserve"> </w:t>
      </w:r>
      <w:proofErr w:type="spellStart"/>
      <w:r w:rsidRPr="000F1EAA">
        <w:rPr>
          <w:rFonts w:ascii="Times New Roman" w:hAnsi="Times New Roman" w:cs="Times New Roman"/>
          <w:i/>
        </w:rPr>
        <w:t>einmal</w:t>
      </w:r>
      <w:proofErr w:type="spellEnd"/>
      <w:r w:rsidRPr="00560761">
        <w:rPr>
          <w:rFonts w:ascii="Times New Roman" w:hAnsi="Times New Roman" w:cs="Times New Roman"/>
        </w:rPr>
        <w:t xml:space="preserve">, </w:t>
      </w:r>
      <w:r w:rsidR="00900CD2">
        <w:rPr>
          <w:rFonts w:ascii="Times New Roman" w:hAnsi="Times New Roman" w:cs="Times New Roman"/>
          <w:i/>
        </w:rPr>
        <w:t xml:space="preserve">GS </w:t>
      </w:r>
      <w:r w:rsidR="00900CD2">
        <w:rPr>
          <w:rFonts w:ascii="Times New Roman" w:hAnsi="Times New Roman" w:cs="Times New Roman"/>
        </w:rPr>
        <w:t xml:space="preserve">2, str. </w:t>
      </w:r>
      <w:r w:rsidRPr="00560761">
        <w:rPr>
          <w:rFonts w:ascii="Times New Roman" w:hAnsi="Times New Roman" w:cs="Times New Roman"/>
        </w:rPr>
        <w:t>247.</w:t>
      </w:r>
    </w:p>
    <w:p w:rsidR="008757BA" w:rsidRPr="00560761" w:rsidRDefault="008757BA" w:rsidP="008757BA">
      <w:pPr>
        <w:ind w:firstLine="0"/>
        <w:rPr>
          <w:rFonts w:ascii="Times New Roman" w:hAnsi="Times New Roman" w:cs="Times New Roman"/>
        </w:rPr>
      </w:pPr>
    </w:p>
    <w:p w:rsidR="000F1EAA" w:rsidRDefault="008757BA" w:rsidP="008757BA">
      <w:pPr>
        <w:ind w:firstLine="0"/>
        <w:rPr>
          <w:rFonts w:ascii="Times New Roman" w:hAnsi="Times New Roman" w:cs="Times New Roman"/>
        </w:rPr>
      </w:pPr>
      <w:r w:rsidRPr="00560761">
        <w:rPr>
          <w:rFonts w:ascii="Times New Roman" w:hAnsi="Times New Roman" w:cs="Times New Roman"/>
        </w:rPr>
        <w:t xml:space="preserve">„… jeho kritika je však v tom smyslu oprávněná, že momentu neidentického, nepoddajného připisuje větší pravdivost.“ </w:t>
      </w:r>
    </w:p>
    <w:p w:rsidR="008757BA" w:rsidRPr="00560761" w:rsidRDefault="000F1EAA" w:rsidP="008757BA">
      <w:pPr>
        <w:ind w:firstLine="0"/>
        <w:rPr>
          <w:rFonts w:ascii="Times New Roman" w:hAnsi="Times New Roman" w:cs="Times New Roman"/>
        </w:rPr>
      </w:pPr>
      <w:r w:rsidRPr="00560761">
        <w:rPr>
          <w:rFonts w:ascii="Times New Roman" w:hAnsi="Times New Roman" w:cs="Times New Roman"/>
        </w:rPr>
        <w:t xml:space="preserve">Adorno, </w:t>
      </w:r>
      <w:r w:rsidRPr="008757BA">
        <w:rPr>
          <w:rFonts w:ascii="Times New Roman" w:hAnsi="Times New Roman" w:cs="Times New Roman"/>
          <w:i/>
        </w:rPr>
        <w:t>Kierkegaard</w:t>
      </w:r>
      <w:r>
        <w:rPr>
          <w:rFonts w:ascii="Times New Roman" w:hAnsi="Times New Roman" w:cs="Times New Roman"/>
        </w:rPr>
        <w:t xml:space="preserve">. </w:t>
      </w:r>
      <w:r>
        <w:rPr>
          <w:rFonts w:ascii="Times New Roman" w:hAnsi="Times New Roman" w:cs="Times New Roman"/>
          <w:i/>
        </w:rPr>
        <w:t xml:space="preserve">Die </w:t>
      </w:r>
      <w:proofErr w:type="spellStart"/>
      <w:r>
        <w:rPr>
          <w:rFonts w:ascii="Times New Roman" w:hAnsi="Times New Roman" w:cs="Times New Roman"/>
          <w:i/>
        </w:rPr>
        <w:t>Konstruktion</w:t>
      </w:r>
      <w:proofErr w:type="spellEnd"/>
      <w:r>
        <w:rPr>
          <w:rFonts w:ascii="Times New Roman" w:hAnsi="Times New Roman" w:cs="Times New Roman"/>
          <w:i/>
        </w:rPr>
        <w:t xml:space="preserve"> des </w:t>
      </w:r>
      <w:proofErr w:type="spellStart"/>
      <w:r>
        <w:rPr>
          <w:rFonts w:ascii="Times New Roman" w:hAnsi="Times New Roman" w:cs="Times New Roman"/>
          <w:i/>
        </w:rPr>
        <w:t>Ästhetischen</w:t>
      </w:r>
      <w:proofErr w:type="spellEnd"/>
      <w:r>
        <w:rPr>
          <w:rFonts w:ascii="Times New Roman" w:hAnsi="Times New Roman" w:cs="Times New Roman"/>
        </w:rPr>
        <w:t xml:space="preserve">, str. </w:t>
      </w:r>
      <w:r w:rsidR="008757BA" w:rsidRPr="00560761">
        <w:rPr>
          <w:rFonts w:ascii="Times New Roman" w:hAnsi="Times New Roman" w:cs="Times New Roman"/>
        </w:rPr>
        <w:t>250</w:t>
      </w:r>
      <w:r>
        <w:rPr>
          <w:rFonts w:ascii="Times New Roman" w:hAnsi="Times New Roman" w:cs="Times New Roman"/>
        </w:rPr>
        <w:t>.</w:t>
      </w:r>
    </w:p>
    <w:p w:rsidR="008757BA" w:rsidRPr="00560761" w:rsidRDefault="008757BA" w:rsidP="008757BA">
      <w:pPr>
        <w:ind w:firstLine="0"/>
        <w:rPr>
          <w:rFonts w:ascii="Times New Roman" w:hAnsi="Times New Roman" w:cs="Times New Roman"/>
        </w:rPr>
      </w:pPr>
    </w:p>
    <w:p w:rsidR="000F1EAA" w:rsidRDefault="008757BA" w:rsidP="008757BA">
      <w:pPr>
        <w:ind w:firstLine="0"/>
        <w:rPr>
          <w:rFonts w:ascii="Times New Roman" w:hAnsi="Times New Roman" w:cs="Times New Roman"/>
        </w:rPr>
      </w:pPr>
      <w:r w:rsidRPr="00560761">
        <w:rPr>
          <w:rFonts w:ascii="Times New Roman" w:hAnsi="Times New Roman" w:cs="Times New Roman"/>
        </w:rPr>
        <w:lastRenderedPageBreak/>
        <w:t xml:space="preserve">„Pro Kierkegaarda byl celek, totalita, systém absolutním klamem, a tak povstal proti celku, do něhož byl vpleten stejně jako všichni ostatní. A to je na něm příkladné.“ </w:t>
      </w:r>
    </w:p>
    <w:p w:rsidR="008757BA" w:rsidRDefault="000F1EAA" w:rsidP="008757BA">
      <w:pPr>
        <w:ind w:firstLine="0"/>
        <w:rPr>
          <w:rFonts w:ascii="Times New Roman" w:hAnsi="Times New Roman" w:cs="Times New Roman"/>
        </w:rPr>
      </w:pPr>
      <w:r w:rsidRPr="00560761">
        <w:rPr>
          <w:rFonts w:ascii="Times New Roman" w:hAnsi="Times New Roman" w:cs="Times New Roman"/>
        </w:rPr>
        <w:t xml:space="preserve">Adorno, </w:t>
      </w:r>
      <w:r w:rsidRPr="008757BA">
        <w:rPr>
          <w:rFonts w:ascii="Times New Roman" w:hAnsi="Times New Roman" w:cs="Times New Roman"/>
          <w:i/>
        </w:rPr>
        <w:t>Kierkegaard</w:t>
      </w:r>
      <w:r>
        <w:rPr>
          <w:rFonts w:ascii="Times New Roman" w:hAnsi="Times New Roman" w:cs="Times New Roman"/>
        </w:rPr>
        <w:t xml:space="preserve">. </w:t>
      </w:r>
      <w:r>
        <w:rPr>
          <w:rFonts w:ascii="Times New Roman" w:hAnsi="Times New Roman" w:cs="Times New Roman"/>
          <w:i/>
        </w:rPr>
        <w:t xml:space="preserve">Die </w:t>
      </w:r>
      <w:proofErr w:type="spellStart"/>
      <w:r>
        <w:rPr>
          <w:rFonts w:ascii="Times New Roman" w:hAnsi="Times New Roman" w:cs="Times New Roman"/>
          <w:i/>
        </w:rPr>
        <w:t>Konstruktion</w:t>
      </w:r>
      <w:proofErr w:type="spellEnd"/>
      <w:r>
        <w:rPr>
          <w:rFonts w:ascii="Times New Roman" w:hAnsi="Times New Roman" w:cs="Times New Roman"/>
          <w:i/>
        </w:rPr>
        <w:t xml:space="preserve"> des </w:t>
      </w:r>
      <w:proofErr w:type="spellStart"/>
      <w:r>
        <w:rPr>
          <w:rFonts w:ascii="Times New Roman" w:hAnsi="Times New Roman" w:cs="Times New Roman"/>
          <w:i/>
        </w:rPr>
        <w:t>Ästhetischen</w:t>
      </w:r>
      <w:proofErr w:type="spellEnd"/>
      <w:r>
        <w:rPr>
          <w:rFonts w:ascii="Times New Roman" w:hAnsi="Times New Roman" w:cs="Times New Roman"/>
        </w:rPr>
        <w:t>,</w:t>
      </w:r>
      <w:r w:rsidR="00900CD2">
        <w:rPr>
          <w:rFonts w:ascii="Times New Roman" w:hAnsi="Times New Roman" w:cs="Times New Roman"/>
        </w:rPr>
        <w:t xml:space="preserve"> str.</w:t>
      </w:r>
      <w:r>
        <w:rPr>
          <w:rFonts w:ascii="Times New Roman" w:hAnsi="Times New Roman" w:cs="Times New Roman"/>
        </w:rPr>
        <w:t xml:space="preserve"> </w:t>
      </w:r>
      <w:r w:rsidR="008757BA" w:rsidRPr="00560761">
        <w:rPr>
          <w:rFonts w:ascii="Times New Roman" w:hAnsi="Times New Roman" w:cs="Times New Roman"/>
        </w:rPr>
        <w:t>258</w:t>
      </w:r>
      <w:r>
        <w:rPr>
          <w:rFonts w:ascii="Times New Roman" w:hAnsi="Times New Roman" w:cs="Times New Roman"/>
        </w:rPr>
        <w:t>.</w:t>
      </w:r>
    </w:p>
    <w:p w:rsidR="00950FBF" w:rsidRDefault="00950FBF" w:rsidP="008757BA">
      <w:pPr>
        <w:ind w:firstLine="0"/>
        <w:rPr>
          <w:rFonts w:ascii="Times New Roman" w:hAnsi="Times New Roman" w:cs="Times New Roman"/>
        </w:rPr>
      </w:pPr>
    </w:p>
    <w:p w:rsidR="000F1EAA" w:rsidRDefault="000F1EAA" w:rsidP="008757BA">
      <w:pPr>
        <w:ind w:firstLine="0"/>
        <w:rPr>
          <w:rFonts w:ascii="Times New Roman" w:hAnsi="Times New Roman" w:cs="Times New Roman"/>
        </w:rPr>
      </w:pPr>
    </w:p>
    <w:p w:rsidR="000F1EAA" w:rsidRPr="00950FBF" w:rsidRDefault="000F1EAA" w:rsidP="00950FBF">
      <w:pPr>
        <w:ind w:firstLine="0"/>
        <w:jc w:val="center"/>
        <w:rPr>
          <w:rFonts w:ascii="Times New Roman" w:hAnsi="Times New Roman" w:cs="Times New Roman"/>
          <w:sz w:val="28"/>
          <w:szCs w:val="28"/>
        </w:rPr>
      </w:pPr>
      <w:r>
        <w:rPr>
          <w:rFonts w:ascii="Times New Roman" w:hAnsi="Times New Roman" w:cs="Times New Roman"/>
          <w:sz w:val="28"/>
          <w:szCs w:val="28"/>
        </w:rPr>
        <w:t>Emigrace:</w:t>
      </w:r>
      <w:r w:rsidR="00950FBF">
        <w:rPr>
          <w:rFonts w:ascii="Times New Roman" w:hAnsi="Times New Roman" w:cs="Times New Roman"/>
          <w:sz w:val="28"/>
          <w:szCs w:val="28"/>
        </w:rPr>
        <w:t xml:space="preserve"> vidět</w:t>
      </w:r>
      <w:r>
        <w:rPr>
          <w:rFonts w:ascii="Times New Roman" w:hAnsi="Times New Roman" w:cs="Times New Roman"/>
          <w:sz w:val="28"/>
          <w:szCs w:val="28"/>
        </w:rPr>
        <w:t xml:space="preserve"> nitro společnosti zvnějšku</w:t>
      </w:r>
    </w:p>
    <w:p w:rsidR="00900CD2" w:rsidRDefault="000F1EAA" w:rsidP="000F1EAA">
      <w:pPr>
        <w:ind w:firstLine="0"/>
        <w:rPr>
          <w:rFonts w:ascii="Times New Roman" w:hAnsi="Times New Roman" w:cs="Times New Roman"/>
        </w:rPr>
      </w:pPr>
      <w:r w:rsidRPr="00560761">
        <w:rPr>
          <w:rFonts w:ascii="Times New Roman" w:hAnsi="Times New Roman" w:cs="Times New Roman"/>
        </w:rPr>
        <w:t>„Zoufalství jako nemoc k smrti je… nemocí, kt</w:t>
      </w:r>
      <w:r>
        <w:rPr>
          <w:rFonts w:ascii="Times New Roman" w:hAnsi="Times New Roman" w:cs="Times New Roman"/>
        </w:rPr>
        <w:t xml:space="preserve">erá je zároveň i lékem.“ </w:t>
      </w:r>
    </w:p>
    <w:p w:rsidR="000F1EAA" w:rsidRPr="00560761" w:rsidRDefault="000F1EAA" w:rsidP="000F1EAA">
      <w:pPr>
        <w:ind w:firstLine="0"/>
        <w:rPr>
          <w:rFonts w:ascii="Times New Roman" w:hAnsi="Times New Roman" w:cs="Times New Roman"/>
        </w:rPr>
      </w:pPr>
      <w:proofErr w:type="spellStart"/>
      <w:r>
        <w:rPr>
          <w:rFonts w:ascii="Times New Roman" w:hAnsi="Times New Roman" w:cs="Times New Roman"/>
        </w:rPr>
        <w:t>Adorno</w:t>
      </w:r>
      <w:proofErr w:type="spellEnd"/>
      <w:r>
        <w:rPr>
          <w:rFonts w:ascii="Times New Roman" w:hAnsi="Times New Roman" w:cs="Times New Roman"/>
        </w:rPr>
        <w:t xml:space="preserve">/ </w:t>
      </w:r>
      <w:proofErr w:type="spellStart"/>
      <w:r>
        <w:rPr>
          <w:rFonts w:ascii="Times New Roman" w:hAnsi="Times New Roman" w:cs="Times New Roman"/>
        </w:rPr>
        <w:t>Krenek</w:t>
      </w:r>
      <w:proofErr w:type="spellEnd"/>
      <w:r>
        <w:rPr>
          <w:rFonts w:ascii="Times New Roman" w:hAnsi="Times New Roman" w:cs="Times New Roman"/>
        </w:rPr>
        <w:t xml:space="preserve">, </w:t>
      </w:r>
      <w:proofErr w:type="spellStart"/>
      <w:r w:rsidRPr="00900CD2">
        <w:rPr>
          <w:rFonts w:ascii="Times New Roman" w:hAnsi="Times New Roman" w:cs="Times New Roman"/>
          <w:i/>
        </w:rPr>
        <w:t>Briefwechsel</w:t>
      </w:r>
      <w:proofErr w:type="spellEnd"/>
      <w:r w:rsidRPr="00560761">
        <w:rPr>
          <w:rFonts w:ascii="Times New Roman" w:hAnsi="Times New Roman" w:cs="Times New Roman"/>
        </w:rPr>
        <w:t>,</w:t>
      </w:r>
      <w:r w:rsidR="00900CD2">
        <w:rPr>
          <w:rFonts w:ascii="Times New Roman" w:hAnsi="Times New Roman" w:cs="Times New Roman"/>
        </w:rPr>
        <w:t xml:space="preserve"> Frankfurt a. M.</w:t>
      </w:r>
      <w:r w:rsidRPr="00560761">
        <w:rPr>
          <w:rFonts w:ascii="Times New Roman" w:hAnsi="Times New Roman" w:cs="Times New Roman"/>
        </w:rPr>
        <w:t xml:space="preserve"> 1974, </w:t>
      </w:r>
      <w:r>
        <w:rPr>
          <w:rFonts w:ascii="Times New Roman" w:hAnsi="Times New Roman" w:cs="Times New Roman"/>
        </w:rPr>
        <w:t xml:space="preserve">str. </w:t>
      </w:r>
      <w:r w:rsidRPr="00560761">
        <w:rPr>
          <w:rFonts w:ascii="Times New Roman" w:hAnsi="Times New Roman" w:cs="Times New Roman"/>
        </w:rPr>
        <w:t>29.</w:t>
      </w:r>
    </w:p>
    <w:p w:rsidR="000F1EAA" w:rsidRPr="00560761" w:rsidRDefault="000F1EAA" w:rsidP="000F1EAA">
      <w:pPr>
        <w:ind w:firstLine="0"/>
        <w:rPr>
          <w:rFonts w:ascii="Times New Roman" w:hAnsi="Times New Roman" w:cs="Times New Roman"/>
        </w:rPr>
      </w:pPr>
    </w:p>
    <w:p w:rsidR="000F1EAA" w:rsidRDefault="000F1EAA" w:rsidP="000F1EAA">
      <w:pPr>
        <w:ind w:firstLine="0"/>
        <w:jc w:val="both"/>
        <w:rPr>
          <w:rFonts w:ascii="Times New Roman" w:hAnsi="Times New Roman" w:cs="Times New Roman"/>
        </w:rPr>
      </w:pPr>
      <w:r w:rsidRPr="00560761">
        <w:rPr>
          <w:rFonts w:ascii="Times New Roman" w:hAnsi="Times New Roman" w:cs="Times New Roman"/>
        </w:rPr>
        <w:t xml:space="preserve">Aforismus 13: </w:t>
      </w:r>
      <w:r w:rsidRPr="00560761">
        <w:rPr>
          <w:rFonts w:ascii="Times New Roman" w:hAnsi="Times New Roman" w:cs="Times New Roman"/>
          <w:i/>
        </w:rPr>
        <w:t>Ochrana, pomoc a rada</w:t>
      </w:r>
      <w:r w:rsidRPr="00560761">
        <w:rPr>
          <w:rFonts w:ascii="Times New Roman" w:hAnsi="Times New Roman" w:cs="Times New Roman"/>
        </w:rPr>
        <w:t>. – Naprosto každý intelektuál v emigraci je narušen, a nechce-li se o tom tvrdě poučit za pevně zavřenými dveřmi vlastní sebeúcty, měl by to nahlédnout sám. Žije v prostředí, jež mu nutně zůstává nesrozumitelné, a ať už se vyzná v odborových organizacích nebo v dopravě jakkoli dobře, je ustavičně na omylu.</w:t>
      </w:r>
    </w:p>
    <w:p w:rsidR="00900CD2" w:rsidRPr="00900CD2" w:rsidRDefault="00900CD2" w:rsidP="000F1EAA">
      <w:pPr>
        <w:ind w:firstLine="0"/>
        <w:jc w:val="both"/>
        <w:rPr>
          <w:rFonts w:ascii="Times New Roman" w:hAnsi="Times New Roman" w:cs="Times New Roman"/>
          <w:i/>
        </w:rPr>
      </w:pPr>
      <w:proofErr w:type="spellStart"/>
      <w:r>
        <w:rPr>
          <w:rFonts w:ascii="Times New Roman" w:hAnsi="Times New Roman" w:cs="Times New Roman"/>
        </w:rPr>
        <w:t>Th</w:t>
      </w:r>
      <w:proofErr w:type="spellEnd"/>
      <w:r>
        <w:rPr>
          <w:rFonts w:ascii="Times New Roman" w:hAnsi="Times New Roman" w:cs="Times New Roman"/>
        </w:rPr>
        <w:t xml:space="preserve">. </w:t>
      </w:r>
      <w:proofErr w:type="spellStart"/>
      <w:r>
        <w:rPr>
          <w:rFonts w:ascii="Times New Roman" w:hAnsi="Times New Roman" w:cs="Times New Roman"/>
        </w:rPr>
        <w:t>Adorno</w:t>
      </w:r>
      <w:proofErr w:type="spellEnd"/>
      <w:r>
        <w:rPr>
          <w:rFonts w:ascii="Times New Roman" w:hAnsi="Times New Roman" w:cs="Times New Roman"/>
        </w:rPr>
        <w:t xml:space="preserve">, </w:t>
      </w:r>
      <w:r>
        <w:rPr>
          <w:rFonts w:ascii="Times New Roman" w:hAnsi="Times New Roman" w:cs="Times New Roman"/>
          <w:i/>
        </w:rPr>
        <w:t xml:space="preserve">Minima </w:t>
      </w:r>
      <w:proofErr w:type="spellStart"/>
      <w:r>
        <w:rPr>
          <w:rFonts w:ascii="Times New Roman" w:hAnsi="Times New Roman" w:cs="Times New Roman"/>
          <w:i/>
        </w:rPr>
        <w:t>Moralia</w:t>
      </w:r>
      <w:proofErr w:type="spellEnd"/>
      <w:r>
        <w:rPr>
          <w:rFonts w:ascii="Times New Roman" w:hAnsi="Times New Roman" w:cs="Times New Roman"/>
          <w:i/>
        </w:rPr>
        <w:t>.</w:t>
      </w:r>
    </w:p>
    <w:p w:rsidR="000F1EAA" w:rsidRPr="00560761" w:rsidRDefault="000F1EAA" w:rsidP="008757BA">
      <w:pPr>
        <w:ind w:firstLine="0"/>
        <w:rPr>
          <w:rFonts w:ascii="Times New Roman" w:hAnsi="Times New Roman" w:cs="Times New Roman"/>
        </w:rPr>
      </w:pPr>
    </w:p>
    <w:p w:rsidR="008757BA" w:rsidRPr="000F1EAA" w:rsidRDefault="000F1EAA" w:rsidP="000F1EAA">
      <w:pPr>
        <w:ind w:firstLine="0"/>
        <w:jc w:val="center"/>
        <w:rPr>
          <w:rFonts w:ascii="Times New Roman" w:hAnsi="Times New Roman" w:cs="Times New Roman"/>
          <w:sz w:val="28"/>
          <w:szCs w:val="28"/>
        </w:rPr>
      </w:pPr>
      <w:r w:rsidRPr="000F1EAA">
        <w:rPr>
          <w:rFonts w:ascii="Times New Roman" w:hAnsi="Times New Roman" w:cs="Times New Roman"/>
          <w:sz w:val="28"/>
          <w:szCs w:val="28"/>
        </w:rPr>
        <w:t>„Myslet dialekticky“ (a tudíž se neptat po bytí)</w:t>
      </w:r>
    </w:p>
    <w:p w:rsidR="007A1F7E" w:rsidRDefault="00900CD2" w:rsidP="000F1EAA">
      <w:pPr>
        <w:ind w:firstLine="0"/>
        <w:jc w:val="both"/>
        <w:rPr>
          <w:rFonts w:ascii="Times New Roman" w:hAnsi="Times New Roman" w:cs="Times New Roman"/>
        </w:rPr>
      </w:pPr>
      <w:r>
        <w:rPr>
          <w:rFonts w:ascii="Times New Roman" w:hAnsi="Times New Roman" w:cs="Times New Roman"/>
        </w:rPr>
        <w:t xml:space="preserve">Aforismus 44: </w:t>
      </w:r>
      <w:proofErr w:type="spellStart"/>
      <w:r w:rsidR="000F1EAA" w:rsidRPr="00900CD2">
        <w:rPr>
          <w:rFonts w:ascii="Times New Roman" w:hAnsi="Times New Roman" w:cs="Times New Roman"/>
          <w:i/>
        </w:rPr>
        <w:t>Postsokratikům</w:t>
      </w:r>
      <w:proofErr w:type="spellEnd"/>
      <w:r w:rsidR="000F1EAA">
        <w:rPr>
          <w:rFonts w:ascii="Times New Roman" w:hAnsi="Times New Roman" w:cs="Times New Roman"/>
        </w:rPr>
        <w:t>. Z tohot</w:t>
      </w:r>
      <w:r w:rsidR="007A1F7E" w:rsidRPr="00560761">
        <w:rPr>
          <w:rFonts w:ascii="Times New Roman" w:hAnsi="Times New Roman" w:cs="Times New Roman"/>
        </w:rPr>
        <w:t xml:space="preserve">o hlediska myslet dialekticky znamená, že argument má získat drastičnost teze a teze má v sobě obsáhnout plnost svého důvodu. Veškeré přemosťující pojmy, všechna spojení a pomocné logické operace, jež nejsou ve věci samé, všechny sekundární a zkušeností předmětu nenasycené důsledky by musely odpadnout. Ve filosofickém textu by měly všechny věty stát stejně blízko středobodu. Aniž by to Hegel pokaždé vyslovil, celý jeho postup svědčí o této intenci. Jako nechce znát nic prvního, neměl by přísně vzato znát nic druhého a odvozeného; pojem zprostředkování se přesouvá z formálních prostředkujících určení do věcí samých, čímž se má překonat jejich odlišnost od </w:t>
      </w:r>
      <w:proofErr w:type="gramStart"/>
      <w:r w:rsidR="007A1F7E" w:rsidRPr="00560761">
        <w:rPr>
          <w:rFonts w:ascii="Times New Roman" w:hAnsi="Times New Roman" w:cs="Times New Roman"/>
        </w:rPr>
        <w:t>jim</w:t>
      </w:r>
      <w:proofErr w:type="gramEnd"/>
      <w:r w:rsidR="007A1F7E" w:rsidRPr="00560761">
        <w:rPr>
          <w:rFonts w:ascii="Times New Roman" w:hAnsi="Times New Roman" w:cs="Times New Roman"/>
        </w:rPr>
        <w:t xml:space="preserve"> vnějšího, prostředkujícího myšlení. Meze, jež v hegelovské filosofii stály v cestě úspěchu takovéto intence, jsou zároveň meze její pravdy, totiž pozůstatky prima </w:t>
      </w:r>
      <w:proofErr w:type="spellStart"/>
      <w:r w:rsidR="007A1F7E" w:rsidRPr="00560761">
        <w:rPr>
          <w:rFonts w:ascii="Times New Roman" w:hAnsi="Times New Roman" w:cs="Times New Roman"/>
        </w:rPr>
        <w:t>filosofia</w:t>
      </w:r>
      <w:proofErr w:type="spellEnd"/>
      <w:r w:rsidR="007A1F7E" w:rsidRPr="00560761">
        <w:rPr>
          <w:rFonts w:ascii="Times New Roman" w:hAnsi="Times New Roman" w:cs="Times New Roman"/>
        </w:rPr>
        <w:t xml:space="preserve">, supozice subjektu jakožto vzdor všemu „prvního“. Patří k úkolům dialektické logiky, aby s posledními stopami deduktivního systému odstranila i poslední advokátská gesta myšlenky. </w:t>
      </w:r>
    </w:p>
    <w:p w:rsidR="00900CD2" w:rsidRPr="00900CD2" w:rsidRDefault="00900CD2" w:rsidP="00900CD2">
      <w:pPr>
        <w:ind w:firstLine="0"/>
        <w:jc w:val="both"/>
        <w:rPr>
          <w:rFonts w:ascii="Times New Roman" w:hAnsi="Times New Roman" w:cs="Times New Roman"/>
          <w:i/>
        </w:rPr>
      </w:pPr>
      <w:proofErr w:type="spellStart"/>
      <w:r>
        <w:rPr>
          <w:rFonts w:ascii="Times New Roman" w:hAnsi="Times New Roman" w:cs="Times New Roman"/>
        </w:rPr>
        <w:t>Th</w:t>
      </w:r>
      <w:proofErr w:type="spellEnd"/>
      <w:r>
        <w:rPr>
          <w:rFonts w:ascii="Times New Roman" w:hAnsi="Times New Roman" w:cs="Times New Roman"/>
        </w:rPr>
        <w:t xml:space="preserve">. </w:t>
      </w:r>
      <w:proofErr w:type="spellStart"/>
      <w:r>
        <w:rPr>
          <w:rFonts w:ascii="Times New Roman" w:hAnsi="Times New Roman" w:cs="Times New Roman"/>
        </w:rPr>
        <w:t>Adorno</w:t>
      </w:r>
      <w:proofErr w:type="spellEnd"/>
      <w:r>
        <w:rPr>
          <w:rFonts w:ascii="Times New Roman" w:hAnsi="Times New Roman" w:cs="Times New Roman"/>
        </w:rPr>
        <w:t xml:space="preserve">, </w:t>
      </w:r>
      <w:r>
        <w:rPr>
          <w:rFonts w:ascii="Times New Roman" w:hAnsi="Times New Roman" w:cs="Times New Roman"/>
          <w:i/>
        </w:rPr>
        <w:t xml:space="preserve">Minima </w:t>
      </w:r>
      <w:proofErr w:type="spellStart"/>
      <w:r>
        <w:rPr>
          <w:rFonts w:ascii="Times New Roman" w:hAnsi="Times New Roman" w:cs="Times New Roman"/>
          <w:i/>
        </w:rPr>
        <w:t>Moralia</w:t>
      </w:r>
      <w:proofErr w:type="spellEnd"/>
      <w:r>
        <w:rPr>
          <w:rFonts w:ascii="Times New Roman" w:hAnsi="Times New Roman" w:cs="Times New Roman"/>
          <w:i/>
        </w:rPr>
        <w:t>.</w:t>
      </w:r>
    </w:p>
    <w:p w:rsidR="00900CD2" w:rsidRPr="00560761" w:rsidRDefault="00900CD2" w:rsidP="000F1EAA">
      <w:pPr>
        <w:ind w:firstLine="0"/>
        <w:jc w:val="both"/>
        <w:rPr>
          <w:rFonts w:ascii="Times New Roman" w:hAnsi="Times New Roman" w:cs="Times New Roman"/>
        </w:rPr>
      </w:pPr>
    </w:p>
    <w:p w:rsidR="007A1F7E" w:rsidRPr="00560761" w:rsidRDefault="007A1F7E" w:rsidP="007639EF">
      <w:pPr>
        <w:ind w:firstLine="0"/>
        <w:jc w:val="both"/>
        <w:rPr>
          <w:rFonts w:ascii="Times New Roman" w:hAnsi="Times New Roman" w:cs="Times New Roman"/>
        </w:rPr>
      </w:pPr>
    </w:p>
    <w:p w:rsidR="00B3665C" w:rsidRPr="006A22CD" w:rsidRDefault="00900CD2" w:rsidP="007639EF">
      <w:pPr>
        <w:ind w:firstLine="0"/>
        <w:jc w:val="both"/>
        <w:rPr>
          <w:rFonts w:ascii="Times New Roman" w:hAnsi="Times New Roman" w:cs="Times New Roman"/>
        </w:rPr>
      </w:pPr>
      <w:r>
        <w:rPr>
          <w:rFonts w:ascii="Times New Roman" w:hAnsi="Times New Roman" w:cs="Times New Roman"/>
        </w:rPr>
        <w:t>Aforismus 81:</w:t>
      </w:r>
      <w:r w:rsidR="00B3665C" w:rsidRPr="00560761">
        <w:rPr>
          <w:rFonts w:ascii="Times New Roman" w:hAnsi="Times New Roman" w:cs="Times New Roman"/>
        </w:rPr>
        <w:t xml:space="preserve"> </w:t>
      </w:r>
      <w:r w:rsidR="00B3665C" w:rsidRPr="00900CD2">
        <w:rPr>
          <w:rFonts w:ascii="Times New Roman" w:hAnsi="Times New Roman" w:cs="Times New Roman"/>
          <w:i/>
        </w:rPr>
        <w:t>Velké a malé</w:t>
      </w:r>
      <w:r w:rsidR="00B3665C" w:rsidRPr="00560761">
        <w:rPr>
          <w:rFonts w:ascii="Times New Roman" w:hAnsi="Times New Roman" w:cs="Times New Roman"/>
        </w:rPr>
        <w:t>. Kdyby se naopak vymlo</w:t>
      </w:r>
      <w:bookmarkStart w:id="0" w:name="_GoBack"/>
      <w:bookmarkEnd w:id="0"/>
      <w:r w:rsidR="00B3665C" w:rsidRPr="00560761">
        <w:rPr>
          <w:rFonts w:ascii="Times New Roman" w:hAnsi="Times New Roman" w:cs="Times New Roman"/>
        </w:rPr>
        <w:t xml:space="preserve">uvala na distanci jako na privilegium, nevedla by si lépe, nýbrž by proklamovala dvojí pravdu, pravdu fakt a pravdu pojmů. To by likvidovalo pravdu samu a denuncovalo </w:t>
      </w:r>
      <w:r w:rsidR="00B3665C" w:rsidRPr="006A22CD">
        <w:rPr>
          <w:rFonts w:ascii="Times New Roman" w:hAnsi="Times New Roman" w:cs="Times New Roman"/>
        </w:rPr>
        <w:t>myšlení. Distance není zóna bezpečí, nýbrž pole napětí. Její manifestací není oslabení pravdivostního nároku pojmů, nýbrž spíše jemnost a křehkost toho, čím se myslí.</w:t>
      </w:r>
    </w:p>
    <w:p w:rsidR="008757BA" w:rsidRPr="006A22CD" w:rsidRDefault="008757BA" w:rsidP="007639EF">
      <w:pPr>
        <w:ind w:firstLine="0"/>
        <w:jc w:val="both"/>
        <w:rPr>
          <w:rFonts w:ascii="Times New Roman" w:hAnsi="Times New Roman" w:cs="Times New Roman"/>
        </w:rPr>
      </w:pPr>
    </w:p>
    <w:p w:rsidR="000F1EAA" w:rsidRPr="00560761" w:rsidRDefault="000F1EAA" w:rsidP="000F1EAA">
      <w:pPr>
        <w:ind w:firstLine="0"/>
        <w:jc w:val="both"/>
        <w:rPr>
          <w:rFonts w:ascii="Times New Roman" w:hAnsi="Times New Roman" w:cs="Times New Roman"/>
        </w:rPr>
      </w:pPr>
      <w:r w:rsidRPr="00560761">
        <w:rPr>
          <w:rFonts w:ascii="Times New Roman" w:hAnsi="Times New Roman" w:cs="Times New Roman"/>
        </w:rPr>
        <w:t>Zcela bez poznání vnějšku není žádná imanentní kritika schopna uskutečnit svůj záměr. Je zapotřebí podnětu zvnějšku. … Hranice ima</w:t>
      </w:r>
      <w:r w:rsidR="006A22CD">
        <w:rPr>
          <w:rFonts w:ascii="Times New Roman" w:hAnsi="Times New Roman" w:cs="Times New Roman"/>
        </w:rPr>
        <w:t xml:space="preserve">nentní kritiky tkví v tom, že </w:t>
      </w:r>
      <w:r w:rsidRPr="00560761">
        <w:rPr>
          <w:rFonts w:ascii="Times New Roman" w:hAnsi="Times New Roman" w:cs="Times New Roman"/>
        </w:rPr>
        <w:t>zákon imanentní souvislosti</w:t>
      </w:r>
      <w:r w:rsidR="0028448F">
        <w:rPr>
          <w:rFonts w:ascii="Times New Roman" w:hAnsi="Times New Roman" w:cs="Times New Roman"/>
        </w:rPr>
        <w:t xml:space="preserve"> </w:t>
      </w:r>
      <w:r w:rsidR="006A22CD">
        <w:rPr>
          <w:rFonts w:ascii="Times New Roman" w:hAnsi="Times New Roman" w:cs="Times New Roman"/>
        </w:rPr>
        <w:t xml:space="preserve">je vposled </w:t>
      </w:r>
      <w:r w:rsidRPr="00560761">
        <w:rPr>
          <w:rFonts w:ascii="Times New Roman" w:hAnsi="Times New Roman" w:cs="Times New Roman"/>
        </w:rPr>
        <w:t>jedním se zaslepením, které by bylo třeba prorazit. Ale tento okamžik, vpravdě teprve tento kvalitativní skok, se udává jedině ve výkonu imanentní dialektiky, která má s</w:t>
      </w:r>
      <w:r w:rsidR="0028448F">
        <w:rPr>
          <w:rFonts w:ascii="Times New Roman" w:hAnsi="Times New Roman" w:cs="Times New Roman"/>
        </w:rPr>
        <w:t>chopnost sebe samu transcendo</w:t>
      </w:r>
      <w:r w:rsidRPr="00560761">
        <w:rPr>
          <w:rFonts w:ascii="Times New Roman" w:hAnsi="Times New Roman" w:cs="Times New Roman"/>
        </w:rPr>
        <w:t>vat.</w:t>
      </w:r>
    </w:p>
    <w:p w:rsidR="000F1EAA" w:rsidRPr="00560761" w:rsidRDefault="00900CD2" w:rsidP="000F1EAA">
      <w:pPr>
        <w:ind w:firstLine="0"/>
        <w:jc w:val="both"/>
        <w:rPr>
          <w:rFonts w:ascii="Times New Roman" w:hAnsi="Times New Roman" w:cs="Times New Roman"/>
        </w:rPr>
      </w:pPr>
      <w:proofErr w:type="spellStart"/>
      <w:r>
        <w:rPr>
          <w:rFonts w:ascii="Times New Roman" w:hAnsi="Times New Roman" w:cs="Times New Roman"/>
        </w:rPr>
        <w:t>Th</w:t>
      </w:r>
      <w:proofErr w:type="spellEnd"/>
      <w:r>
        <w:rPr>
          <w:rFonts w:ascii="Times New Roman" w:hAnsi="Times New Roman" w:cs="Times New Roman"/>
        </w:rPr>
        <w:t xml:space="preserve">. Adorno, </w:t>
      </w:r>
      <w:r w:rsidRPr="00900CD2">
        <w:rPr>
          <w:rFonts w:ascii="Times New Roman" w:hAnsi="Times New Roman" w:cs="Times New Roman"/>
          <w:i/>
        </w:rPr>
        <w:t>Negative Dialektik</w:t>
      </w:r>
      <w:r>
        <w:rPr>
          <w:rFonts w:ascii="Times New Roman" w:hAnsi="Times New Roman" w:cs="Times New Roman"/>
        </w:rPr>
        <w:t xml:space="preserve">, </w:t>
      </w:r>
      <w:r w:rsidR="000F1EAA" w:rsidRPr="00900CD2">
        <w:rPr>
          <w:rFonts w:ascii="Times New Roman" w:hAnsi="Times New Roman" w:cs="Times New Roman"/>
          <w:i/>
        </w:rPr>
        <w:t>GS</w:t>
      </w:r>
      <w:r w:rsidR="000F1EAA" w:rsidRPr="00560761">
        <w:rPr>
          <w:rFonts w:ascii="Times New Roman" w:hAnsi="Times New Roman" w:cs="Times New Roman"/>
        </w:rPr>
        <w:t xml:space="preserve"> 6, </w:t>
      </w:r>
      <w:r>
        <w:rPr>
          <w:rFonts w:ascii="Times New Roman" w:hAnsi="Times New Roman" w:cs="Times New Roman"/>
        </w:rPr>
        <w:t xml:space="preserve"> str. </w:t>
      </w:r>
      <w:r w:rsidR="000F1EAA" w:rsidRPr="00560761">
        <w:rPr>
          <w:rFonts w:ascii="Times New Roman" w:hAnsi="Times New Roman" w:cs="Times New Roman"/>
        </w:rPr>
        <w:t>183.</w:t>
      </w:r>
    </w:p>
    <w:p w:rsidR="000F1EAA" w:rsidRDefault="000F1EAA" w:rsidP="007639EF">
      <w:pPr>
        <w:ind w:firstLine="0"/>
        <w:jc w:val="both"/>
        <w:rPr>
          <w:rFonts w:ascii="Times New Roman" w:hAnsi="Times New Roman" w:cs="Times New Roman"/>
        </w:rPr>
      </w:pPr>
    </w:p>
    <w:p w:rsidR="000F1EAA" w:rsidRPr="000F1EAA" w:rsidRDefault="000F1EAA" w:rsidP="000F1EAA">
      <w:pPr>
        <w:ind w:firstLine="0"/>
        <w:jc w:val="center"/>
        <w:rPr>
          <w:rFonts w:ascii="Times New Roman" w:hAnsi="Times New Roman" w:cs="Times New Roman"/>
          <w:sz w:val="28"/>
          <w:szCs w:val="28"/>
        </w:rPr>
      </w:pPr>
      <w:r w:rsidRPr="000F1EAA">
        <w:rPr>
          <w:rFonts w:ascii="Times New Roman" w:hAnsi="Times New Roman" w:cs="Times New Roman"/>
          <w:sz w:val="28"/>
          <w:szCs w:val="28"/>
        </w:rPr>
        <w:t>Osvícenectví jako ideologie</w:t>
      </w:r>
    </w:p>
    <w:p w:rsidR="000F1EAA" w:rsidRPr="005301F4" w:rsidRDefault="000F1EAA" w:rsidP="000F1EAA">
      <w:pPr>
        <w:ind w:right="284" w:firstLine="0"/>
        <w:contextualSpacing/>
        <w:jc w:val="both"/>
        <w:rPr>
          <w:rFonts w:ascii="Times New Roman" w:hAnsi="Times New Roman" w:cs="Times New Roman"/>
        </w:rPr>
      </w:pPr>
      <w:r w:rsidRPr="005301F4">
        <w:rPr>
          <w:rFonts w:ascii="Times New Roman" w:hAnsi="Times New Roman" w:cs="Times New Roman"/>
        </w:rPr>
        <w:t>Jako je všecko užitečné člověku, tak je člověk rovněž užitečný, a jeho určením je právě tak, aby se učinil všeobecně užitečným a obecně zdatným členem kolektivu. Přesně tou měrou, kterou se stará o sebe, musí se též sám vydávati pro jiné, a tou měrou, jak se vydává pro jiné, stará se o sebe; ruka ruku myje. Ale z té i oné stránky je na tom vždy dobře, prospívá jiným a užívá se ho.</w:t>
      </w:r>
    </w:p>
    <w:p w:rsidR="000F1EAA" w:rsidRPr="005301F4" w:rsidRDefault="000F1EAA" w:rsidP="000F1EAA">
      <w:pPr>
        <w:ind w:right="284" w:firstLine="0"/>
        <w:contextualSpacing/>
        <w:jc w:val="both"/>
        <w:rPr>
          <w:rFonts w:ascii="Times New Roman" w:hAnsi="Times New Roman" w:cs="Times New Roman"/>
        </w:rPr>
      </w:pPr>
      <w:r w:rsidRPr="005301F4">
        <w:rPr>
          <w:rFonts w:ascii="Times New Roman" w:hAnsi="Times New Roman" w:cs="Times New Roman"/>
          <w:lang w:val="de-DE"/>
        </w:rPr>
        <w:t xml:space="preserve">G. W. F. Hegel, </w:t>
      </w:r>
      <w:proofErr w:type="spellStart"/>
      <w:r w:rsidRPr="005301F4">
        <w:rPr>
          <w:rFonts w:ascii="Times New Roman" w:hAnsi="Times New Roman" w:cs="Times New Roman"/>
          <w:i/>
          <w:lang w:val="de-DE"/>
        </w:rPr>
        <w:t>Fenomenologie</w:t>
      </w:r>
      <w:proofErr w:type="spellEnd"/>
      <w:r w:rsidRPr="005301F4">
        <w:rPr>
          <w:rFonts w:ascii="Times New Roman" w:hAnsi="Times New Roman" w:cs="Times New Roman"/>
          <w:i/>
          <w:lang w:val="de-DE"/>
        </w:rPr>
        <w:t xml:space="preserve"> </w:t>
      </w:r>
      <w:proofErr w:type="spellStart"/>
      <w:r w:rsidRPr="005301F4">
        <w:rPr>
          <w:rFonts w:ascii="Times New Roman" w:hAnsi="Times New Roman" w:cs="Times New Roman"/>
          <w:i/>
          <w:lang w:val="de-DE"/>
        </w:rPr>
        <w:t>ducha</w:t>
      </w:r>
      <w:proofErr w:type="spellEnd"/>
      <w:r w:rsidRPr="005301F4">
        <w:rPr>
          <w:rFonts w:ascii="Times New Roman" w:hAnsi="Times New Roman" w:cs="Times New Roman"/>
          <w:lang w:val="de-DE"/>
        </w:rPr>
        <w:t xml:space="preserve">, </w:t>
      </w:r>
      <w:proofErr w:type="spellStart"/>
      <w:r w:rsidR="00900CD2" w:rsidRPr="005301F4">
        <w:rPr>
          <w:rFonts w:ascii="Times New Roman" w:hAnsi="Times New Roman" w:cs="Times New Roman"/>
          <w:lang w:val="de-DE"/>
        </w:rPr>
        <w:t>přel</w:t>
      </w:r>
      <w:proofErr w:type="spellEnd"/>
      <w:r w:rsidR="00900CD2" w:rsidRPr="005301F4">
        <w:rPr>
          <w:rFonts w:ascii="Times New Roman" w:hAnsi="Times New Roman" w:cs="Times New Roman"/>
          <w:lang w:val="de-DE"/>
        </w:rPr>
        <w:t xml:space="preserve">. J. </w:t>
      </w:r>
      <w:proofErr w:type="spellStart"/>
      <w:r w:rsidR="00900CD2" w:rsidRPr="005301F4">
        <w:rPr>
          <w:rFonts w:ascii="Times New Roman" w:hAnsi="Times New Roman" w:cs="Times New Roman"/>
          <w:lang w:val="de-DE"/>
        </w:rPr>
        <w:t>Patočka</w:t>
      </w:r>
      <w:proofErr w:type="spellEnd"/>
      <w:r w:rsidR="00900CD2" w:rsidRPr="005301F4">
        <w:rPr>
          <w:rFonts w:ascii="Times New Roman" w:hAnsi="Times New Roman" w:cs="Times New Roman"/>
          <w:lang w:val="de-DE"/>
        </w:rPr>
        <w:t xml:space="preserve">, Praha 1960, </w:t>
      </w:r>
      <w:proofErr w:type="spellStart"/>
      <w:r w:rsidRPr="005301F4">
        <w:rPr>
          <w:rFonts w:ascii="Times New Roman" w:hAnsi="Times New Roman" w:cs="Times New Roman"/>
          <w:lang w:val="de-DE"/>
        </w:rPr>
        <w:t>str.</w:t>
      </w:r>
      <w:proofErr w:type="spellEnd"/>
      <w:r w:rsidRPr="005301F4">
        <w:rPr>
          <w:rFonts w:ascii="Times New Roman" w:hAnsi="Times New Roman" w:cs="Times New Roman"/>
          <w:lang w:val="de-DE"/>
        </w:rPr>
        <w:t xml:space="preserve"> 357.</w:t>
      </w:r>
    </w:p>
    <w:p w:rsidR="000F1EAA" w:rsidRPr="005301F4" w:rsidRDefault="000F1EAA" w:rsidP="000F1EAA">
      <w:pPr>
        <w:ind w:right="284" w:firstLine="0"/>
        <w:contextualSpacing/>
        <w:jc w:val="both"/>
        <w:rPr>
          <w:rFonts w:ascii="Times New Roman" w:hAnsi="Times New Roman" w:cs="Times New Roman"/>
        </w:rPr>
      </w:pPr>
    </w:p>
    <w:p w:rsidR="000F1EAA" w:rsidRPr="005301F4" w:rsidRDefault="000F1EAA" w:rsidP="000F1EAA">
      <w:pPr>
        <w:ind w:firstLine="0"/>
        <w:rPr>
          <w:rFonts w:ascii="Times New Roman" w:hAnsi="Times New Roman" w:cs="Times New Roman"/>
          <w:spacing w:val="2"/>
        </w:rPr>
      </w:pPr>
      <w:r w:rsidRPr="005301F4">
        <w:rPr>
          <w:rFonts w:ascii="Times New Roman" w:hAnsi="Times New Roman" w:cs="Times New Roman"/>
          <w:spacing w:val="2"/>
        </w:rPr>
        <w:t>Oba světy jsou usmíř</w:t>
      </w:r>
      <w:r w:rsidR="0028448F">
        <w:rPr>
          <w:rFonts w:ascii="Times New Roman" w:hAnsi="Times New Roman" w:cs="Times New Roman"/>
          <w:spacing w:val="2"/>
        </w:rPr>
        <w:t>eny a nebe sestoupilo na zemi.</w:t>
      </w:r>
    </w:p>
    <w:p w:rsidR="000F1EAA" w:rsidRPr="005301F4" w:rsidRDefault="000F1EAA" w:rsidP="000F1EAA">
      <w:pPr>
        <w:ind w:firstLine="0"/>
        <w:rPr>
          <w:rFonts w:ascii="Times New Roman" w:hAnsi="Times New Roman" w:cs="Times New Roman"/>
          <w:lang w:eastAsia="cs-CZ"/>
        </w:rPr>
      </w:pPr>
      <w:r w:rsidRPr="005301F4">
        <w:rPr>
          <w:rFonts w:ascii="Times New Roman" w:hAnsi="Times New Roman" w:cs="Times New Roman"/>
          <w:spacing w:val="2"/>
        </w:rPr>
        <w:t xml:space="preserve">G. W. F. Hegel, </w:t>
      </w:r>
      <w:r w:rsidRPr="005301F4">
        <w:rPr>
          <w:rFonts w:ascii="Times New Roman" w:hAnsi="Times New Roman" w:cs="Times New Roman"/>
          <w:i/>
          <w:spacing w:val="2"/>
        </w:rPr>
        <w:t>Fenomenologie ducha</w:t>
      </w:r>
      <w:r w:rsidRPr="005301F4">
        <w:rPr>
          <w:rFonts w:ascii="Times New Roman" w:hAnsi="Times New Roman" w:cs="Times New Roman"/>
          <w:spacing w:val="2"/>
        </w:rPr>
        <w:t>, str. 368.</w:t>
      </w:r>
    </w:p>
    <w:p w:rsidR="000F1EAA" w:rsidRPr="005301F4" w:rsidRDefault="000F1EAA" w:rsidP="000F1EAA">
      <w:pPr>
        <w:ind w:firstLine="0"/>
        <w:rPr>
          <w:rFonts w:ascii="Times New Roman" w:hAnsi="Times New Roman" w:cs="Times New Roman"/>
          <w:lang w:eastAsia="cs-CZ"/>
        </w:rPr>
      </w:pPr>
    </w:p>
    <w:p w:rsidR="000F1EAA" w:rsidRPr="005301F4" w:rsidRDefault="000F1EAA" w:rsidP="000F1EAA">
      <w:pPr>
        <w:ind w:firstLine="0"/>
        <w:rPr>
          <w:rFonts w:ascii="Times New Roman" w:hAnsi="Times New Roman" w:cs="Times New Roman"/>
        </w:rPr>
      </w:pPr>
      <w:r w:rsidRPr="005301F4">
        <w:rPr>
          <w:rFonts w:ascii="Times New Roman" w:hAnsi="Times New Roman" w:cs="Times New Roman"/>
          <w:lang w:eastAsia="cs-CZ"/>
        </w:rPr>
        <w:t>Osvícenecká v</w:t>
      </w:r>
      <w:r w:rsidRPr="005301F4">
        <w:rPr>
          <w:rFonts w:ascii="Times New Roman" w:hAnsi="Times New Roman" w:cs="Times New Roman"/>
        </w:rPr>
        <w:t xml:space="preserve">zdělanost je „rozkladem všeho, co se upevňuje, pocit, že je lámána kolem ve všech momentech svého jsoucna a že má rozbity všechny kosti“. </w:t>
      </w:r>
    </w:p>
    <w:p w:rsidR="000F1EAA" w:rsidRPr="005301F4" w:rsidRDefault="000F1EAA" w:rsidP="000F1EAA">
      <w:pPr>
        <w:ind w:firstLine="0"/>
        <w:rPr>
          <w:rFonts w:ascii="Times New Roman" w:hAnsi="Times New Roman" w:cs="Times New Roman"/>
          <w:lang w:eastAsia="cs-CZ"/>
        </w:rPr>
      </w:pPr>
      <w:r w:rsidRPr="005301F4">
        <w:rPr>
          <w:rFonts w:ascii="Times New Roman" w:hAnsi="Times New Roman" w:cs="Times New Roman"/>
          <w:spacing w:val="2"/>
        </w:rPr>
        <w:t xml:space="preserve">G. W. F. Hegel, </w:t>
      </w:r>
      <w:r w:rsidRPr="005301F4">
        <w:rPr>
          <w:rFonts w:ascii="Times New Roman" w:hAnsi="Times New Roman" w:cs="Times New Roman"/>
          <w:i/>
          <w:spacing w:val="2"/>
        </w:rPr>
        <w:t>Fenomenologie ducha</w:t>
      </w:r>
      <w:r w:rsidRPr="005301F4">
        <w:rPr>
          <w:rFonts w:ascii="Times New Roman" w:hAnsi="Times New Roman" w:cs="Times New Roman"/>
          <w:spacing w:val="2"/>
        </w:rPr>
        <w:t>, str. 344.</w:t>
      </w:r>
    </w:p>
    <w:p w:rsidR="000F1EAA" w:rsidRPr="000F1EAA" w:rsidRDefault="000F1EAA" w:rsidP="000F1EAA">
      <w:pPr>
        <w:ind w:right="284" w:firstLine="0"/>
        <w:contextualSpacing/>
        <w:jc w:val="both"/>
        <w:rPr>
          <w:rFonts w:ascii="Times New Roman" w:hAnsi="Times New Roman" w:cs="Times New Roman"/>
          <w:sz w:val="24"/>
          <w:szCs w:val="24"/>
        </w:rPr>
      </w:pPr>
    </w:p>
    <w:p w:rsidR="000F1EAA" w:rsidRPr="005301F4" w:rsidRDefault="000F1EAA" w:rsidP="00900CD2">
      <w:pPr>
        <w:autoSpaceDE w:val="0"/>
        <w:autoSpaceDN w:val="0"/>
        <w:adjustRightInd w:val="0"/>
        <w:ind w:firstLine="0"/>
        <w:jc w:val="both"/>
        <w:rPr>
          <w:rFonts w:ascii="Times New Roman" w:hAnsi="Times New Roman" w:cs="Times New Roman"/>
        </w:rPr>
      </w:pPr>
      <w:r w:rsidRPr="005301F4">
        <w:rPr>
          <w:rFonts w:ascii="Times New Roman" w:hAnsi="Times New Roman" w:cs="Times New Roman"/>
        </w:rPr>
        <w:t xml:space="preserve">Cílem osvícenství v nejobecnějším významu pokrokového myšlení od počátku bylo zbavit lidi strachu a učinit z nich pány. Dokonale osvícená země však září ve znamení triumfálního neštěstí. Programem osvícenství bylo odkouzlení světa: Osvícenství chtělo rozložit mýty a </w:t>
      </w:r>
      <w:r w:rsidR="00950FBF" w:rsidRPr="005301F4">
        <w:rPr>
          <w:rFonts w:ascii="Times New Roman" w:hAnsi="Times New Roman" w:cs="Times New Roman"/>
        </w:rPr>
        <w:t xml:space="preserve">obrazotvornost nahradit věděním. </w:t>
      </w:r>
      <w:r w:rsidRPr="005301F4">
        <w:rPr>
          <w:rFonts w:ascii="Times New Roman" w:hAnsi="Times New Roman" w:cs="Times New Roman"/>
        </w:rPr>
        <w:t xml:space="preserve">T. Adorno, </w:t>
      </w:r>
      <w:r w:rsidRPr="005301F4">
        <w:rPr>
          <w:rFonts w:ascii="Times New Roman" w:hAnsi="Times New Roman" w:cs="Times New Roman"/>
          <w:i/>
        </w:rPr>
        <w:t>Dialektika osvícenství</w:t>
      </w:r>
      <w:r w:rsidRPr="005301F4">
        <w:rPr>
          <w:rFonts w:ascii="Times New Roman" w:hAnsi="Times New Roman" w:cs="Times New Roman"/>
        </w:rPr>
        <w:t xml:space="preserve">, </w:t>
      </w:r>
      <w:r w:rsidR="00900CD2" w:rsidRPr="005301F4">
        <w:rPr>
          <w:rFonts w:ascii="Times New Roman" w:hAnsi="Times New Roman" w:cs="Times New Roman"/>
        </w:rPr>
        <w:t xml:space="preserve">přel. M. Váňa, Praha 2009, </w:t>
      </w:r>
      <w:r w:rsidR="00950FBF" w:rsidRPr="005301F4">
        <w:rPr>
          <w:rFonts w:ascii="Times New Roman" w:hAnsi="Times New Roman" w:cs="Times New Roman"/>
        </w:rPr>
        <w:t xml:space="preserve">str. </w:t>
      </w:r>
      <w:r w:rsidRPr="005301F4">
        <w:rPr>
          <w:rFonts w:ascii="Times New Roman" w:hAnsi="Times New Roman" w:cs="Times New Roman"/>
        </w:rPr>
        <w:t>17.</w:t>
      </w:r>
    </w:p>
    <w:p w:rsidR="000F1EAA" w:rsidRPr="005301F4" w:rsidRDefault="000F1EAA" w:rsidP="00900CD2">
      <w:pPr>
        <w:ind w:right="284" w:firstLine="0"/>
        <w:contextualSpacing/>
        <w:jc w:val="both"/>
        <w:rPr>
          <w:rFonts w:ascii="Times New Roman" w:hAnsi="Times New Roman" w:cs="Times New Roman"/>
        </w:rPr>
      </w:pPr>
    </w:p>
    <w:p w:rsidR="000F1EAA" w:rsidRPr="005301F4" w:rsidRDefault="000F1EAA" w:rsidP="00900CD2">
      <w:pPr>
        <w:autoSpaceDE w:val="0"/>
        <w:autoSpaceDN w:val="0"/>
        <w:adjustRightInd w:val="0"/>
        <w:ind w:firstLine="0"/>
        <w:jc w:val="both"/>
        <w:rPr>
          <w:rFonts w:ascii="Times New Roman" w:hAnsi="Times New Roman" w:cs="Times New Roman"/>
        </w:rPr>
      </w:pPr>
      <w:r w:rsidRPr="005301F4">
        <w:rPr>
          <w:rFonts w:ascii="Times New Roman" w:hAnsi="Times New Roman" w:cs="Times New Roman"/>
        </w:rPr>
        <w:t>Každý pokus zlomit přírodní nutnost narušením přírody jen o to hlouběji upadá do přírodní nutnosti. Tak proběhla dráha evropské civilizace. Abstrakce, nástroj osvícenství, se ke svým objektům chová jako osud, jehož pojem vylučuje: jako likvidace. Pod nivelizujícím panstvím abstrakce, která vše v přírodě činí opakovatelným, a průmyslu, pro nějž je abstrakce upravena, se nakonec sami osvobození stali „davem“, který Hegel označil jako výsledek osvícenství.</w:t>
      </w:r>
    </w:p>
    <w:p w:rsidR="000F1EAA" w:rsidRPr="005301F4" w:rsidRDefault="00950FBF" w:rsidP="00900CD2">
      <w:pPr>
        <w:ind w:right="284" w:firstLine="0"/>
        <w:contextualSpacing/>
        <w:jc w:val="both"/>
        <w:rPr>
          <w:rFonts w:ascii="Times New Roman" w:hAnsi="Times New Roman" w:cs="Times New Roman"/>
        </w:rPr>
      </w:pPr>
      <w:r w:rsidRPr="005301F4">
        <w:rPr>
          <w:rFonts w:ascii="Times New Roman" w:hAnsi="Times New Roman" w:cs="Times New Roman"/>
        </w:rPr>
        <w:t xml:space="preserve">T. Adorno, </w:t>
      </w:r>
      <w:r w:rsidRPr="005301F4">
        <w:rPr>
          <w:rFonts w:ascii="Times New Roman" w:hAnsi="Times New Roman" w:cs="Times New Roman"/>
          <w:i/>
        </w:rPr>
        <w:t>Dialektika osvícenství</w:t>
      </w:r>
      <w:r w:rsidRPr="005301F4">
        <w:rPr>
          <w:rFonts w:ascii="Times New Roman" w:hAnsi="Times New Roman" w:cs="Times New Roman"/>
        </w:rPr>
        <w:t>, str.</w:t>
      </w:r>
      <w:r w:rsidR="000F1EAA" w:rsidRPr="005301F4">
        <w:rPr>
          <w:rFonts w:ascii="Times New Roman" w:hAnsi="Times New Roman" w:cs="Times New Roman"/>
        </w:rPr>
        <w:t xml:space="preserve"> 26.</w:t>
      </w:r>
    </w:p>
    <w:p w:rsidR="000F1EAA" w:rsidRPr="000F1EAA" w:rsidRDefault="000F1EAA" w:rsidP="00900CD2">
      <w:pPr>
        <w:ind w:right="284" w:firstLine="0"/>
        <w:contextualSpacing/>
        <w:jc w:val="both"/>
        <w:rPr>
          <w:rFonts w:ascii="Times New Roman" w:hAnsi="Times New Roman" w:cs="Times New Roman"/>
          <w:sz w:val="24"/>
          <w:szCs w:val="24"/>
        </w:rPr>
      </w:pPr>
    </w:p>
    <w:p w:rsidR="000F1EAA" w:rsidRPr="005301F4" w:rsidRDefault="000F1EAA" w:rsidP="00900CD2">
      <w:pPr>
        <w:autoSpaceDE w:val="0"/>
        <w:autoSpaceDN w:val="0"/>
        <w:adjustRightInd w:val="0"/>
        <w:ind w:firstLine="0"/>
        <w:jc w:val="both"/>
        <w:rPr>
          <w:rFonts w:ascii="Times New Roman" w:hAnsi="Times New Roman" w:cs="Times New Roman"/>
        </w:rPr>
      </w:pPr>
      <w:r w:rsidRPr="005301F4">
        <w:rPr>
          <w:rFonts w:ascii="Times New Roman" w:hAnsi="Times New Roman" w:cs="Times New Roman"/>
        </w:rPr>
        <w:t xml:space="preserve">Každý takový pokrok individuace byl však na úkor individuality, v jejímž jménu probíhal a z níž nezbylo nic než rozhodnutí sledovat jen svůj vlastní účel. </w:t>
      </w:r>
      <w:r w:rsidR="00950FBF" w:rsidRPr="005301F4">
        <w:rPr>
          <w:rFonts w:ascii="Times New Roman" w:hAnsi="Times New Roman" w:cs="Times New Roman"/>
        </w:rPr>
        <w:t xml:space="preserve">T. Adorno, </w:t>
      </w:r>
      <w:r w:rsidR="00950FBF" w:rsidRPr="005301F4">
        <w:rPr>
          <w:rFonts w:ascii="Times New Roman" w:hAnsi="Times New Roman" w:cs="Times New Roman"/>
          <w:i/>
        </w:rPr>
        <w:t>Dialektika osvícenství</w:t>
      </w:r>
      <w:r w:rsidR="00950FBF" w:rsidRPr="005301F4">
        <w:rPr>
          <w:rFonts w:ascii="Times New Roman" w:hAnsi="Times New Roman" w:cs="Times New Roman"/>
        </w:rPr>
        <w:t xml:space="preserve">, str. </w:t>
      </w:r>
      <w:r w:rsidRPr="005301F4">
        <w:rPr>
          <w:rFonts w:ascii="Times New Roman" w:hAnsi="Times New Roman" w:cs="Times New Roman"/>
        </w:rPr>
        <w:t>155</w:t>
      </w:r>
    </w:p>
    <w:p w:rsidR="000F1EAA" w:rsidRPr="005301F4" w:rsidRDefault="000F1EAA" w:rsidP="00900CD2">
      <w:pPr>
        <w:ind w:right="284" w:firstLine="0"/>
        <w:contextualSpacing/>
        <w:jc w:val="both"/>
        <w:rPr>
          <w:rFonts w:ascii="Times New Roman" w:hAnsi="Times New Roman" w:cs="Times New Roman"/>
        </w:rPr>
      </w:pPr>
    </w:p>
    <w:p w:rsidR="000F1EAA" w:rsidRPr="005301F4" w:rsidRDefault="000F1EAA" w:rsidP="00900CD2">
      <w:pPr>
        <w:autoSpaceDE w:val="0"/>
        <w:autoSpaceDN w:val="0"/>
        <w:adjustRightInd w:val="0"/>
        <w:ind w:firstLine="0"/>
        <w:jc w:val="both"/>
        <w:rPr>
          <w:rFonts w:ascii="Times New Roman" w:hAnsi="Times New Roman" w:cs="Times New Roman"/>
        </w:rPr>
      </w:pPr>
      <w:r w:rsidRPr="005301F4">
        <w:rPr>
          <w:rFonts w:ascii="Times New Roman" w:hAnsi="Times New Roman" w:cs="Times New Roman"/>
        </w:rPr>
        <w:t xml:space="preserve">Ty nejintimnější reakce lidí se vůči nim samým zvěcnily do té míry, že idea něčeho, čím se vyznačují pouze oni, přetrvává pouze ve svém krajně abstraktním pojmu: </w:t>
      </w:r>
      <w:r w:rsidRPr="005301F4">
        <w:rPr>
          <w:rFonts w:ascii="Times New Roman" w:hAnsi="Times New Roman" w:cs="Times New Roman"/>
          <w:i/>
          <w:iCs/>
        </w:rPr>
        <w:t xml:space="preserve">personality </w:t>
      </w:r>
      <w:r w:rsidRPr="005301F4">
        <w:rPr>
          <w:rFonts w:ascii="Times New Roman" w:hAnsi="Times New Roman" w:cs="Times New Roman"/>
        </w:rPr>
        <w:t xml:space="preserve">pro ně sotva znamená něco jiného než oslnivě bílé zuby a osvobození od potu v podpaží a od emocí. Triumfem reklamy v kulturním průmyslu je vynucená </w:t>
      </w:r>
      <w:proofErr w:type="spellStart"/>
      <w:r w:rsidRPr="005301F4">
        <w:rPr>
          <w:rFonts w:ascii="Times New Roman" w:hAnsi="Times New Roman" w:cs="Times New Roman"/>
        </w:rPr>
        <w:t>mimésis</w:t>
      </w:r>
      <w:proofErr w:type="spellEnd"/>
      <w:r w:rsidRPr="005301F4">
        <w:rPr>
          <w:rFonts w:ascii="Times New Roman" w:hAnsi="Times New Roman" w:cs="Times New Roman"/>
        </w:rPr>
        <w:t xml:space="preserve">, při níž se konzumenti připodobňují kulturnímu zboží, jehož charakter prohlédli. </w:t>
      </w:r>
      <w:r w:rsidR="00950FBF" w:rsidRPr="005301F4">
        <w:rPr>
          <w:rFonts w:ascii="Times New Roman" w:hAnsi="Times New Roman" w:cs="Times New Roman"/>
        </w:rPr>
        <w:t xml:space="preserve">T. Adorno, </w:t>
      </w:r>
      <w:r w:rsidR="00950FBF" w:rsidRPr="005301F4">
        <w:rPr>
          <w:rFonts w:ascii="Times New Roman" w:hAnsi="Times New Roman" w:cs="Times New Roman"/>
          <w:i/>
        </w:rPr>
        <w:t>Dialektika osvícenství</w:t>
      </w:r>
      <w:r w:rsidR="00950FBF" w:rsidRPr="005301F4">
        <w:rPr>
          <w:rFonts w:ascii="Times New Roman" w:hAnsi="Times New Roman" w:cs="Times New Roman"/>
        </w:rPr>
        <w:t xml:space="preserve">, str. </w:t>
      </w:r>
      <w:r w:rsidRPr="005301F4">
        <w:rPr>
          <w:rFonts w:ascii="Times New Roman" w:hAnsi="Times New Roman" w:cs="Times New Roman"/>
        </w:rPr>
        <w:t>166</w:t>
      </w:r>
      <w:r w:rsidR="00900CD2" w:rsidRPr="005301F4">
        <w:rPr>
          <w:rFonts w:ascii="Times New Roman" w:hAnsi="Times New Roman" w:cs="Times New Roman"/>
        </w:rPr>
        <w:t>.</w:t>
      </w:r>
    </w:p>
    <w:p w:rsidR="00900CD2" w:rsidRDefault="00900CD2" w:rsidP="000F1EAA">
      <w:pPr>
        <w:autoSpaceDE w:val="0"/>
        <w:autoSpaceDN w:val="0"/>
        <w:adjustRightInd w:val="0"/>
        <w:ind w:firstLine="0"/>
        <w:rPr>
          <w:rFonts w:ascii="Times New Roman" w:hAnsi="Times New Roman" w:cs="Times New Roman"/>
          <w:sz w:val="24"/>
          <w:szCs w:val="24"/>
        </w:rPr>
      </w:pPr>
    </w:p>
    <w:p w:rsidR="00900CD2" w:rsidRDefault="00900CD2" w:rsidP="00900CD2">
      <w:pPr>
        <w:ind w:firstLine="0"/>
        <w:jc w:val="both"/>
        <w:rPr>
          <w:rFonts w:ascii="Times New Roman" w:hAnsi="Times New Roman" w:cs="Times New Roman"/>
        </w:rPr>
      </w:pPr>
      <w:r w:rsidRPr="005301F4">
        <w:rPr>
          <w:rFonts w:ascii="Times New Roman" w:hAnsi="Times New Roman" w:cs="Times New Roman"/>
        </w:rPr>
        <w:t xml:space="preserve">Jmenují se BASF, Bayer, </w:t>
      </w:r>
      <w:proofErr w:type="spellStart"/>
      <w:r w:rsidRPr="005301F4">
        <w:rPr>
          <w:rFonts w:ascii="Times New Roman" w:hAnsi="Times New Roman" w:cs="Times New Roman"/>
        </w:rPr>
        <w:t>Agfa</w:t>
      </w:r>
      <w:proofErr w:type="spellEnd"/>
      <w:r w:rsidRPr="005301F4">
        <w:rPr>
          <w:rFonts w:ascii="Times New Roman" w:hAnsi="Times New Roman" w:cs="Times New Roman"/>
        </w:rPr>
        <w:t xml:space="preserve">, Opel, I. G. </w:t>
      </w:r>
      <w:proofErr w:type="spellStart"/>
      <w:r w:rsidRPr="005301F4">
        <w:rPr>
          <w:rFonts w:ascii="Times New Roman" w:hAnsi="Times New Roman" w:cs="Times New Roman"/>
        </w:rPr>
        <w:t>Farben</w:t>
      </w:r>
      <w:proofErr w:type="spellEnd"/>
      <w:r w:rsidRPr="005301F4">
        <w:rPr>
          <w:rFonts w:ascii="Times New Roman" w:hAnsi="Times New Roman" w:cs="Times New Roman"/>
        </w:rPr>
        <w:t xml:space="preserve">, Siemens, Allianz, </w:t>
      </w:r>
      <w:proofErr w:type="spellStart"/>
      <w:r w:rsidRPr="005301F4">
        <w:rPr>
          <w:rFonts w:ascii="Times New Roman" w:hAnsi="Times New Roman" w:cs="Times New Roman"/>
        </w:rPr>
        <w:t>Telefunken</w:t>
      </w:r>
      <w:proofErr w:type="spellEnd"/>
      <w:r w:rsidRPr="005301F4">
        <w:rPr>
          <w:rFonts w:ascii="Times New Roman" w:hAnsi="Times New Roman" w:cs="Times New Roman"/>
        </w:rPr>
        <w:t>. Tato jména známe. Známe je dokonce velmi dobře. Jsou to naše auta, naše pračky, čisticí prostředky, radiový budík, pojistky domácnosti, baterka v našich hodinách. Obklopují nás v podobě věcí. Naše každodennost je j</w:t>
      </w:r>
      <w:r w:rsidR="00EE7A01">
        <w:rPr>
          <w:rFonts w:ascii="Times New Roman" w:hAnsi="Times New Roman" w:cs="Times New Roman"/>
        </w:rPr>
        <w:t>ej</w:t>
      </w:r>
      <w:r w:rsidRPr="005301F4">
        <w:rPr>
          <w:rFonts w:ascii="Times New Roman" w:hAnsi="Times New Roman" w:cs="Times New Roman"/>
        </w:rPr>
        <w:t>ich každodenností. Léčí nás a šatí nás, vozí nás po cestách tohoto světa a skýtají nám bezpečí.</w:t>
      </w:r>
    </w:p>
    <w:p w:rsidR="005301F4" w:rsidRDefault="005301F4" w:rsidP="00900CD2">
      <w:pPr>
        <w:ind w:firstLine="0"/>
        <w:jc w:val="both"/>
        <w:rPr>
          <w:rFonts w:ascii="Times New Roman" w:hAnsi="Times New Roman" w:cs="Times New Roman"/>
        </w:rPr>
      </w:pPr>
      <w:r>
        <w:rPr>
          <w:rFonts w:ascii="Times New Roman" w:hAnsi="Times New Roman" w:cs="Times New Roman"/>
        </w:rPr>
        <w:t>…</w:t>
      </w:r>
    </w:p>
    <w:p w:rsidR="005301F4" w:rsidRPr="005301F4" w:rsidRDefault="005301F4" w:rsidP="00900CD2">
      <w:pPr>
        <w:ind w:firstLine="0"/>
        <w:jc w:val="both"/>
        <w:rPr>
          <w:rFonts w:ascii="Times New Roman" w:hAnsi="Times New Roman" w:cs="Times New Roman"/>
        </w:rPr>
      </w:pPr>
      <w:r>
        <w:rPr>
          <w:rFonts w:ascii="Times New Roman" w:hAnsi="Times New Roman" w:cs="Times New Roman"/>
        </w:rPr>
        <w:t>Bayer pobíral své pracovní síly v </w:t>
      </w:r>
      <w:r w:rsidR="00EE7A01">
        <w:rPr>
          <w:rFonts w:ascii="Times New Roman" w:hAnsi="Times New Roman" w:cs="Times New Roman"/>
        </w:rPr>
        <w:t>Mauthausenu</w:t>
      </w:r>
      <w:r>
        <w:rPr>
          <w:rFonts w:ascii="Times New Roman" w:hAnsi="Times New Roman" w:cs="Times New Roman"/>
        </w:rPr>
        <w:t>. BMW zaměstnával vězně v </w:t>
      </w:r>
      <w:proofErr w:type="spellStart"/>
      <w:r>
        <w:rPr>
          <w:rFonts w:ascii="Times New Roman" w:hAnsi="Times New Roman" w:cs="Times New Roman"/>
        </w:rPr>
        <w:t>Dachau</w:t>
      </w:r>
      <w:proofErr w:type="spellEnd"/>
      <w:r>
        <w:rPr>
          <w:rFonts w:ascii="Times New Roman" w:hAnsi="Times New Roman" w:cs="Times New Roman"/>
        </w:rPr>
        <w:t xml:space="preserve">, </w:t>
      </w:r>
      <w:proofErr w:type="spellStart"/>
      <w:r>
        <w:rPr>
          <w:rFonts w:ascii="Times New Roman" w:hAnsi="Times New Roman" w:cs="Times New Roman"/>
        </w:rPr>
        <w:t>Papenburgu</w:t>
      </w:r>
      <w:proofErr w:type="spellEnd"/>
      <w:r>
        <w:rPr>
          <w:rFonts w:ascii="Times New Roman" w:hAnsi="Times New Roman" w:cs="Times New Roman"/>
        </w:rPr>
        <w:t xml:space="preserve">, Sachsenhausenu a v Buchenwaldu. </w:t>
      </w:r>
      <w:proofErr w:type="spellStart"/>
      <w:r>
        <w:rPr>
          <w:rFonts w:ascii="Times New Roman" w:hAnsi="Times New Roman" w:cs="Times New Roman"/>
        </w:rPr>
        <w:t>Agfa</w:t>
      </w:r>
      <w:proofErr w:type="spellEnd"/>
      <w:r>
        <w:rPr>
          <w:rFonts w:ascii="Times New Roman" w:hAnsi="Times New Roman" w:cs="Times New Roman"/>
        </w:rPr>
        <w:t xml:space="preserve"> se obsloužila v </w:t>
      </w:r>
      <w:proofErr w:type="spellStart"/>
      <w:r>
        <w:rPr>
          <w:rFonts w:ascii="Times New Roman" w:hAnsi="Times New Roman" w:cs="Times New Roman"/>
        </w:rPr>
        <w:t>Dachau</w:t>
      </w:r>
      <w:proofErr w:type="spellEnd"/>
      <w:r>
        <w:rPr>
          <w:rFonts w:ascii="Times New Roman" w:hAnsi="Times New Roman" w:cs="Times New Roman"/>
        </w:rPr>
        <w:t xml:space="preserve">. Stejně tak Shell. Siemens v Buchenwaldu. Všichni se nadšeně vrhli na tak </w:t>
      </w:r>
      <w:r w:rsidR="00EE7A01">
        <w:rPr>
          <w:rFonts w:ascii="Times New Roman" w:hAnsi="Times New Roman" w:cs="Times New Roman"/>
        </w:rPr>
        <w:t>cenově výhodné pracovní síly.</w:t>
      </w:r>
    </w:p>
    <w:p w:rsidR="00900CD2" w:rsidRPr="005301F4" w:rsidRDefault="00900CD2" w:rsidP="00900CD2">
      <w:pPr>
        <w:ind w:firstLine="0"/>
        <w:jc w:val="both"/>
        <w:rPr>
          <w:rFonts w:ascii="Times New Roman" w:hAnsi="Times New Roman" w:cs="Times New Roman"/>
        </w:rPr>
      </w:pPr>
      <w:proofErr w:type="spellStart"/>
      <w:r w:rsidRPr="005301F4">
        <w:rPr>
          <w:rFonts w:ascii="Times New Roman" w:hAnsi="Times New Roman" w:cs="Times New Roman"/>
        </w:rPr>
        <w:t>Eric</w:t>
      </w:r>
      <w:proofErr w:type="spellEnd"/>
      <w:r w:rsidRPr="005301F4">
        <w:rPr>
          <w:rFonts w:ascii="Times New Roman" w:hAnsi="Times New Roman" w:cs="Times New Roman"/>
        </w:rPr>
        <w:t xml:space="preserve"> </w:t>
      </w:r>
      <w:proofErr w:type="spellStart"/>
      <w:r w:rsidRPr="005301F4">
        <w:rPr>
          <w:rFonts w:ascii="Times New Roman" w:hAnsi="Times New Roman" w:cs="Times New Roman"/>
        </w:rPr>
        <w:t>Vuillard</w:t>
      </w:r>
      <w:proofErr w:type="spellEnd"/>
      <w:r w:rsidRPr="005301F4">
        <w:rPr>
          <w:rFonts w:ascii="Times New Roman" w:hAnsi="Times New Roman" w:cs="Times New Roman"/>
        </w:rPr>
        <w:t xml:space="preserve">, </w:t>
      </w:r>
      <w:proofErr w:type="spellStart"/>
      <w:r w:rsidR="005301F4">
        <w:rPr>
          <w:rFonts w:ascii="Times New Roman" w:hAnsi="Times New Roman" w:cs="Times New Roman"/>
          <w:i/>
        </w:rPr>
        <w:t>L’ordre</w:t>
      </w:r>
      <w:proofErr w:type="spellEnd"/>
      <w:r w:rsidR="005301F4">
        <w:rPr>
          <w:rFonts w:ascii="Times New Roman" w:hAnsi="Times New Roman" w:cs="Times New Roman"/>
          <w:i/>
        </w:rPr>
        <w:t xml:space="preserve"> </w:t>
      </w:r>
      <w:proofErr w:type="spellStart"/>
      <w:r w:rsidR="005301F4">
        <w:rPr>
          <w:rFonts w:ascii="Times New Roman" w:hAnsi="Times New Roman" w:cs="Times New Roman"/>
          <w:i/>
        </w:rPr>
        <w:t>du</w:t>
      </w:r>
      <w:proofErr w:type="spellEnd"/>
      <w:r w:rsidR="005301F4">
        <w:rPr>
          <w:rFonts w:ascii="Times New Roman" w:hAnsi="Times New Roman" w:cs="Times New Roman"/>
          <w:i/>
        </w:rPr>
        <w:t xml:space="preserve"> </w:t>
      </w:r>
      <w:proofErr w:type="spellStart"/>
      <w:r w:rsidR="005301F4">
        <w:rPr>
          <w:rFonts w:ascii="Times New Roman" w:hAnsi="Times New Roman" w:cs="Times New Roman"/>
          <w:i/>
        </w:rPr>
        <w:t>jour</w:t>
      </w:r>
      <w:proofErr w:type="spellEnd"/>
      <w:r w:rsidR="005301F4">
        <w:rPr>
          <w:rFonts w:ascii="Times New Roman" w:hAnsi="Times New Roman" w:cs="Times New Roman"/>
        </w:rPr>
        <w:t>, Paris 2017,</w:t>
      </w:r>
      <w:r w:rsidRPr="005301F4">
        <w:rPr>
          <w:rFonts w:ascii="Times New Roman" w:hAnsi="Times New Roman" w:cs="Times New Roman"/>
        </w:rPr>
        <w:t xml:space="preserve"> str. 20.</w:t>
      </w:r>
    </w:p>
    <w:p w:rsidR="000F1EAA" w:rsidRPr="000F1EAA" w:rsidRDefault="000F1EAA" w:rsidP="000F1EAA">
      <w:pPr>
        <w:ind w:firstLine="0"/>
        <w:rPr>
          <w:rFonts w:ascii="Times New Roman" w:hAnsi="Times New Roman" w:cs="Times New Roman"/>
          <w:sz w:val="24"/>
          <w:szCs w:val="24"/>
        </w:rPr>
      </w:pPr>
    </w:p>
    <w:p w:rsidR="008757BA" w:rsidRPr="00950FBF" w:rsidRDefault="00950FBF" w:rsidP="000F1EAA">
      <w:pPr>
        <w:ind w:firstLine="0"/>
        <w:jc w:val="center"/>
        <w:rPr>
          <w:rFonts w:ascii="Times New Roman" w:hAnsi="Times New Roman" w:cs="Times New Roman"/>
          <w:sz w:val="28"/>
          <w:szCs w:val="28"/>
        </w:rPr>
      </w:pPr>
      <w:r>
        <w:rPr>
          <w:rFonts w:ascii="Times New Roman" w:hAnsi="Times New Roman" w:cs="Times New Roman"/>
          <w:sz w:val="28"/>
          <w:szCs w:val="28"/>
        </w:rPr>
        <w:t>N</w:t>
      </w:r>
      <w:r w:rsidR="000F1EAA" w:rsidRPr="00950FBF">
        <w:rPr>
          <w:rFonts w:ascii="Times New Roman" w:hAnsi="Times New Roman" w:cs="Times New Roman"/>
          <w:sz w:val="28"/>
          <w:szCs w:val="28"/>
        </w:rPr>
        <w:t>egativní dialektika</w:t>
      </w:r>
      <w:r>
        <w:rPr>
          <w:rFonts w:ascii="Times New Roman" w:hAnsi="Times New Roman" w:cs="Times New Roman"/>
          <w:sz w:val="28"/>
          <w:szCs w:val="28"/>
        </w:rPr>
        <w:t xml:space="preserve"> neboli učit se </w:t>
      </w:r>
      <w:r w:rsidR="006A22CD">
        <w:rPr>
          <w:rFonts w:ascii="Times New Roman" w:hAnsi="Times New Roman" w:cs="Times New Roman"/>
          <w:sz w:val="28"/>
          <w:szCs w:val="28"/>
        </w:rPr>
        <w:t>ne</w:t>
      </w:r>
      <w:r>
        <w:rPr>
          <w:rFonts w:ascii="Times New Roman" w:hAnsi="Times New Roman" w:cs="Times New Roman"/>
          <w:sz w:val="28"/>
          <w:szCs w:val="28"/>
        </w:rPr>
        <w:t>býti alergikem</w:t>
      </w:r>
    </w:p>
    <w:p w:rsidR="00785BF4" w:rsidRPr="005301F4" w:rsidRDefault="00785BF4" w:rsidP="000F1EAA">
      <w:pPr>
        <w:ind w:right="284" w:firstLine="0"/>
        <w:contextualSpacing/>
        <w:jc w:val="both"/>
        <w:rPr>
          <w:rFonts w:ascii="Times New Roman" w:hAnsi="Times New Roman" w:cs="Times New Roman"/>
        </w:rPr>
      </w:pPr>
      <w:r w:rsidRPr="005301F4">
        <w:rPr>
          <w:rFonts w:ascii="Times New Roman" w:hAnsi="Times New Roman" w:cs="Times New Roman"/>
        </w:rPr>
        <w:t>Dialektika je sebevědomí objektivní souvislosti zaslepení, není již únikem tomuto zaslepení. Objektivním cílem je prolomit nitro této souvislosti.</w:t>
      </w:r>
    </w:p>
    <w:p w:rsidR="00785BF4" w:rsidRPr="005301F4" w:rsidRDefault="00785BF4" w:rsidP="000F1EAA">
      <w:pPr>
        <w:ind w:right="284" w:firstLine="0"/>
        <w:contextualSpacing/>
        <w:jc w:val="both"/>
        <w:rPr>
          <w:rFonts w:ascii="Times New Roman" w:hAnsi="Times New Roman" w:cs="Times New Roman"/>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Adorno, </w:t>
      </w:r>
      <w:r w:rsidRPr="005301F4">
        <w:rPr>
          <w:rFonts w:ascii="Times New Roman" w:hAnsi="Times New Roman" w:cs="Times New Roman"/>
          <w:i/>
        </w:rPr>
        <w:t>Negative Dialektik</w:t>
      </w:r>
      <w:r w:rsidRPr="005301F4">
        <w:rPr>
          <w:rFonts w:ascii="Times New Roman" w:hAnsi="Times New Roman" w:cs="Times New Roman"/>
        </w:rPr>
        <w:t>,</w:t>
      </w:r>
      <w:r w:rsidR="00900CD2" w:rsidRPr="005301F4">
        <w:rPr>
          <w:rFonts w:ascii="Times New Roman" w:hAnsi="Times New Roman" w:cs="Times New Roman"/>
        </w:rPr>
        <w:t xml:space="preserve"> str.</w:t>
      </w:r>
      <w:r w:rsidRPr="005301F4">
        <w:rPr>
          <w:rFonts w:ascii="Times New Roman" w:hAnsi="Times New Roman" w:cs="Times New Roman"/>
        </w:rPr>
        <w:t xml:space="preserve"> 398.</w:t>
      </w:r>
    </w:p>
    <w:p w:rsidR="00785BF4" w:rsidRPr="005301F4" w:rsidRDefault="00785BF4" w:rsidP="000F1EAA">
      <w:pPr>
        <w:ind w:right="284" w:firstLine="0"/>
        <w:contextualSpacing/>
        <w:jc w:val="both"/>
        <w:rPr>
          <w:rFonts w:ascii="Times New Roman" w:hAnsi="Times New Roman" w:cs="Times New Roman"/>
        </w:rPr>
      </w:pPr>
    </w:p>
    <w:p w:rsidR="00950FBF" w:rsidRPr="005301F4" w:rsidRDefault="000F1EAA" w:rsidP="000F1EAA">
      <w:pPr>
        <w:ind w:right="284" w:firstLine="0"/>
        <w:contextualSpacing/>
        <w:jc w:val="both"/>
        <w:rPr>
          <w:rFonts w:ascii="Times New Roman" w:hAnsi="Times New Roman" w:cs="Times New Roman"/>
        </w:rPr>
      </w:pPr>
      <w:r w:rsidRPr="005301F4">
        <w:rPr>
          <w:rFonts w:ascii="Times New Roman" w:hAnsi="Times New Roman" w:cs="Times New Roman"/>
        </w:rPr>
        <w:t xml:space="preserve">Ale v této choulostivosti, v této alergii tváří v tvář jsoucímu, které chápeme jako pouhé znečištění, v tom každopádně panuje mezi idealismem </w:t>
      </w:r>
      <w:proofErr w:type="spellStart"/>
      <w:r w:rsidRPr="005301F4">
        <w:rPr>
          <w:rFonts w:ascii="Times New Roman" w:hAnsi="Times New Roman" w:cs="Times New Roman"/>
        </w:rPr>
        <w:t>Fichtovského</w:t>
      </w:r>
      <w:proofErr w:type="spellEnd"/>
      <w:r w:rsidRPr="005301F4">
        <w:rPr>
          <w:rFonts w:ascii="Times New Roman" w:hAnsi="Times New Roman" w:cs="Times New Roman"/>
        </w:rPr>
        <w:t xml:space="preserve"> a </w:t>
      </w:r>
      <w:proofErr w:type="spellStart"/>
      <w:r w:rsidRPr="005301F4">
        <w:rPr>
          <w:rFonts w:ascii="Times New Roman" w:hAnsi="Times New Roman" w:cs="Times New Roman"/>
        </w:rPr>
        <w:t>Schellingovského</w:t>
      </w:r>
      <w:proofErr w:type="spellEnd"/>
      <w:r w:rsidRPr="005301F4">
        <w:rPr>
          <w:rFonts w:ascii="Times New Roman" w:hAnsi="Times New Roman" w:cs="Times New Roman"/>
        </w:rPr>
        <w:t xml:space="preserve"> typu a fundamentální ontologií naprostá shoda, zatímco je jedním z nejzásadnějších rysů, kterým se Hegel liší od ostatních idealis</w:t>
      </w:r>
      <w:r w:rsidR="00950FBF" w:rsidRPr="005301F4">
        <w:rPr>
          <w:rFonts w:ascii="Times New Roman" w:hAnsi="Times New Roman" w:cs="Times New Roman"/>
        </w:rPr>
        <w:t xml:space="preserve">tů, že tuto alergii nesdílí. </w:t>
      </w:r>
    </w:p>
    <w:p w:rsidR="000F1EAA" w:rsidRPr="005301F4" w:rsidRDefault="000F1EAA" w:rsidP="000F1EAA">
      <w:pPr>
        <w:ind w:right="284" w:firstLine="0"/>
        <w:contextualSpacing/>
        <w:jc w:val="both"/>
        <w:rPr>
          <w:rFonts w:ascii="Times New Roman" w:hAnsi="Times New Roman" w:cs="Times New Roman"/>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w:t>
      </w:r>
      <w:proofErr w:type="spellStart"/>
      <w:r w:rsidRPr="005301F4">
        <w:rPr>
          <w:rFonts w:ascii="Times New Roman" w:hAnsi="Times New Roman" w:cs="Times New Roman"/>
        </w:rPr>
        <w:t>Adorno</w:t>
      </w:r>
      <w:proofErr w:type="spellEnd"/>
      <w:r w:rsidRPr="005301F4">
        <w:rPr>
          <w:rFonts w:ascii="Times New Roman" w:hAnsi="Times New Roman" w:cs="Times New Roman"/>
        </w:rPr>
        <w:t xml:space="preserve">, </w:t>
      </w:r>
      <w:r w:rsidRPr="005301F4">
        <w:rPr>
          <w:rFonts w:ascii="Times New Roman" w:hAnsi="Times New Roman" w:cs="Times New Roman"/>
          <w:i/>
        </w:rPr>
        <w:t xml:space="preserve">Ontologie </w:t>
      </w:r>
      <w:proofErr w:type="spellStart"/>
      <w:r w:rsidRPr="005301F4">
        <w:rPr>
          <w:rFonts w:ascii="Times New Roman" w:hAnsi="Times New Roman" w:cs="Times New Roman"/>
          <w:i/>
        </w:rPr>
        <w:t>und</w:t>
      </w:r>
      <w:proofErr w:type="spellEnd"/>
      <w:r w:rsidRPr="005301F4">
        <w:rPr>
          <w:rFonts w:ascii="Times New Roman" w:hAnsi="Times New Roman" w:cs="Times New Roman"/>
          <w:i/>
        </w:rPr>
        <w:t xml:space="preserve"> Dialektik</w:t>
      </w:r>
      <w:r w:rsidRPr="005301F4">
        <w:rPr>
          <w:rFonts w:ascii="Times New Roman" w:hAnsi="Times New Roman" w:cs="Times New Roman"/>
        </w:rPr>
        <w:t xml:space="preserve">, </w:t>
      </w:r>
      <w:proofErr w:type="spellStart"/>
      <w:r w:rsidR="00900CD2" w:rsidRPr="005301F4">
        <w:rPr>
          <w:rFonts w:ascii="Times New Roman" w:hAnsi="Times New Roman" w:cs="Times New Roman"/>
        </w:rPr>
        <w:t>Nachgelassene</w:t>
      </w:r>
      <w:proofErr w:type="spellEnd"/>
      <w:r w:rsidR="00900CD2" w:rsidRPr="005301F4">
        <w:rPr>
          <w:rFonts w:ascii="Times New Roman" w:hAnsi="Times New Roman" w:cs="Times New Roman"/>
        </w:rPr>
        <w:t xml:space="preserve"> </w:t>
      </w:r>
      <w:proofErr w:type="spellStart"/>
      <w:r w:rsidR="00900CD2" w:rsidRPr="005301F4">
        <w:rPr>
          <w:rFonts w:ascii="Times New Roman" w:hAnsi="Times New Roman" w:cs="Times New Roman"/>
        </w:rPr>
        <w:t>Schriften</w:t>
      </w:r>
      <w:proofErr w:type="spellEnd"/>
      <w:r w:rsidR="00900CD2" w:rsidRPr="005301F4">
        <w:rPr>
          <w:rFonts w:ascii="Times New Roman" w:hAnsi="Times New Roman" w:cs="Times New Roman"/>
        </w:rPr>
        <w:t xml:space="preserve">, Frankfurt </w:t>
      </w:r>
      <w:proofErr w:type="spellStart"/>
      <w:r w:rsidR="00900CD2" w:rsidRPr="005301F4">
        <w:rPr>
          <w:rFonts w:ascii="Times New Roman" w:hAnsi="Times New Roman" w:cs="Times New Roman"/>
        </w:rPr>
        <w:t>am</w:t>
      </w:r>
      <w:proofErr w:type="spellEnd"/>
      <w:r w:rsidR="00900CD2" w:rsidRPr="005301F4">
        <w:rPr>
          <w:rFonts w:ascii="Times New Roman" w:hAnsi="Times New Roman" w:cs="Times New Roman"/>
        </w:rPr>
        <w:t xml:space="preserve"> </w:t>
      </w:r>
      <w:proofErr w:type="spellStart"/>
      <w:r w:rsidR="00900CD2" w:rsidRPr="005301F4">
        <w:rPr>
          <w:rFonts w:ascii="Times New Roman" w:hAnsi="Times New Roman" w:cs="Times New Roman"/>
        </w:rPr>
        <w:t>Main</w:t>
      </w:r>
      <w:proofErr w:type="spellEnd"/>
      <w:r w:rsidR="00900CD2" w:rsidRPr="005301F4">
        <w:rPr>
          <w:rFonts w:ascii="Times New Roman" w:hAnsi="Times New Roman" w:cs="Times New Roman"/>
        </w:rPr>
        <w:t xml:space="preserve"> 2002. </w:t>
      </w:r>
      <w:r w:rsidRPr="005301F4">
        <w:rPr>
          <w:rFonts w:ascii="Times New Roman" w:hAnsi="Times New Roman" w:cs="Times New Roman"/>
        </w:rPr>
        <w:t>str. 103.</w:t>
      </w:r>
    </w:p>
    <w:p w:rsidR="000F1EAA" w:rsidRPr="006A22CD" w:rsidRDefault="000F1EAA" w:rsidP="007639EF">
      <w:pPr>
        <w:ind w:firstLine="0"/>
        <w:jc w:val="both"/>
        <w:rPr>
          <w:rFonts w:ascii="Times New Roman" w:hAnsi="Times New Roman" w:cs="Times New Roman"/>
        </w:rPr>
      </w:pPr>
    </w:p>
    <w:p w:rsidR="00900CD2" w:rsidRPr="005301F4" w:rsidRDefault="005301F4" w:rsidP="007639EF">
      <w:pPr>
        <w:ind w:firstLine="0"/>
        <w:jc w:val="both"/>
        <w:rPr>
          <w:rFonts w:ascii="Times New Roman" w:hAnsi="Times New Roman" w:cs="Times New Roman"/>
        </w:rPr>
      </w:pPr>
      <w:r w:rsidRPr="006A22CD">
        <w:rPr>
          <w:rFonts w:ascii="Times New Roman" w:hAnsi="Times New Roman" w:cs="Times New Roman"/>
        </w:rPr>
        <w:t xml:space="preserve">Aforismus 99: </w:t>
      </w:r>
      <w:r w:rsidRPr="006A22CD">
        <w:rPr>
          <w:rFonts w:ascii="Times New Roman" w:hAnsi="Times New Roman" w:cs="Times New Roman"/>
          <w:i/>
        </w:rPr>
        <w:t>Z</w:t>
      </w:r>
      <w:r w:rsidR="00900CD2" w:rsidRPr="006A22CD">
        <w:rPr>
          <w:rFonts w:ascii="Times New Roman" w:hAnsi="Times New Roman" w:cs="Times New Roman"/>
          <w:i/>
        </w:rPr>
        <w:t>kouška zlata</w:t>
      </w:r>
      <w:r w:rsidR="00900CD2" w:rsidRPr="006A22CD">
        <w:rPr>
          <w:rFonts w:ascii="Times New Roman" w:hAnsi="Times New Roman" w:cs="Times New Roman"/>
        </w:rPr>
        <w:t xml:space="preserve">. </w:t>
      </w:r>
      <w:r w:rsidR="007639EF" w:rsidRPr="006A22CD">
        <w:rPr>
          <w:rFonts w:ascii="Times New Roman" w:hAnsi="Times New Roman" w:cs="Times New Roman"/>
        </w:rPr>
        <w:t xml:space="preserve">Lidskost tkví v nápodobě: člověk se vůbec stává člověkem teprve tím, že napodobuje ostatní lidi. V tomto chování, </w:t>
      </w:r>
      <w:proofErr w:type="spellStart"/>
      <w:r w:rsidR="007639EF" w:rsidRPr="006A22CD">
        <w:rPr>
          <w:rFonts w:ascii="Times New Roman" w:hAnsi="Times New Roman" w:cs="Times New Roman"/>
        </w:rPr>
        <w:t>praformě</w:t>
      </w:r>
      <w:proofErr w:type="spellEnd"/>
      <w:r w:rsidR="007639EF" w:rsidRPr="006A22CD">
        <w:rPr>
          <w:rFonts w:ascii="Times New Roman" w:hAnsi="Times New Roman" w:cs="Times New Roman"/>
        </w:rPr>
        <w:t xml:space="preserve"> lásky, kněží pravosti větří stopy oné utopie, která by dokázala otřást strukturou panství. Celá filosofie niternosti se svým požadavkem pohrdat světem je poslední sublimací barbarské brutality, podle níž větší právo má ten, kdo tu byl první, a priorita já je stejně nepravdivá jako pravda všech, kteří jsou v sobě zabydleni.</w:t>
      </w:r>
      <w:r w:rsidR="007639EF" w:rsidRPr="005301F4">
        <w:rPr>
          <w:rFonts w:ascii="Times New Roman" w:hAnsi="Times New Roman" w:cs="Times New Roman"/>
        </w:rPr>
        <w:t xml:space="preserve"> Nic na tom nezmění, jestliže pravost vztáhneme k protikladu </w:t>
      </w:r>
      <w:proofErr w:type="spellStart"/>
      <w:r w:rsidR="007639EF" w:rsidRPr="005301F4">
        <w:rPr>
          <w:rFonts w:ascii="Times New Roman" w:hAnsi="Times New Roman" w:cs="Times New Roman"/>
          <w:i/>
        </w:rPr>
        <w:t>fysei</w:t>
      </w:r>
      <w:proofErr w:type="spellEnd"/>
      <w:r w:rsidR="007639EF" w:rsidRPr="005301F4">
        <w:rPr>
          <w:rFonts w:ascii="Times New Roman" w:hAnsi="Times New Roman" w:cs="Times New Roman"/>
        </w:rPr>
        <w:t xml:space="preserve"> a </w:t>
      </w:r>
      <w:proofErr w:type="spellStart"/>
      <w:r w:rsidR="007639EF" w:rsidRPr="005301F4">
        <w:rPr>
          <w:rFonts w:ascii="Times New Roman" w:hAnsi="Times New Roman" w:cs="Times New Roman"/>
          <w:i/>
        </w:rPr>
        <w:t>thesei</w:t>
      </w:r>
      <w:proofErr w:type="spellEnd"/>
      <w:r w:rsidR="007639EF" w:rsidRPr="005301F4">
        <w:rPr>
          <w:rFonts w:ascii="Times New Roman" w:hAnsi="Times New Roman" w:cs="Times New Roman"/>
        </w:rPr>
        <w:t>, k tomu, že to, co existuje bez lidského přičinění, je lepší než umělé.</w:t>
      </w:r>
    </w:p>
    <w:p w:rsidR="00503107" w:rsidRPr="005301F4" w:rsidRDefault="007639EF" w:rsidP="007639EF">
      <w:pPr>
        <w:ind w:firstLine="0"/>
        <w:jc w:val="both"/>
        <w:rPr>
          <w:rFonts w:ascii="Times New Roman" w:hAnsi="Times New Roman" w:cs="Times New Roman"/>
        </w:rPr>
      </w:pPr>
      <w:r w:rsidRPr="005301F4">
        <w:rPr>
          <w:rFonts w:ascii="Times New Roman" w:hAnsi="Times New Roman" w:cs="Times New Roman"/>
        </w:rPr>
        <w:t xml:space="preserve">Čím hustěji je svět potažen sítí, kterou vytvořil člověk, tím křečovitěji hlásají ti, kteří to mají na svědomí, svou naprostou přirozenost a primitivitu. Objev pravosti jako poslední bašty individualistické etiky je odrazem průmyslové masové výroby. Teprve když nespočetné množství standardizovaného zboží kvůli profitu předstírá, že je jedinečné, vzniká antiteze, ovšem podle týchž kritérií: idea toho, co nelze zmnožit, </w:t>
      </w:r>
      <w:r w:rsidRPr="005301F4">
        <w:rPr>
          <w:rFonts w:ascii="Times New Roman" w:hAnsi="Times New Roman" w:cs="Times New Roman"/>
        </w:rPr>
        <w:lastRenderedPageBreak/>
        <w:t>jakožto toho, co je skutečně pravé. Dříve se u duchovních výtvorů otázka pravosti kladla stejně málo jako otázka originality, v Bachově době dosud neznámá</w:t>
      </w:r>
      <w:r w:rsidRPr="006A22CD">
        <w:rPr>
          <w:rFonts w:ascii="Times New Roman" w:hAnsi="Times New Roman" w:cs="Times New Roman"/>
        </w:rPr>
        <w:t>. Klam pravosti má kořeny v měšťáckém oslnění směnným procesem. Jako pravé se jeví to, na co je zboží a ostatní směnné prostředky redukováno, zejména zlato. Avšak zlato i pravost vyabstrahovaná z jeho ryzosti se stávají fetišem. S obojím se nakládá, jako by šlo o substrát, jímž je ve skutečnosti společenský vztah, zatímco zlato a pravost vyjadřují právě jen zastupitelnost, srovnatelnost věcí; právě ty nejsou o sobě, nýbrž pro jiné. Nepravost pravého pochází z toho, že ve společnosti ovládnuté</w:t>
      </w:r>
      <w:r w:rsidRPr="005301F4">
        <w:rPr>
          <w:rFonts w:ascii="Times New Roman" w:hAnsi="Times New Roman" w:cs="Times New Roman"/>
        </w:rPr>
        <w:t xml:space="preserve"> směnou musí předstírat, že je tím, co zastupuje, aniž by tím ovšem být mohlo. Apoštolové moci hlásající pravost, jdoucí oběhu na ruku, mu k tryzně tančí tanec zlatého závoje. </w:t>
      </w:r>
    </w:p>
    <w:p w:rsidR="00900CD2" w:rsidRPr="005301F4" w:rsidRDefault="00900CD2" w:rsidP="007639EF">
      <w:pPr>
        <w:ind w:firstLine="0"/>
        <w:jc w:val="both"/>
        <w:rPr>
          <w:rFonts w:ascii="Times New Roman" w:hAnsi="Times New Roman" w:cs="Times New Roman"/>
          <w:i/>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w:t>
      </w:r>
      <w:proofErr w:type="spellStart"/>
      <w:r w:rsidRPr="005301F4">
        <w:rPr>
          <w:rFonts w:ascii="Times New Roman" w:hAnsi="Times New Roman" w:cs="Times New Roman"/>
        </w:rPr>
        <w:t>Adorno</w:t>
      </w:r>
      <w:proofErr w:type="spellEnd"/>
      <w:r w:rsidRPr="005301F4">
        <w:rPr>
          <w:rFonts w:ascii="Times New Roman" w:hAnsi="Times New Roman" w:cs="Times New Roman"/>
        </w:rPr>
        <w:t xml:space="preserve">, </w:t>
      </w:r>
      <w:r w:rsidRPr="005301F4">
        <w:rPr>
          <w:rFonts w:ascii="Times New Roman" w:hAnsi="Times New Roman" w:cs="Times New Roman"/>
          <w:i/>
        </w:rPr>
        <w:t xml:space="preserve">Minima </w:t>
      </w:r>
      <w:proofErr w:type="spellStart"/>
      <w:r w:rsidRPr="005301F4">
        <w:rPr>
          <w:rFonts w:ascii="Times New Roman" w:hAnsi="Times New Roman" w:cs="Times New Roman"/>
          <w:i/>
        </w:rPr>
        <w:t>Moralia</w:t>
      </w:r>
      <w:proofErr w:type="spellEnd"/>
      <w:r w:rsidRPr="005301F4">
        <w:rPr>
          <w:rFonts w:ascii="Times New Roman" w:hAnsi="Times New Roman" w:cs="Times New Roman"/>
          <w:i/>
        </w:rPr>
        <w:t>.</w:t>
      </w:r>
    </w:p>
    <w:p w:rsidR="00950FBF" w:rsidRPr="005301F4" w:rsidRDefault="00950FBF" w:rsidP="00A97995">
      <w:pPr>
        <w:ind w:firstLine="0"/>
        <w:jc w:val="both"/>
        <w:rPr>
          <w:rFonts w:ascii="Times New Roman" w:hAnsi="Times New Roman" w:cs="Times New Roman"/>
        </w:rPr>
      </w:pPr>
    </w:p>
    <w:p w:rsidR="00950FBF" w:rsidRPr="005301F4" w:rsidRDefault="00950FBF" w:rsidP="00A97995">
      <w:pPr>
        <w:ind w:firstLine="0"/>
        <w:jc w:val="both"/>
        <w:rPr>
          <w:rFonts w:ascii="Times New Roman" w:hAnsi="Times New Roman" w:cs="Times New Roman"/>
        </w:rPr>
      </w:pPr>
      <w:r w:rsidRPr="005301F4">
        <w:rPr>
          <w:rFonts w:ascii="Times New Roman" w:hAnsi="Times New Roman" w:cs="Times New Roman"/>
        </w:rPr>
        <w:t>Vůbec nepřeháníme, když novověký pojem rozumu ztotožňujeme s kritikou.</w:t>
      </w:r>
    </w:p>
    <w:p w:rsidR="00A97995" w:rsidRPr="005301F4" w:rsidRDefault="00900CD2" w:rsidP="00A97995">
      <w:pPr>
        <w:ind w:firstLine="0"/>
        <w:jc w:val="both"/>
        <w:rPr>
          <w:rFonts w:ascii="Times New Roman" w:hAnsi="Times New Roman" w:cs="Times New Roman"/>
        </w:rPr>
      </w:pPr>
      <w:r w:rsidRPr="005301F4">
        <w:rPr>
          <w:rFonts w:ascii="Times New Roman" w:hAnsi="Times New Roman" w:cs="Times New Roman"/>
          <w:i/>
        </w:rPr>
        <w:t>GS</w:t>
      </w:r>
      <w:r w:rsidRPr="005301F4">
        <w:rPr>
          <w:rFonts w:ascii="Times New Roman" w:hAnsi="Times New Roman" w:cs="Times New Roman"/>
        </w:rPr>
        <w:t xml:space="preserve"> 10/2,</w:t>
      </w:r>
      <w:r w:rsidR="00A97995" w:rsidRPr="005301F4">
        <w:rPr>
          <w:rFonts w:ascii="Times New Roman" w:hAnsi="Times New Roman" w:cs="Times New Roman"/>
        </w:rPr>
        <w:t xml:space="preserve"> </w:t>
      </w:r>
      <w:r w:rsidRPr="005301F4">
        <w:rPr>
          <w:rFonts w:ascii="Times New Roman" w:hAnsi="Times New Roman" w:cs="Times New Roman"/>
        </w:rPr>
        <w:t xml:space="preserve">str. </w:t>
      </w:r>
      <w:r w:rsidR="00A97995" w:rsidRPr="005301F4">
        <w:rPr>
          <w:rFonts w:ascii="Times New Roman" w:hAnsi="Times New Roman" w:cs="Times New Roman"/>
        </w:rPr>
        <w:t>785</w:t>
      </w:r>
    </w:p>
    <w:p w:rsidR="00A97995" w:rsidRPr="005301F4" w:rsidRDefault="00A97995" w:rsidP="00A97995">
      <w:pPr>
        <w:ind w:firstLine="0"/>
        <w:jc w:val="both"/>
        <w:rPr>
          <w:rFonts w:ascii="Times New Roman" w:hAnsi="Times New Roman" w:cs="Times New Roman"/>
        </w:rPr>
      </w:pPr>
    </w:p>
    <w:p w:rsidR="00950FBF" w:rsidRPr="005301F4" w:rsidRDefault="005301F4" w:rsidP="00A97995">
      <w:pPr>
        <w:ind w:firstLine="0"/>
        <w:jc w:val="both"/>
        <w:rPr>
          <w:rFonts w:ascii="Times New Roman" w:hAnsi="Times New Roman" w:cs="Times New Roman"/>
        </w:rPr>
      </w:pPr>
      <w:r>
        <w:rPr>
          <w:rFonts w:ascii="Times New Roman" w:hAnsi="Times New Roman" w:cs="Times New Roman"/>
        </w:rPr>
        <w:t xml:space="preserve"> </w:t>
      </w:r>
      <w:r w:rsidR="00A64D34" w:rsidRPr="005301F4">
        <w:rPr>
          <w:rFonts w:ascii="Times New Roman" w:hAnsi="Times New Roman" w:cs="Times New Roman"/>
        </w:rPr>
        <w:t>Potřeba n</w:t>
      </w:r>
      <w:r w:rsidR="00950FBF" w:rsidRPr="005301F4">
        <w:rPr>
          <w:rFonts w:ascii="Times New Roman" w:hAnsi="Times New Roman" w:cs="Times New Roman"/>
        </w:rPr>
        <w:t xml:space="preserve">aučit utrpení mluvit je podmínkou </w:t>
      </w:r>
      <w:r w:rsidR="00A64D34" w:rsidRPr="005301F4">
        <w:rPr>
          <w:rFonts w:ascii="Times New Roman" w:hAnsi="Times New Roman" w:cs="Times New Roman"/>
        </w:rPr>
        <w:t xml:space="preserve">vší </w:t>
      </w:r>
      <w:r w:rsidR="00950FBF" w:rsidRPr="005301F4">
        <w:rPr>
          <w:rFonts w:ascii="Times New Roman" w:hAnsi="Times New Roman" w:cs="Times New Roman"/>
        </w:rPr>
        <w:t>pravdy.</w:t>
      </w:r>
    </w:p>
    <w:p w:rsidR="00A64D34" w:rsidRPr="005301F4" w:rsidRDefault="00A64D34" w:rsidP="00A97995">
      <w:pPr>
        <w:ind w:firstLine="0"/>
        <w:jc w:val="both"/>
        <w:rPr>
          <w:rFonts w:ascii="Times New Roman" w:hAnsi="Times New Roman" w:cs="Times New Roman"/>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Adorno, </w:t>
      </w:r>
      <w:r w:rsidRPr="005301F4">
        <w:rPr>
          <w:rFonts w:ascii="Times New Roman" w:hAnsi="Times New Roman" w:cs="Times New Roman"/>
          <w:i/>
        </w:rPr>
        <w:t>Negative Dialektik</w:t>
      </w:r>
      <w:r w:rsidRPr="005301F4">
        <w:rPr>
          <w:rFonts w:ascii="Times New Roman" w:hAnsi="Times New Roman" w:cs="Times New Roman"/>
        </w:rPr>
        <w:t>, str. 29.</w:t>
      </w:r>
    </w:p>
    <w:p w:rsidR="00A64D34" w:rsidRPr="005301F4" w:rsidRDefault="00A64D34" w:rsidP="00A97995">
      <w:pPr>
        <w:ind w:firstLine="0"/>
        <w:jc w:val="both"/>
        <w:rPr>
          <w:rFonts w:ascii="Times New Roman" w:hAnsi="Times New Roman" w:cs="Times New Roman"/>
        </w:rPr>
      </w:pPr>
    </w:p>
    <w:p w:rsidR="00900CD2" w:rsidRPr="005301F4" w:rsidRDefault="00950FBF" w:rsidP="00950FBF">
      <w:pPr>
        <w:ind w:firstLine="0"/>
        <w:jc w:val="both"/>
        <w:rPr>
          <w:rFonts w:ascii="Times New Roman" w:hAnsi="Times New Roman" w:cs="Times New Roman"/>
        </w:rPr>
      </w:pPr>
      <w:r w:rsidRPr="005301F4">
        <w:rPr>
          <w:rFonts w:ascii="Times New Roman" w:hAnsi="Times New Roman" w:cs="Times New Roman"/>
        </w:rPr>
        <w:t xml:space="preserve">Dialektika je konsekventní vědomí ne-identity. </w:t>
      </w:r>
    </w:p>
    <w:p w:rsidR="00950FBF" w:rsidRPr="005301F4" w:rsidRDefault="00900CD2" w:rsidP="00950FBF">
      <w:pPr>
        <w:ind w:firstLine="0"/>
        <w:jc w:val="both"/>
        <w:rPr>
          <w:rFonts w:ascii="Times New Roman" w:hAnsi="Times New Roman" w:cs="Times New Roman"/>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Adorno, </w:t>
      </w:r>
      <w:r w:rsidRPr="005301F4">
        <w:rPr>
          <w:rFonts w:ascii="Times New Roman" w:hAnsi="Times New Roman" w:cs="Times New Roman"/>
          <w:i/>
        </w:rPr>
        <w:t>Negative Dialektik</w:t>
      </w:r>
      <w:r w:rsidRPr="005301F4">
        <w:rPr>
          <w:rFonts w:ascii="Times New Roman" w:hAnsi="Times New Roman" w:cs="Times New Roman"/>
        </w:rPr>
        <w:t xml:space="preserve">, str. </w:t>
      </w:r>
      <w:r w:rsidR="00950FBF" w:rsidRPr="005301F4">
        <w:rPr>
          <w:rFonts w:ascii="Times New Roman" w:hAnsi="Times New Roman" w:cs="Times New Roman"/>
        </w:rPr>
        <w:t>17.</w:t>
      </w:r>
    </w:p>
    <w:p w:rsidR="00950FBF" w:rsidRPr="005301F4" w:rsidRDefault="00950FBF" w:rsidP="00950FBF">
      <w:pPr>
        <w:ind w:firstLine="0"/>
        <w:jc w:val="both"/>
        <w:rPr>
          <w:rFonts w:ascii="Times New Roman" w:hAnsi="Times New Roman" w:cs="Times New Roman"/>
        </w:rPr>
      </w:pPr>
    </w:p>
    <w:p w:rsidR="00950FBF" w:rsidRPr="005301F4" w:rsidRDefault="00950FBF" w:rsidP="00950FBF">
      <w:pPr>
        <w:ind w:firstLine="0"/>
        <w:jc w:val="both"/>
        <w:rPr>
          <w:rFonts w:ascii="Times New Roman" w:hAnsi="Times New Roman" w:cs="Times New Roman"/>
        </w:rPr>
      </w:pPr>
      <w:r w:rsidRPr="005301F4">
        <w:rPr>
          <w:rFonts w:ascii="Times New Roman" w:hAnsi="Times New Roman" w:cs="Times New Roman"/>
        </w:rPr>
        <w:t xml:space="preserve">Filosofie, která </w:t>
      </w:r>
      <w:r w:rsidR="0028448F">
        <w:rPr>
          <w:rFonts w:ascii="Times New Roman" w:hAnsi="Times New Roman" w:cs="Times New Roman"/>
        </w:rPr>
        <w:t>si uchovává ještě i</w:t>
      </w:r>
      <w:r w:rsidRPr="005301F4">
        <w:rPr>
          <w:rFonts w:ascii="Times New Roman" w:hAnsi="Times New Roman" w:cs="Times New Roman"/>
        </w:rPr>
        <w:t xml:space="preserve"> tváří v tvář utrpení </w:t>
      </w:r>
      <w:r w:rsidR="0028448F">
        <w:rPr>
          <w:rFonts w:ascii="Times New Roman" w:hAnsi="Times New Roman" w:cs="Times New Roman"/>
        </w:rPr>
        <w:t>své</w:t>
      </w:r>
      <w:r w:rsidRPr="005301F4">
        <w:rPr>
          <w:rFonts w:ascii="Times New Roman" w:hAnsi="Times New Roman" w:cs="Times New Roman"/>
        </w:rPr>
        <w:t xml:space="preserve"> oprávnění, by byla pokusem pohlížet na věci tak, jak se vyjevují z hlediska vykoupení.</w:t>
      </w:r>
    </w:p>
    <w:p w:rsidR="00A97995" w:rsidRPr="005301F4" w:rsidRDefault="00A97995" w:rsidP="00A97995">
      <w:pPr>
        <w:ind w:firstLine="0"/>
        <w:jc w:val="both"/>
        <w:rPr>
          <w:rFonts w:ascii="Times New Roman" w:hAnsi="Times New Roman" w:cs="Times New Roman"/>
        </w:rPr>
      </w:pPr>
      <w:r w:rsidRPr="005301F4">
        <w:rPr>
          <w:rFonts w:ascii="Times New Roman" w:hAnsi="Times New Roman" w:cs="Times New Roman"/>
          <w:i/>
        </w:rPr>
        <w:t>GS</w:t>
      </w:r>
      <w:r w:rsidRPr="005301F4">
        <w:rPr>
          <w:rFonts w:ascii="Times New Roman" w:hAnsi="Times New Roman" w:cs="Times New Roman"/>
        </w:rPr>
        <w:t xml:space="preserve"> 4, 283.</w:t>
      </w:r>
    </w:p>
    <w:p w:rsidR="00785BF4" w:rsidRPr="005301F4" w:rsidRDefault="00785BF4" w:rsidP="00A97995">
      <w:pPr>
        <w:ind w:firstLine="0"/>
        <w:jc w:val="both"/>
        <w:rPr>
          <w:rFonts w:ascii="Times New Roman" w:hAnsi="Times New Roman" w:cs="Times New Roman"/>
        </w:rPr>
      </w:pPr>
    </w:p>
    <w:p w:rsidR="00785BF4" w:rsidRPr="005301F4" w:rsidRDefault="006A22CD" w:rsidP="00785BF4">
      <w:pPr>
        <w:ind w:firstLine="0"/>
        <w:jc w:val="center"/>
        <w:rPr>
          <w:rFonts w:ascii="Times New Roman" w:hAnsi="Times New Roman" w:cs="Times New Roman"/>
          <w:sz w:val="28"/>
          <w:szCs w:val="28"/>
        </w:rPr>
      </w:pPr>
      <w:r>
        <w:rPr>
          <w:rFonts w:ascii="Times New Roman" w:hAnsi="Times New Roman" w:cs="Times New Roman"/>
          <w:sz w:val="28"/>
          <w:szCs w:val="28"/>
        </w:rPr>
        <w:t xml:space="preserve">V </w:t>
      </w:r>
      <w:r w:rsidR="00785BF4" w:rsidRPr="005301F4">
        <w:rPr>
          <w:rFonts w:ascii="Times New Roman" w:hAnsi="Times New Roman" w:cs="Times New Roman"/>
          <w:sz w:val="28"/>
          <w:szCs w:val="28"/>
        </w:rPr>
        <w:t xml:space="preserve"> co </w:t>
      </w:r>
      <w:r w:rsidR="005301F4">
        <w:rPr>
          <w:rFonts w:ascii="Times New Roman" w:hAnsi="Times New Roman" w:cs="Times New Roman"/>
          <w:sz w:val="28"/>
          <w:szCs w:val="28"/>
        </w:rPr>
        <w:t>můžeme</w:t>
      </w:r>
      <w:r w:rsidR="00785BF4" w:rsidRPr="005301F4">
        <w:rPr>
          <w:rFonts w:ascii="Times New Roman" w:hAnsi="Times New Roman" w:cs="Times New Roman"/>
          <w:sz w:val="28"/>
          <w:szCs w:val="28"/>
        </w:rPr>
        <w:t xml:space="preserve"> </w:t>
      </w:r>
      <w:r w:rsidR="00785BF4" w:rsidRPr="005301F4">
        <w:rPr>
          <w:rFonts w:ascii="Times New Roman" w:hAnsi="Times New Roman" w:cs="Times New Roman"/>
          <w:i/>
          <w:sz w:val="28"/>
          <w:szCs w:val="28"/>
        </w:rPr>
        <w:t>doufat</w:t>
      </w:r>
      <w:r w:rsidR="00045945">
        <w:rPr>
          <w:rFonts w:ascii="Times New Roman" w:hAnsi="Times New Roman" w:cs="Times New Roman"/>
          <w:sz w:val="28"/>
          <w:szCs w:val="28"/>
        </w:rPr>
        <w:t>…</w:t>
      </w:r>
    </w:p>
    <w:p w:rsidR="00785BF4" w:rsidRPr="005301F4" w:rsidRDefault="00785BF4" w:rsidP="00785BF4">
      <w:pPr>
        <w:ind w:firstLine="0"/>
        <w:jc w:val="both"/>
        <w:rPr>
          <w:rFonts w:ascii="Times New Roman" w:hAnsi="Times New Roman" w:cs="Times New Roman"/>
        </w:rPr>
      </w:pPr>
      <w:r w:rsidRPr="005301F4">
        <w:rPr>
          <w:rFonts w:ascii="Times New Roman" w:hAnsi="Times New Roman" w:cs="Times New Roman"/>
        </w:rPr>
        <w:t>Tkví v samém jádru negativní dialektiky, že nenachází spočinutí u sebe sama, jako by dosáhla totality. A zde se nám ukazuje v podobě naděje.</w:t>
      </w:r>
    </w:p>
    <w:p w:rsidR="00785BF4" w:rsidRPr="005301F4" w:rsidRDefault="00900CD2" w:rsidP="00785BF4">
      <w:pPr>
        <w:ind w:firstLine="0"/>
        <w:jc w:val="both"/>
        <w:rPr>
          <w:rFonts w:ascii="Times New Roman" w:hAnsi="Times New Roman" w:cs="Times New Roman"/>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Adorno, </w:t>
      </w:r>
      <w:r w:rsidRPr="005301F4">
        <w:rPr>
          <w:rFonts w:ascii="Times New Roman" w:hAnsi="Times New Roman" w:cs="Times New Roman"/>
          <w:i/>
        </w:rPr>
        <w:t>Negative Dialektik</w:t>
      </w:r>
      <w:r w:rsidRPr="005301F4">
        <w:rPr>
          <w:rFonts w:ascii="Times New Roman" w:hAnsi="Times New Roman" w:cs="Times New Roman"/>
        </w:rPr>
        <w:t>,</w:t>
      </w:r>
      <w:r w:rsidR="00785BF4" w:rsidRPr="005301F4">
        <w:rPr>
          <w:rFonts w:ascii="Times New Roman" w:hAnsi="Times New Roman" w:cs="Times New Roman"/>
        </w:rPr>
        <w:t xml:space="preserve"> str. 398.</w:t>
      </w:r>
    </w:p>
    <w:p w:rsidR="00A97995" w:rsidRPr="005301F4" w:rsidRDefault="00A97995" w:rsidP="00F41BB8">
      <w:pPr>
        <w:ind w:firstLine="0"/>
        <w:rPr>
          <w:rFonts w:ascii="Times New Roman" w:hAnsi="Times New Roman" w:cs="Times New Roman"/>
        </w:rPr>
      </w:pPr>
    </w:p>
    <w:p w:rsidR="00785BF4" w:rsidRPr="005301F4" w:rsidRDefault="00785BF4" w:rsidP="00F41BB8">
      <w:pPr>
        <w:ind w:firstLine="0"/>
        <w:rPr>
          <w:rFonts w:ascii="Times New Roman" w:hAnsi="Times New Roman" w:cs="Times New Roman"/>
        </w:rPr>
      </w:pPr>
      <w:r w:rsidRPr="005301F4">
        <w:rPr>
          <w:rFonts w:ascii="Times New Roman" w:hAnsi="Times New Roman" w:cs="Times New Roman"/>
        </w:rPr>
        <w:t>Takové myšlení je solidární s metafyzikou v okamžiku jejího pádu.</w:t>
      </w:r>
    </w:p>
    <w:p w:rsidR="00045945" w:rsidRDefault="00900CD2" w:rsidP="00F41BB8">
      <w:pPr>
        <w:ind w:firstLine="0"/>
        <w:rPr>
          <w:rFonts w:ascii="Times New Roman" w:hAnsi="Times New Roman" w:cs="Times New Roman"/>
        </w:rPr>
      </w:pPr>
      <w:proofErr w:type="spellStart"/>
      <w:r w:rsidRPr="005301F4">
        <w:rPr>
          <w:rFonts w:ascii="Times New Roman" w:hAnsi="Times New Roman" w:cs="Times New Roman"/>
        </w:rPr>
        <w:t>Th</w:t>
      </w:r>
      <w:proofErr w:type="spellEnd"/>
      <w:r w:rsidRPr="005301F4">
        <w:rPr>
          <w:rFonts w:ascii="Times New Roman" w:hAnsi="Times New Roman" w:cs="Times New Roman"/>
        </w:rPr>
        <w:t xml:space="preserve">. Adorno, </w:t>
      </w:r>
      <w:r w:rsidRPr="005301F4">
        <w:rPr>
          <w:rFonts w:ascii="Times New Roman" w:hAnsi="Times New Roman" w:cs="Times New Roman"/>
          <w:i/>
        </w:rPr>
        <w:t>Negative Dialektik</w:t>
      </w:r>
      <w:r w:rsidRPr="005301F4">
        <w:rPr>
          <w:rFonts w:ascii="Times New Roman" w:hAnsi="Times New Roman" w:cs="Times New Roman"/>
        </w:rPr>
        <w:t xml:space="preserve">, str. </w:t>
      </w:r>
      <w:r w:rsidR="00785BF4" w:rsidRPr="005301F4">
        <w:rPr>
          <w:rFonts w:ascii="Times New Roman" w:hAnsi="Times New Roman" w:cs="Times New Roman"/>
        </w:rPr>
        <w:t>400.</w:t>
      </w:r>
    </w:p>
    <w:p w:rsidR="0028448F" w:rsidRDefault="0028448F" w:rsidP="00F41BB8">
      <w:pPr>
        <w:ind w:firstLine="0"/>
        <w:rPr>
          <w:rFonts w:ascii="Times New Roman" w:hAnsi="Times New Roman" w:cs="Times New Roman"/>
        </w:rPr>
      </w:pPr>
    </w:p>
    <w:p w:rsidR="006A22CD" w:rsidRDefault="006A22CD" w:rsidP="00045945">
      <w:pPr>
        <w:ind w:firstLine="0"/>
        <w:jc w:val="both"/>
        <w:rPr>
          <w:rFonts w:ascii="Times New Roman" w:hAnsi="Times New Roman" w:cs="Times New Roman"/>
        </w:rPr>
      </w:pPr>
    </w:p>
    <w:p w:rsidR="006A22CD" w:rsidRPr="006A22CD" w:rsidRDefault="006A22CD" w:rsidP="006A22CD">
      <w:pPr>
        <w:ind w:firstLine="0"/>
        <w:jc w:val="center"/>
        <w:rPr>
          <w:rFonts w:ascii="Times New Roman" w:hAnsi="Times New Roman" w:cs="Times New Roman"/>
          <w:sz w:val="28"/>
          <w:szCs w:val="28"/>
        </w:rPr>
      </w:pPr>
      <w:r w:rsidRPr="006A22CD">
        <w:rPr>
          <w:rFonts w:ascii="Times New Roman" w:hAnsi="Times New Roman" w:cs="Times New Roman"/>
          <w:sz w:val="28"/>
          <w:szCs w:val="28"/>
        </w:rPr>
        <w:t>A co máme dělat?</w:t>
      </w:r>
    </w:p>
    <w:p w:rsidR="006A22CD" w:rsidRDefault="006A22CD" w:rsidP="006A22CD">
      <w:pPr>
        <w:ind w:firstLine="0"/>
        <w:jc w:val="both"/>
        <w:rPr>
          <w:rFonts w:ascii="Times New Roman" w:hAnsi="Times New Roman" w:cs="Times New Roman"/>
        </w:rPr>
      </w:pPr>
      <w:r>
        <w:rPr>
          <w:rFonts w:ascii="Times New Roman" w:hAnsi="Times New Roman" w:cs="Times New Roman"/>
        </w:rPr>
        <w:t>Na otázku: a co máme dělat?</w:t>
      </w:r>
      <w:r>
        <w:rPr>
          <w:rFonts w:ascii="Times New Roman" w:hAnsi="Times New Roman" w:cs="Times New Roman"/>
        </w:rPr>
        <w:t xml:space="preserve"> </w:t>
      </w:r>
      <w:proofErr w:type="gramStart"/>
      <w:r>
        <w:rPr>
          <w:rFonts w:ascii="Times New Roman" w:hAnsi="Times New Roman" w:cs="Times New Roman"/>
        </w:rPr>
        <w:t>jsem</w:t>
      </w:r>
      <w:proofErr w:type="gramEnd"/>
      <w:r>
        <w:rPr>
          <w:rFonts w:ascii="Times New Roman" w:hAnsi="Times New Roman" w:cs="Times New Roman"/>
        </w:rPr>
        <w:t xml:space="preserve"> nejčastěji</w:t>
      </w:r>
      <w:r>
        <w:rPr>
          <w:rFonts w:ascii="Times New Roman" w:hAnsi="Times New Roman" w:cs="Times New Roman"/>
        </w:rPr>
        <w:t xml:space="preserve"> schopen odpovědět jediné: já nevím.</w:t>
      </w:r>
    </w:p>
    <w:p w:rsidR="006A22CD" w:rsidRDefault="006A22CD" w:rsidP="00045945">
      <w:pPr>
        <w:ind w:firstLine="0"/>
        <w:jc w:val="both"/>
        <w:rPr>
          <w:rFonts w:ascii="Times New Roman" w:hAnsi="Times New Roman" w:cs="Times New Roman"/>
        </w:rPr>
      </w:pPr>
    </w:p>
    <w:p w:rsidR="00045945" w:rsidRDefault="00045945" w:rsidP="00045945">
      <w:pPr>
        <w:ind w:firstLine="0"/>
        <w:jc w:val="both"/>
        <w:rPr>
          <w:rFonts w:ascii="Times New Roman" w:hAnsi="Times New Roman" w:cs="Times New Roman"/>
        </w:rPr>
      </w:pPr>
      <w:r>
        <w:rPr>
          <w:rFonts w:ascii="Times New Roman" w:hAnsi="Times New Roman" w:cs="Times New Roman"/>
        </w:rPr>
        <w:t>Vytvořil jsem filosofickou teorii. Copak jsem mohl tušit, že by to lidé chtěli uskutečnit Molotovovými koktejly?</w:t>
      </w:r>
    </w:p>
    <w:p w:rsidR="00045945" w:rsidRDefault="00045945" w:rsidP="00045945">
      <w:pPr>
        <w:ind w:firstLine="0"/>
        <w:jc w:val="both"/>
        <w:rPr>
          <w:rFonts w:ascii="Times New Roman" w:hAnsi="Times New Roman" w:cs="Times New Roman"/>
        </w:rPr>
      </w:pPr>
    </w:p>
    <w:p w:rsidR="006A22CD" w:rsidRDefault="00045945" w:rsidP="00045945">
      <w:pPr>
        <w:ind w:firstLine="0"/>
        <w:jc w:val="both"/>
        <w:rPr>
          <w:rFonts w:ascii="Times New Roman" w:hAnsi="Times New Roman" w:cs="Times New Roman"/>
        </w:rPr>
      </w:pPr>
      <w:r>
        <w:rPr>
          <w:rFonts w:ascii="Times New Roman" w:hAnsi="Times New Roman" w:cs="Times New Roman"/>
        </w:rPr>
        <w:t xml:space="preserve">Jsem člověk teorie, která je pro </w:t>
      </w:r>
      <w:r w:rsidR="006A22CD">
        <w:rPr>
          <w:rFonts w:ascii="Times New Roman" w:hAnsi="Times New Roman" w:cs="Times New Roman"/>
        </w:rPr>
        <w:t>mě</w:t>
      </w:r>
      <w:r>
        <w:rPr>
          <w:rFonts w:ascii="Times New Roman" w:hAnsi="Times New Roman" w:cs="Times New Roman"/>
        </w:rPr>
        <w:t xml:space="preserve"> velmi blízce spjata s uměleckými záměry. Neodvrátil jsem se od praxe teprve nedávno. Mé myšlení bylo odjakživa spjato s praxí jen velmi nepřímo. Možná mělo velmi praktické dopady tím, že některé motivy přešly do vědomí, ale nikdy jsem nevyjádřil nic, co by cílilo bezprostředně na jednání. Od </w:t>
      </w:r>
      <w:r w:rsidR="006A22CD">
        <w:rPr>
          <w:rFonts w:ascii="Times New Roman" w:hAnsi="Times New Roman" w:cs="Times New Roman"/>
        </w:rPr>
        <w:t xml:space="preserve">té doby, co </w:t>
      </w:r>
      <w:r>
        <w:rPr>
          <w:rFonts w:ascii="Times New Roman" w:hAnsi="Times New Roman" w:cs="Times New Roman"/>
        </w:rPr>
        <w:t>v roce 1967 došlo poprvé k cirkusovému výtržnictví proti mé osobě, mě určité skupiny studentů neustále měly tendenci přinutit k solidaritě,</w:t>
      </w:r>
      <w:r w:rsidR="006A22CD">
        <w:rPr>
          <w:rFonts w:ascii="Times New Roman" w:hAnsi="Times New Roman" w:cs="Times New Roman"/>
        </w:rPr>
        <w:t xml:space="preserve"> nutily</w:t>
      </w:r>
      <w:r>
        <w:rPr>
          <w:rFonts w:ascii="Times New Roman" w:hAnsi="Times New Roman" w:cs="Times New Roman"/>
        </w:rPr>
        <w:t xml:space="preserve"> mě k jednání. Ale já jsem se tomu nepodal.</w:t>
      </w:r>
      <w:r w:rsidR="006A22CD">
        <w:rPr>
          <w:rFonts w:ascii="Times New Roman" w:hAnsi="Times New Roman" w:cs="Times New Roman"/>
        </w:rPr>
        <w:t xml:space="preserve"> … Jsem přesvědčen, že teorie je mnohem spíše schopna být silou své objektivity prakticky činná, než myšlení, které se praxi bezprostředně podrobuje.</w:t>
      </w:r>
    </w:p>
    <w:p w:rsidR="006A22CD" w:rsidRDefault="006A22CD" w:rsidP="00045945">
      <w:pPr>
        <w:ind w:firstLine="0"/>
        <w:jc w:val="both"/>
        <w:rPr>
          <w:rFonts w:ascii="Times New Roman" w:hAnsi="Times New Roman" w:cs="Times New Roman"/>
        </w:rPr>
      </w:pPr>
    </w:p>
    <w:p w:rsidR="006A22CD" w:rsidRDefault="0028448F" w:rsidP="006A22CD">
      <w:pPr>
        <w:ind w:firstLine="0"/>
        <w:jc w:val="both"/>
        <w:rPr>
          <w:rFonts w:ascii="Times New Roman" w:hAnsi="Times New Roman" w:cs="Times New Roman"/>
        </w:rPr>
      </w:pPr>
      <w:proofErr w:type="spellStart"/>
      <w:r>
        <w:rPr>
          <w:rFonts w:ascii="Times New Roman" w:hAnsi="Times New Roman" w:cs="Times New Roman"/>
        </w:rPr>
        <w:t>Adorno</w:t>
      </w:r>
      <w:proofErr w:type="spellEnd"/>
      <w:r>
        <w:rPr>
          <w:rFonts w:ascii="Times New Roman" w:hAnsi="Times New Roman" w:cs="Times New Roman"/>
        </w:rPr>
        <w:t xml:space="preserve"> v</w:t>
      </w:r>
      <w:r w:rsidR="006A22CD">
        <w:rPr>
          <w:rFonts w:ascii="Times New Roman" w:hAnsi="Times New Roman" w:cs="Times New Roman"/>
        </w:rPr>
        <w:t xml:space="preserve"> rozhovoru pro </w:t>
      </w:r>
      <w:proofErr w:type="spellStart"/>
      <w:r w:rsidR="006A22CD">
        <w:rPr>
          <w:rFonts w:ascii="Times New Roman" w:hAnsi="Times New Roman" w:cs="Times New Roman"/>
        </w:rPr>
        <w:t>Spiegel</w:t>
      </w:r>
      <w:proofErr w:type="spellEnd"/>
      <w:r w:rsidR="006A22CD">
        <w:rPr>
          <w:rFonts w:ascii="Times New Roman" w:hAnsi="Times New Roman" w:cs="Times New Roman"/>
        </w:rPr>
        <w:t xml:space="preserve"> krátce před </w:t>
      </w:r>
      <w:r>
        <w:rPr>
          <w:rFonts w:ascii="Times New Roman" w:hAnsi="Times New Roman" w:cs="Times New Roman"/>
        </w:rPr>
        <w:t>jeho</w:t>
      </w:r>
      <w:r w:rsidR="006A22CD">
        <w:rPr>
          <w:rFonts w:ascii="Times New Roman" w:hAnsi="Times New Roman" w:cs="Times New Roman"/>
        </w:rPr>
        <w:t xml:space="preserve"> smrtí v roce 1969.</w:t>
      </w:r>
    </w:p>
    <w:p w:rsidR="006A22CD" w:rsidRDefault="006A22CD" w:rsidP="006A22CD">
      <w:pPr>
        <w:ind w:firstLine="0"/>
        <w:jc w:val="both"/>
        <w:rPr>
          <w:rFonts w:ascii="Times New Roman" w:hAnsi="Times New Roman" w:cs="Times New Roman"/>
        </w:rPr>
      </w:pPr>
      <w:r>
        <w:rPr>
          <w:rFonts w:ascii="Times New Roman" w:hAnsi="Times New Roman" w:cs="Times New Roman"/>
        </w:rPr>
        <w:t>(www.spiegel.de/</w:t>
      </w:r>
      <w:proofErr w:type="spellStart"/>
      <w:r>
        <w:rPr>
          <w:rFonts w:ascii="Times New Roman" w:hAnsi="Times New Roman" w:cs="Times New Roman"/>
        </w:rPr>
        <w:t>spiegel</w:t>
      </w:r>
      <w:proofErr w:type="spellEnd"/>
      <w:r>
        <w:rPr>
          <w:rFonts w:ascii="Times New Roman" w:hAnsi="Times New Roman" w:cs="Times New Roman"/>
        </w:rPr>
        <w:t>/</w:t>
      </w:r>
      <w:proofErr w:type="spellStart"/>
      <w:r>
        <w:rPr>
          <w:rFonts w:ascii="Times New Roman" w:hAnsi="Times New Roman" w:cs="Times New Roman"/>
        </w:rPr>
        <w:t>print</w:t>
      </w:r>
      <w:proofErr w:type="spellEnd"/>
      <w:r>
        <w:rPr>
          <w:rFonts w:ascii="Times New Roman" w:hAnsi="Times New Roman" w:cs="Times New Roman"/>
        </w:rPr>
        <w:t>/d-45741579.html)</w:t>
      </w:r>
    </w:p>
    <w:p w:rsidR="006A22CD" w:rsidRDefault="006A22CD" w:rsidP="00045945">
      <w:pPr>
        <w:ind w:firstLine="0"/>
        <w:jc w:val="both"/>
        <w:rPr>
          <w:rFonts w:ascii="Times New Roman" w:hAnsi="Times New Roman" w:cs="Times New Roman"/>
        </w:rPr>
      </w:pPr>
    </w:p>
    <w:p w:rsidR="00045945" w:rsidRDefault="00045945" w:rsidP="00045945">
      <w:pPr>
        <w:ind w:firstLine="0"/>
        <w:jc w:val="both"/>
        <w:rPr>
          <w:rFonts w:ascii="Times New Roman" w:hAnsi="Times New Roman" w:cs="Times New Roman"/>
        </w:rPr>
      </w:pPr>
    </w:p>
    <w:p w:rsidR="00045945" w:rsidRPr="00045945" w:rsidRDefault="00045945" w:rsidP="006A22CD">
      <w:pPr>
        <w:ind w:firstLine="0"/>
        <w:rPr>
          <w:rFonts w:ascii="Times New Roman" w:hAnsi="Times New Roman" w:cs="Times New Roman"/>
          <w:sz w:val="28"/>
          <w:szCs w:val="28"/>
        </w:rPr>
      </w:pPr>
    </w:p>
    <w:sectPr w:rsidR="00045945" w:rsidRPr="000459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31" w:rsidRDefault="00CF7231" w:rsidP="00D028C5">
      <w:r>
        <w:separator/>
      </w:r>
    </w:p>
  </w:endnote>
  <w:endnote w:type="continuationSeparator" w:id="0">
    <w:p w:rsidR="00CF7231" w:rsidRDefault="00CF7231" w:rsidP="00D0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31" w:rsidRDefault="00CF7231" w:rsidP="00D028C5">
      <w:r>
        <w:separator/>
      </w:r>
    </w:p>
  </w:footnote>
  <w:footnote w:type="continuationSeparator" w:id="0">
    <w:p w:rsidR="00CF7231" w:rsidRDefault="00CF7231" w:rsidP="00D028C5">
      <w:r>
        <w:continuationSeparator/>
      </w:r>
    </w:p>
  </w:footnote>
  <w:footnote w:id="1">
    <w:p w:rsidR="00A64D34" w:rsidRDefault="00A64D34">
      <w:pPr>
        <w:pStyle w:val="Textpoznpodarou"/>
      </w:pPr>
      <w:r>
        <w:rPr>
          <w:rStyle w:val="Znakapoznpodarou"/>
        </w:rPr>
        <w:footnoteRef/>
      </w:r>
      <w:r>
        <w:t xml:space="preserve"> Aforismus 29: Zakrněle, in: </w:t>
      </w:r>
      <w:r w:rsidRPr="00A64D34">
        <w:rPr>
          <w:i/>
        </w:rPr>
        <w:t xml:space="preserve">Minima </w:t>
      </w:r>
      <w:proofErr w:type="spellStart"/>
      <w:r w:rsidRPr="00A64D34">
        <w:rPr>
          <w:i/>
        </w:rPr>
        <w:t>Moralia</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76682"/>
      <w:docPartObj>
        <w:docPartGallery w:val="Page Numbers (Top of Page)"/>
        <w:docPartUnique/>
      </w:docPartObj>
    </w:sdtPr>
    <w:sdtEndPr>
      <w:rPr>
        <w:rFonts w:ascii="Times New Roman" w:hAnsi="Times New Roman" w:cs="Times New Roman"/>
      </w:rPr>
    </w:sdtEndPr>
    <w:sdtContent>
      <w:p w:rsidR="00A64D34" w:rsidRPr="00A64D34" w:rsidRDefault="00A64D34">
        <w:pPr>
          <w:pStyle w:val="Zhlav"/>
          <w:jc w:val="right"/>
          <w:rPr>
            <w:rFonts w:ascii="Times New Roman" w:hAnsi="Times New Roman" w:cs="Times New Roman"/>
          </w:rPr>
        </w:pPr>
        <w:r w:rsidRPr="00A64D34">
          <w:rPr>
            <w:rFonts w:ascii="Times New Roman" w:hAnsi="Times New Roman" w:cs="Times New Roman"/>
          </w:rPr>
          <w:fldChar w:fldCharType="begin"/>
        </w:r>
        <w:r w:rsidRPr="00A64D34">
          <w:rPr>
            <w:rFonts w:ascii="Times New Roman" w:hAnsi="Times New Roman" w:cs="Times New Roman"/>
          </w:rPr>
          <w:instrText>PAGE   \* MERGEFORMAT</w:instrText>
        </w:r>
        <w:r w:rsidRPr="00A64D34">
          <w:rPr>
            <w:rFonts w:ascii="Times New Roman" w:hAnsi="Times New Roman" w:cs="Times New Roman"/>
          </w:rPr>
          <w:fldChar w:fldCharType="separate"/>
        </w:r>
        <w:r w:rsidR="001A035E">
          <w:rPr>
            <w:rFonts w:ascii="Times New Roman" w:hAnsi="Times New Roman" w:cs="Times New Roman"/>
            <w:noProof/>
          </w:rPr>
          <w:t>4</w:t>
        </w:r>
        <w:r w:rsidRPr="00A64D34">
          <w:rPr>
            <w:rFonts w:ascii="Times New Roman" w:hAnsi="Times New Roman" w:cs="Times New Roman"/>
          </w:rPr>
          <w:fldChar w:fldCharType="end"/>
        </w:r>
      </w:p>
    </w:sdtContent>
  </w:sdt>
  <w:p w:rsidR="00A64D34" w:rsidRDefault="00A64D3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B8"/>
    <w:rsid w:val="00001540"/>
    <w:rsid w:val="00045945"/>
    <w:rsid w:val="000F1EAA"/>
    <w:rsid w:val="001A035E"/>
    <w:rsid w:val="001B248D"/>
    <w:rsid w:val="001D3681"/>
    <w:rsid w:val="0028448F"/>
    <w:rsid w:val="003C7C35"/>
    <w:rsid w:val="003E4B4D"/>
    <w:rsid w:val="00485B79"/>
    <w:rsid w:val="004B478C"/>
    <w:rsid w:val="004D008B"/>
    <w:rsid w:val="00503107"/>
    <w:rsid w:val="005301F4"/>
    <w:rsid w:val="00560761"/>
    <w:rsid w:val="005C7D89"/>
    <w:rsid w:val="006A22CD"/>
    <w:rsid w:val="006C5DD9"/>
    <w:rsid w:val="007639EF"/>
    <w:rsid w:val="00785BF4"/>
    <w:rsid w:val="007A1F7E"/>
    <w:rsid w:val="007E521B"/>
    <w:rsid w:val="00852057"/>
    <w:rsid w:val="008757BA"/>
    <w:rsid w:val="00900CD2"/>
    <w:rsid w:val="00950FBF"/>
    <w:rsid w:val="009B178E"/>
    <w:rsid w:val="00A64D34"/>
    <w:rsid w:val="00A97995"/>
    <w:rsid w:val="00AC547D"/>
    <w:rsid w:val="00AD31E7"/>
    <w:rsid w:val="00B3665C"/>
    <w:rsid w:val="00B56863"/>
    <w:rsid w:val="00B8107B"/>
    <w:rsid w:val="00CF7231"/>
    <w:rsid w:val="00D028C5"/>
    <w:rsid w:val="00E37F73"/>
    <w:rsid w:val="00E6296E"/>
    <w:rsid w:val="00EE7A01"/>
    <w:rsid w:val="00F41BB8"/>
    <w:rsid w:val="00FC3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50BAE-2468-42BB-956F-95A5F36E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B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
    <w:basedOn w:val="Normln"/>
    <w:link w:val="TextpoznpodarouChar"/>
    <w:autoRedefine/>
    <w:unhideWhenUsed/>
    <w:qFormat/>
    <w:rsid w:val="00D028C5"/>
    <w:pPr>
      <w:keepNext/>
      <w:ind w:firstLine="0"/>
      <w:jc w:val="both"/>
    </w:pPr>
    <w:rPr>
      <w:rFonts w:ascii="Times New Roman" w:eastAsiaTheme="minorEastAsia" w:hAnsi="Times New Roman" w:cs="Times New Roman"/>
      <w:sz w:val="20"/>
      <w:szCs w:val="20"/>
    </w:rPr>
  </w:style>
  <w:style w:type="character" w:customStyle="1" w:styleId="TextpoznpodarouChar">
    <w:name w:val="Text pozn. pod čarou Char"/>
    <w:aliases w:val="Char Char"/>
    <w:basedOn w:val="Standardnpsmoodstavce"/>
    <w:link w:val="Textpoznpodarou"/>
    <w:rsid w:val="00D028C5"/>
    <w:rPr>
      <w:rFonts w:ascii="Times New Roman" w:eastAsiaTheme="minorEastAsia" w:hAnsi="Times New Roman" w:cs="Times New Roman"/>
      <w:sz w:val="20"/>
      <w:szCs w:val="20"/>
    </w:rPr>
  </w:style>
  <w:style w:type="character" w:styleId="Znakapoznpodarou">
    <w:name w:val="footnote reference"/>
    <w:basedOn w:val="Standardnpsmoodstavce"/>
    <w:unhideWhenUsed/>
    <w:rsid w:val="00D028C5"/>
    <w:rPr>
      <w:vertAlign w:val="superscript"/>
    </w:rPr>
  </w:style>
  <w:style w:type="paragraph" w:styleId="Textvysvtlivek">
    <w:name w:val="endnote text"/>
    <w:basedOn w:val="Normln"/>
    <w:link w:val="TextvysvtlivekChar"/>
    <w:semiHidden/>
    <w:rsid w:val="007639EF"/>
    <w:pPr>
      <w:ind w:firstLine="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7639EF"/>
    <w:rPr>
      <w:rFonts w:ascii="Times New Roman" w:eastAsia="Times New Roman" w:hAnsi="Times New Roman" w:cs="Times New Roman"/>
      <w:sz w:val="20"/>
      <w:szCs w:val="20"/>
      <w:lang w:eastAsia="cs-CZ"/>
    </w:rPr>
  </w:style>
  <w:style w:type="character" w:styleId="Odkaznavysvtlivky">
    <w:name w:val="endnote reference"/>
    <w:basedOn w:val="slostrnky"/>
    <w:semiHidden/>
    <w:rsid w:val="007639EF"/>
    <w:rPr>
      <w:vertAlign w:val="superscript"/>
    </w:rPr>
  </w:style>
  <w:style w:type="character" w:styleId="slostrnky">
    <w:name w:val="page number"/>
    <w:basedOn w:val="Standardnpsmoodstavce"/>
    <w:uiPriority w:val="99"/>
    <w:semiHidden/>
    <w:unhideWhenUsed/>
    <w:rsid w:val="007639EF"/>
  </w:style>
  <w:style w:type="paragraph" w:styleId="Zhlav">
    <w:name w:val="header"/>
    <w:basedOn w:val="Normln"/>
    <w:link w:val="ZhlavChar"/>
    <w:uiPriority w:val="99"/>
    <w:unhideWhenUsed/>
    <w:rsid w:val="00A64D34"/>
    <w:pPr>
      <w:tabs>
        <w:tab w:val="center" w:pos="4536"/>
        <w:tab w:val="right" w:pos="9072"/>
      </w:tabs>
    </w:pPr>
  </w:style>
  <w:style w:type="character" w:customStyle="1" w:styleId="ZhlavChar">
    <w:name w:val="Záhlaví Char"/>
    <w:basedOn w:val="Standardnpsmoodstavce"/>
    <w:link w:val="Zhlav"/>
    <w:uiPriority w:val="99"/>
    <w:rsid w:val="00A64D34"/>
  </w:style>
  <w:style w:type="paragraph" w:styleId="Zpat">
    <w:name w:val="footer"/>
    <w:basedOn w:val="Normln"/>
    <w:link w:val="ZpatChar"/>
    <w:uiPriority w:val="99"/>
    <w:unhideWhenUsed/>
    <w:rsid w:val="00A64D34"/>
    <w:pPr>
      <w:tabs>
        <w:tab w:val="center" w:pos="4536"/>
        <w:tab w:val="right" w:pos="9072"/>
      </w:tabs>
    </w:pPr>
  </w:style>
  <w:style w:type="character" w:customStyle="1" w:styleId="ZpatChar">
    <w:name w:val="Zápatí Char"/>
    <w:basedOn w:val="Standardnpsmoodstavce"/>
    <w:link w:val="Zpat"/>
    <w:uiPriority w:val="99"/>
    <w:rsid w:val="00A64D34"/>
  </w:style>
  <w:style w:type="paragraph" w:styleId="Textbubliny">
    <w:name w:val="Balloon Text"/>
    <w:basedOn w:val="Normln"/>
    <w:link w:val="TextbublinyChar"/>
    <w:uiPriority w:val="99"/>
    <w:semiHidden/>
    <w:unhideWhenUsed/>
    <w:rsid w:val="00AD31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3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86338">
      <w:bodyDiv w:val="1"/>
      <w:marLeft w:val="0"/>
      <w:marRight w:val="0"/>
      <w:marTop w:val="0"/>
      <w:marBottom w:val="0"/>
      <w:divBdr>
        <w:top w:val="none" w:sz="0" w:space="0" w:color="auto"/>
        <w:left w:val="none" w:sz="0" w:space="0" w:color="auto"/>
        <w:bottom w:val="none" w:sz="0" w:space="0" w:color="auto"/>
        <w:right w:val="none" w:sz="0" w:space="0" w:color="auto"/>
      </w:divBdr>
    </w:div>
    <w:div w:id="773935861">
      <w:bodyDiv w:val="1"/>
      <w:marLeft w:val="0"/>
      <w:marRight w:val="0"/>
      <w:marTop w:val="0"/>
      <w:marBottom w:val="0"/>
      <w:divBdr>
        <w:top w:val="none" w:sz="0" w:space="0" w:color="auto"/>
        <w:left w:val="none" w:sz="0" w:space="0" w:color="auto"/>
        <w:bottom w:val="none" w:sz="0" w:space="0" w:color="auto"/>
        <w:right w:val="none" w:sz="0" w:space="0" w:color="auto"/>
      </w:divBdr>
    </w:div>
    <w:div w:id="1032389269">
      <w:bodyDiv w:val="1"/>
      <w:marLeft w:val="0"/>
      <w:marRight w:val="0"/>
      <w:marTop w:val="0"/>
      <w:marBottom w:val="0"/>
      <w:divBdr>
        <w:top w:val="none" w:sz="0" w:space="0" w:color="auto"/>
        <w:left w:val="none" w:sz="0" w:space="0" w:color="auto"/>
        <w:bottom w:val="none" w:sz="0" w:space="0" w:color="auto"/>
        <w:right w:val="none" w:sz="0" w:space="0" w:color="auto"/>
      </w:divBdr>
    </w:div>
    <w:div w:id="1120564443">
      <w:bodyDiv w:val="1"/>
      <w:marLeft w:val="0"/>
      <w:marRight w:val="0"/>
      <w:marTop w:val="0"/>
      <w:marBottom w:val="0"/>
      <w:divBdr>
        <w:top w:val="none" w:sz="0" w:space="0" w:color="auto"/>
        <w:left w:val="none" w:sz="0" w:space="0" w:color="auto"/>
        <w:bottom w:val="none" w:sz="0" w:space="0" w:color="auto"/>
        <w:right w:val="none" w:sz="0" w:space="0" w:color="auto"/>
      </w:divBdr>
    </w:div>
    <w:div w:id="1230845059">
      <w:bodyDiv w:val="1"/>
      <w:marLeft w:val="0"/>
      <w:marRight w:val="0"/>
      <w:marTop w:val="0"/>
      <w:marBottom w:val="0"/>
      <w:divBdr>
        <w:top w:val="none" w:sz="0" w:space="0" w:color="auto"/>
        <w:left w:val="none" w:sz="0" w:space="0" w:color="auto"/>
        <w:bottom w:val="none" w:sz="0" w:space="0" w:color="auto"/>
        <w:right w:val="none" w:sz="0" w:space="0" w:color="auto"/>
      </w:divBdr>
    </w:div>
    <w:div w:id="1282615055">
      <w:bodyDiv w:val="1"/>
      <w:marLeft w:val="0"/>
      <w:marRight w:val="0"/>
      <w:marTop w:val="0"/>
      <w:marBottom w:val="0"/>
      <w:divBdr>
        <w:top w:val="none" w:sz="0" w:space="0" w:color="auto"/>
        <w:left w:val="none" w:sz="0" w:space="0" w:color="auto"/>
        <w:bottom w:val="none" w:sz="0" w:space="0" w:color="auto"/>
        <w:right w:val="none" w:sz="0" w:space="0" w:color="auto"/>
      </w:divBdr>
    </w:div>
    <w:div w:id="1482307814">
      <w:bodyDiv w:val="1"/>
      <w:marLeft w:val="0"/>
      <w:marRight w:val="0"/>
      <w:marTop w:val="0"/>
      <w:marBottom w:val="0"/>
      <w:divBdr>
        <w:top w:val="none" w:sz="0" w:space="0" w:color="auto"/>
        <w:left w:val="none" w:sz="0" w:space="0" w:color="auto"/>
        <w:bottom w:val="none" w:sz="0" w:space="0" w:color="auto"/>
        <w:right w:val="none" w:sz="0" w:space="0" w:color="auto"/>
      </w:divBdr>
    </w:div>
    <w:div w:id="1643970707">
      <w:bodyDiv w:val="1"/>
      <w:marLeft w:val="0"/>
      <w:marRight w:val="0"/>
      <w:marTop w:val="0"/>
      <w:marBottom w:val="0"/>
      <w:divBdr>
        <w:top w:val="none" w:sz="0" w:space="0" w:color="auto"/>
        <w:left w:val="none" w:sz="0" w:space="0" w:color="auto"/>
        <w:bottom w:val="none" w:sz="0" w:space="0" w:color="auto"/>
        <w:right w:val="none" w:sz="0" w:space="0" w:color="auto"/>
      </w:divBdr>
    </w:div>
    <w:div w:id="1805078096">
      <w:bodyDiv w:val="1"/>
      <w:marLeft w:val="0"/>
      <w:marRight w:val="0"/>
      <w:marTop w:val="0"/>
      <w:marBottom w:val="0"/>
      <w:divBdr>
        <w:top w:val="none" w:sz="0" w:space="0" w:color="auto"/>
        <w:left w:val="none" w:sz="0" w:space="0" w:color="auto"/>
        <w:bottom w:val="none" w:sz="0" w:space="0" w:color="auto"/>
        <w:right w:val="none" w:sz="0" w:space="0" w:color="auto"/>
      </w:divBdr>
    </w:div>
    <w:div w:id="19236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5270-D4B5-41AD-828D-C228546E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DD1B37E0</Template>
  <TotalTime>0</TotalTime>
  <Pages>4</Pages>
  <Words>1903</Words>
  <Characters>11230</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2</cp:revision>
  <cp:lastPrinted>2018-05-02T10:00:00Z</cp:lastPrinted>
  <dcterms:created xsi:type="dcterms:W3CDTF">2018-05-02T15:34:00Z</dcterms:created>
  <dcterms:modified xsi:type="dcterms:W3CDTF">2018-05-02T15:34:00Z</dcterms:modified>
</cp:coreProperties>
</file>