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FDD" w:rsidRDefault="00BD2725">
      <w:r>
        <w:t>Otázky k referátu o Problematice ohlasu Nerudova díla F. Vodičky</w:t>
      </w:r>
      <w:r w:rsidR="00103C9B">
        <w:t xml:space="preserve"> </w:t>
      </w:r>
      <w:r w:rsidR="00103C9B">
        <w:tab/>
      </w:r>
      <w:r w:rsidR="00103C9B">
        <w:tab/>
        <w:t>29. 3. 2018</w:t>
      </w:r>
    </w:p>
    <w:p w:rsidR="00103C9B" w:rsidRDefault="00103C9B">
      <w:r>
        <w:t>Jakub Lang</w:t>
      </w:r>
      <w:bookmarkStart w:id="0" w:name="_GoBack"/>
      <w:bookmarkEnd w:id="0"/>
    </w:p>
    <w:p w:rsidR="00BD2725" w:rsidRDefault="00B54AE2" w:rsidP="009C1D9E">
      <w:pPr>
        <w:pStyle w:val="Odstavecseseznamem"/>
        <w:numPr>
          <w:ilvl w:val="0"/>
          <w:numId w:val="1"/>
        </w:numPr>
      </w:pPr>
      <w:r>
        <w:t>Každé literární dílo plní v literatuře společenskou funkci. Poznáme rozborem struktury díla způsob, jak onu funkci plní? (Str. 286)</w:t>
      </w:r>
    </w:p>
    <w:p w:rsidR="003C7CB6" w:rsidRDefault="003C7CB6" w:rsidP="009C1D9E">
      <w:pPr>
        <w:pStyle w:val="Odstavecseseznamem"/>
        <w:numPr>
          <w:ilvl w:val="0"/>
          <w:numId w:val="1"/>
        </w:numPr>
      </w:pPr>
      <w:r>
        <w:t xml:space="preserve">Jakými dvěma přístupy byla tehdejší literárněhistorická praxe svázaná? (Str. 287) </w:t>
      </w:r>
    </w:p>
    <w:p w:rsidR="00255BBF" w:rsidRDefault="00ED07C8" w:rsidP="00AE2EF5">
      <w:pPr>
        <w:pStyle w:val="Odstavecseseznamem"/>
        <w:numPr>
          <w:ilvl w:val="0"/>
          <w:numId w:val="1"/>
        </w:numPr>
      </w:pPr>
      <w:r>
        <w:t>Umělecké dílo není veličina stálá</w:t>
      </w:r>
      <w:r w:rsidR="00255BBF">
        <w:t xml:space="preserve"> (Mukařovský). Vyjmenujte tři složky (přesuny), které mění estetické působení díla. (Str. 288)</w:t>
      </w:r>
    </w:p>
    <w:p w:rsidR="00AE2EF5" w:rsidRDefault="00AE2EF5" w:rsidP="00AE2EF5">
      <w:pPr>
        <w:pStyle w:val="Odstavecseseznamem"/>
        <w:numPr>
          <w:ilvl w:val="0"/>
          <w:numId w:val="1"/>
        </w:numPr>
      </w:pPr>
      <w:r>
        <w:t>V jakém smyslu užívá Vodička termín „konkretizace“ a v čem se liší od Ingardenova pojetí?</w:t>
      </w:r>
      <w:r w:rsidR="00694967">
        <w:t xml:space="preserve"> (Str. 292)</w:t>
      </w:r>
    </w:p>
    <w:p w:rsidR="00AE2EF5" w:rsidRDefault="004B4B87" w:rsidP="00AE2EF5">
      <w:pPr>
        <w:pStyle w:val="Odstavecseseznamem"/>
        <w:numPr>
          <w:ilvl w:val="0"/>
          <w:numId w:val="1"/>
        </w:numPr>
      </w:pPr>
      <w:r>
        <w:t>Jsou konkretizace psané (kritiky), ale i jiná, jaká? (Str. 298)</w:t>
      </w:r>
    </w:p>
    <w:p w:rsidR="004B4B87" w:rsidRDefault="00405B2F" w:rsidP="00AE2EF5">
      <w:pPr>
        <w:pStyle w:val="Odstavecseseznamem"/>
        <w:numPr>
          <w:ilvl w:val="0"/>
          <w:numId w:val="1"/>
        </w:numPr>
      </w:pPr>
      <w:r>
        <w:t>K poznání je zapotřebí studovat pouze ty konkretizace, kde se střetává struktura díla se strukturou jinou. Jakou? (Str. 302)</w:t>
      </w:r>
    </w:p>
    <w:p w:rsidR="00274F73" w:rsidRDefault="00405B2F" w:rsidP="00AE2EF5">
      <w:pPr>
        <w:pStyle w:val="Odstavecseseznamem"/>
        <w:numPr>
          <w:ilvl w:val="0"/>
          <w:numId w:val="1"/>
        </w:numPr>
      </w:pPr>
      <w:r>
        <w:t>Jaký termín si Vodička vypůjčuje z lingvistiky?</w:t>
      </w:r>
      <w:r w:rsidR="00274F73">
        <w:t xml:space="preserve"> Je to soubor souvislostí umožňující esteticky vnímat a hodnotit dané dílo. (Str. 303)</w:t>
      </w:r>
    </w:p>
    <w:p w:rsidR="00405B2F" w:rsidRDefault="00B4119A" w:rsidP="00AE2EF5">
      <w:pPr>
        <w:pStyle w:val="Odstavecseseznamem"/>
        <w:numPr>
          <w:ilvl w:val="0"/>
          <w:numId w:val="1"/>
        </w:numPr>
      </w:pPr>
      <w:r>
        <w:t xml:space="preserve">Když Vodička hovoří o Autorovi obecně, myslí tím psychofyzickou bytost? Čím takový </w:t>
      </w:r>
      <w:r w:rsidR="003D2C15">
        <w:t>A</w:t>
      </w:r>
      <w:r>
        <w:t>utor je? (Str. 310)</w:t>
      </w:r>
    </w:p>
    <w:p w:rsidR="00B4119A" w:rsidRDefault="005B451F" w:rsidP="00AE2EF5">
      <w:pPr>
        <w:pStyle w:val="Odstavecseseznamem"/>
        <w:numPr>
          <w:ilvl w:val="0"/>
          <w:numId w:val="1"/>
        </w:numPr>
      </w:pPr>
      <w:r>
        <w:t>Co se může stát s konkretizací, když se bude stále opakovat a neaktualizovat? (Str. 316)</w:t>
      </w:r>
    </w:p>
    <w:p w:rsidR="005B451F" w:rsidRDefault="005B451F" w:rsidP="00AE2EF5">
      <w:pPr>
        <w:pStyle w:val="Odstavecseseznamem"/>
        <w:numPr>
          <w:ilvl w:val="0"/>
          <w:numId w:val="1"/>
        </w:numPr>
      </w:pPr>
      <w:r>
        <w:t>Vodička hovoří o jistých vyšších literárních celcích</w:t>
      </w:r>
      <w:r w:rsidR="003C7CB6">
        <w:t xml:space="preserve"> (VLC)</w:t>
      </w:r>
      <w:r>
        <w:t xml:space="preserve">, co </w:t>
      </w:r>
      <w:r w:rsidR="003C7CB6">
        <w:t>jsou VLC</w:t>
      </w:r>
      <w:r>
        <w:t>? (Str. 318)</w:t>
      </w:r>
    </w:p>
    <w:p w:rsidR="005B451F" w:rsidRDefault="005B451F" w:rsidP="003C7CB6">
      <w:pPr>
        <w:ind w:left="360"/>
      </w:pPr>
    </w:p>
    <w:sectPr w:rsidR="005B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75EAB"/>
    <w:multiLevelType w:val="hybridMultilevel"/>
    <w:tmpl w:val="12464D7A"/>
    <w:lvl w:ilvl="0" w:tplc="73FE5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5"/>
    <w:rsid w:val="00103C9B"/>
    <w:rsid w:val="00255BBF"/>
    <w:rsid w:val="00261B2D"/>
    <w:rsid w:val="00274F73"/>
    <w:rsid w:val="003C7CB6"/>
    <w:rsid w:val="003D2C15"/>
    <w:rsid w:val="00405B2F"/>
    <w:rsid w:val="004B4B87"/>
    <w:rsid w:val="005B451F"/>
    <w:rsid w:val="005E5971"/>
    <w:rsid w:val="00694967"/>
    <w:rsid w:val="007E66BD"/>
    <w:rsid w:val="009C1D9E"/>
    <w:rsid w:val="00AE2EF5"/>
    <w:rsid w:val="00B4119A"/>
    <w:rsid w:val="00B54AE2"/>
    <w:rsid w:val="00B73C62"/>
    <w:rsid w:val="00BD2725"/>
    <w:rsid w:val="00ED07C8"/>
    <w:rsid w:val="00F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5145"/>
  <w15:chartTrackingRefBased/>
  <w15:docId w15:val="{E1EA6710-51E6-48E5-8435-9902A61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AA99-2EC0-4EC8-A64C-C4C1337F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JakubL</dc:creator>
  <cp:keywords/>
  <dc:description/>
  <cp:lastModifiedBy>JakubL</cp:lastModifiedBy>
  <cp:revision>2</cp:revision>
  <dcterms:created xsi:type="dcterms:W3CDTF">2018-03-26T17:19:00Z</dcterms:created>
  <dcterms:modified xsi:type="dcterms:W3CDTF">2018-03-26T20:21:00Z</dcterms:modified>
</cp:coreProperties>
</file>