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5D" w:rsidRPr="0020202A" w:rsidRDefault="00E5455D" w:rsidP="00E07CA4">
      <w:pPr>
        <w:ind w:firstLine="0"/>
        <w:rPr>
          <w:rFonts w:ascii="Times New Roman" w:hAnsi="Times New Roman" w:cs="Times New Roman"/>
        </w:rPr>
      </w:pPr>
    </w:p>
    <w:p w:rsidR="0020202A" w:rsidRPr="0020202A" w:rsidRDefault="00A71424" w:rsidP="0020202A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Kierkegaardovo „niterné</w:t>
      </w:r>
      <w:r w:rsidR="00E12181" w:rsidRPr="0020202A">
        <w:rPr>
          <w:rFonts w:ascii="Times New Roman" w:hAnsi="Times New Roman" w:cs="Times New Roman"/>
          <w:sz w:val="32"/>
          <w:szCs w:val="32"/>
        </w:rPr>
        <w:t xml:space="preserve"> jednání“</w:t>
      </w:r>
      <w:r w:rsidR="00903534" w:rsidRPr="0020202A">
        <w:rPr>
          <w:rFonts w:ascii="Times New Roman" w:hAnsi="Times New Roman" w:cs="Times New Roman"/>
          <w:sz w:val="32"/>
          <w:szCs w:val="32"/>
        </w:rPr>
        <w:t xml:space="preserve"> v „nezanícené reflexivní době“ </w:t>
      </w:r>
    </w:p>
    <w:p w:rsidR="0020202A" w:rsidRPr="0020202A" w:rsidRDefault="00CA1EF9" w:rsidP="002020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02A">
        <w:rPr>
          <w:rFonts w:ascii="Times New Roman" w:hAnsi="Times New Roman" w:cs="Times New Roman"/>
          <w:sz w:val="28"/>
          <w:szCs w:val="28"/>
        </w:rPr>
        <w:t xml:space="preserve">I. </w:t>
      </w:r>
      <w:r w:rsidR="00E12181" w:rsidRPr="0020202A">
        <w:rPr>
          <w:rFonts w:ascii="Times New Roman" w:hAnsi="Times New Roman" w:cs="Times New Roman"/>
          <w:sz w:val="28"/>
          <w:szCs w:val="28"/>
        </w:rPr>
        <w:t>Niterný člověk proti vnějšímu člověku</w:t>
      </w:r>
      <w:r w:rsidR="00B7614B">
        <w:rPr>
          <w:rFonts w:ascii="Times New Roman" w:hAnsi="Times New Roman" w:cs="Times New Roman"/>
          <w:sz w:val="28"/>
          <w:szCs w:val="28"/>
        </w:rPr>
        <w:t xml:space="preserve"> a době</w:t>
      </w:r>
      <w:r w:rsidR="0020202A">
        <w:rPr>
          <w:rFonts w:ascii="Times New Roman" w:hAnsi="Times New Roman" w:cs="Times New Roman"/>
          <w:sz w:val="28"/>
          <w:szCs w:val="28"/>
        </w:rPr>
        <w:t xml:space="preserve">, jíž vládne </w:t>
      </w:r>
      <w:r w:rsidR="00B7614B">
        <w:rPr>
          <w:rFonts w:ascii="Times New Roman" w:hAnsi="Times New Roman" w:cs="Times New Roman"/>
          <w:sz w:val="28"/>
          <w:szCs w:val="28"/>
        </w:rPr>
        <w:t>hegelianismus</w:t>
      </w:r>
    </w:p>
    <w:p w:rsidR="0020202A" w:rsidRDefault="0020202A" w:rsidP="0020202A">
      <w:pPr>
        <w:ind w:firstLine="0"/>
        <w:jc w:val="both"/>
        <w:rPr>
          <w:rFonts w:ascii="Times New Roman" w:hAnsi="Times New Roman" w:cs="Times New Roman"/>
        </w:rPr>
      </w:pPr>
    </w:p>
    <w:p w:rsidR="0020202A" w:rsidRPr="0020202A" w:rsidRDefault="00A71424" w:rsidP="0020202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Hegelova</w:t>
      </w:r>
      <w:r w:rsidR="0020202A" w:rsidRPr="0020202A">
        <w:rPr>
          <w:rFonts w:ascii="Times New Roman" w:hAnsi="Times New Roman" w:cs="Times New Roman"/>
        </w:rPr>
        <w:t xml:space="preserve"> filosofie vrcholí tezí, že vnějšek je nitro a nitro je vnějšek. Hegel to považuje za poslední slovo. Ale tento princip je bytostně esteticko-metafyzický, a Hegelovská filosofie se tak šťastně a spokojeně uzavírá, aniž by se jakkoliv dotkla etické nebo náboženské stránky.</w:t>
      </w:r>
    </w:p>
    <w:p w:rsidR="0020202A" w:rsidRPr="0020202A" w:rsidRDefault="0020202A" w:rsidP="0020202A">
      <w:pPr>
        <w:ind w:firstLine="0"/>
        <w:jc w:val="both"/>
        <w:rPr>
          <w:rFonts w:ascii="Times New Roman" w:eastAsia="Times New Roman" w:hAnsi="Times New Roman" w:cs="Times New Roman"/>
          <w:lang w:eastAsia="cs-CZ"/>
        </w:rPr>
      </w:pPr>
      <w:r w:rsidRPr="0020202A">
        <w:rPr>
          <w:rFonts w:ascii="Times New Roman" w:eastAsia="Times New Roman" w:hAnsi="Times New Roman" w:cs="Times New Roman"/>
          <w:lang w:eastAsia="cs-CZ"/>
        </w:rPr>
        <w:t xml:space="preserve">S. Kierkegaard, </w:t>
      </w:r>
      <w:proofErr w:type="spellStart"/>
      <w:r w:rsidRPr="0020202A">
        <w:rPr>
          <w:rFonts w:ascii="Times New Roman" w:eastAsia="Times New Roman" w:hAnsi="Times New Roman" w:cs="Times New Roman"/>
          <w:i/>
          <w:lang w:eastAsia="cs-CZ"/>
        </w:rPr>
        <w:t>Concluding</w:t>
      </w:r>
      <w:proofErr w:type="spellEnd"/>
      <w:r w:rsidRPr="0020202A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20202A">
        <w:rPr>
          <w:rFonts w:ascii="Times New Roman" w:eastAsia="Times New Roman" w:hAnsi="Times New Roman" w:cs="Times New Roman"/>
          <w:i/>
          <w:lang w:eastAsia="cs-CZ"/>
        </w:rPr>
        <w:t>Unscientific</w:t>
      </w:r>
      <w:proofErr w:type="spellEnd"/>
      <w:r w:rsidRPr="0020202A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20202A">
        <w:rPr>
          <w:rFonts w:ascii="Times New Roman" w:eastAsia="Times New Roman" w:hAnsi="Times New Roman" w:cs="Times New Roman"/>
          <w:i/>
          <w:lang w:eastAsia="cs-CZ"/>
        </w:rPr>
        <w:t>Postscript</w:t>
      </w:r>
      <w:proofErr w:type="spellEnd"/>
      <w:r w:rsidRPr="0020202A">
        <w:rPr>
          <w:rFonts w:ascii="Times New Roman" w:eastAsia="Times New Roman" w:hAnsi="Times New Roman" w:cs="Times New Roman"/>
          <w:lang w:eastAsia="cs-CZ"/>
        </w:rPr>
        <w:t xml:space="preserve">, přel. H. </w:t>
      </w:r>
      <w:proofErr w:type="spellStart"/>
      <w:r w:rsidRPr="0020202A">
        <w:rPr>
          <w:rFonts w:ascii="Times New Roman" w:eastAsia="Times New Roman" w:hAnsi="Times New Roman" w:cs="Times New Roman"/>
          <w:lang w:eastAsia="cs-CZ"/>
        </w:rPr>
        <w:t>Hong</w:t>
      </w:r>
      <w:proofErr w:type="spellEnd"/>
      <w:r w:rsidRPr="0020202A">
        <w:rPr>
          <w:rFonts w:ascii="Times New Roman" w:eastAsia="Times New Roman" w:hAnsi="Times New Roman" w:cs="Times New Roman"/>
          <w:lang w:eastAsia="cs-CZ"/>
        </w:rPr>
        <w:t xml:space="preserve"> – E. </w:t>
      </w:r>
      <w:proofErr w:type="spellStart"/>
      <w:r w:rsidRPr="0020202A">
        <w:rPr>
          <w:rFonts w:ascii="Times New Roman" w:eastAsia="Times New Roman" w:hAnsi="Times New Roman" w:cs="Times New Roman"/>
          <w:lang w:eastAsia="cs-CZ"/>
        </w:rPr>
        <w:t>Hong</w:t>
      </w:r>
      <w:proofErr w:type="spellEnd"/>
      <w:r w:rsidRPr="0020202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20202A">
        <w:rPr>
          <w:rFonts w:ascii="Times New Roman" w:eastAsia="Times New Roman" w:hAnsi="Times New Roman" w:cs="Times New Roman"/>
          <w:lang w:eastAsia="cs-CZ"/>
        </w:rPr>
        <w:t>Princeton</w:t>
      </w:r>
      <w:proofErr w:type="spellEnd"/>
      <w:r w:rsidRPr="0020202A">
        <w:rPr>
          <w:rFonts w:ascii="Times New Roman" w:eastAsia="Times New Roman" w:hAnsi="Times New Roman" w:cs="Times New Roman"/>
          <w:lang w:eastAsia="cs-CZ"/>
        </w:rPr>
        <w:t xml:space="preserve"> 1992, str. 296.</w:t>
      </w:r>
    </w:p>
    <w:p w:rsidR="0020202A" w:rsidRPr="0020202A" w:rsidRDefault="0020202A" w:rsidP="00E07CA4">
      <w:pPr>
        <w:ind w:firstLine="0"/>
        <w:rPr>
          <w:rFonts w:ascii="Times New Roman" w:hAnsi="Times New Roman" w:cs="Times New Roman"/>
          <w:i/>
        </w:rPr>
      </w:pPr>
    </w:p>
    <w:p w:rsidR="00E07CA4" w:rsidRPr="0020202A" w:rsidRDefault="00E07CA4" w:rsidP="00E07CA4">
      <w:pPr>
        <w:ind w:firstLine="0"/>
        <w:rPr>
          <w:rFonts w:ascii="Times New Roman" w:hAnsi="Times New Roman"/>
        </w:rPr>
      </w:pPr>
      <w:r w:rsidRPr="0020202A">
        <w:rPr>
          <w:rFonts w:ascii="Times New Roman" w:hAnsi="Times New Roman" w:cs="Times New Roman"/>
          <w:i/>
        </w:rPr>
        <w:t>Řím</w:t>
      </w:r>
      <w:r w:rsidRPr="0020202A">
        <w:rPr>
          <w:rFonts w:ascii="Times New Roman" w:hAnsi="Times New Roman" w:cs="Times New Roman"/>
        </w:rPr>
        <w:t xml:space="preserve"> 7, 22:</w:t>
      </w:r>
      <w:r w:rsidRPr="0020202A">
        <w:rPr>
          <w:rFonts w:ascii="Times New Roman" w:hAnsi="Times New Roman"/>
        </w:rPr>
        <w:t xml:space="preserve"> </w:t>
      </w:r>
      <w:r w:rsidRPr="0020202A">
        <w:rPr>
          <w:rFonts w:ascii="Times New Roman" w:hAnsi="Times New Roman"/>
          <w:b/>
        </w:rPr>
        <w:t>Ve své nejvnitřnější bytosti</w:t>
      </w:r>
      <w:r w:rsidRPr="0020202A">
        <w:rPr>
          <w:rFonts w:ascii="Times New Roman" w:hAnsi="Times New Roman"/>
        </w:rPr>
        <w:t xml:space="preserve"> s radostí souhlasím se zákonem Božím; když však mám jednat, pozoruji, že jiný zákon vede boj proti zákonu, kterému se podřizuje má mysl, a činí mě zajatcem zákona hříchu, kterému se podřizují mé údy.</w:t>
      </w:r>
    </w:p>
    <w:p w:rsidR="00E07CA4" w:rsidRPr="0020202A" w:rsidRDefault="00E07CA4" w:rsidP="00E07CA4">
      <w:pPr>
        <w:ind w:firstLine="0"/>
        <w:jc w:val="both"/>
        <w:rPr>
          <w:rFonts w:ascii="Times New Roman" w:hAnsi="Times New Roman" w:cs="Times New Roman"/>
        </w:rPr>
      </w:pPr>
    </w:p>
    <w:p w:rsidR="00E07CA4" w:rsidRPr="0020202A" w:rsidRDefault="00CA1EF9" w:rsidP="00E07CA4">
      <w:pPr>
        <w:ind w:firstLine="0"/>
        <w:jc w:val="both"/>
        <w:rPr>
          <w:rFonts w:ascii="Times New Roman" w:hAnsi="Times New Roman" w:cs="Times New Roman"/>
        </w:rPr>
      </w:pPr>
      <w:r w:rsidRPr="0020202A">
        <w:rPr>
          <w:rFonts w:ascii="Times New Roman" w:hAnsi="Times New Roman" w:cs="Times New Roman"/>
        </w:rPr>
        <w:t xml:space="preserve">2 </w:t>
      </w:r>
      <w:proofErr w:type="spellStart"/>
      <w:r w:rsidRPr="0020202A">
        <w:rPr>
          <w:rFonts w:ascii="Times New Roman" w:hAnsi="Times New Roman" w:cs="Times New Roman"/>
          <w:i/>
        </w:rPr>
        <w:t>Kor</w:t>
      </w:r>
      <w:proofErr w:type="spellEnd"/>
      <w:r w:rsidR="00E07CA4" w:rsidRPr="0020202A">
        <w:rPr>
          <w:rFonts w:ascii="Times New Roman" w:hAnsi="Times New Roman" w:cs="Times New Roman"/>
        </w:rPr>
        <w:t xml:space="preserve"> 4,16: </w:t>
      </w:r>
      <w:r w:rsidR="00E07CA4" w:rsidRPr="0020202A">
        <w:rPr>
          <w:rFonts w:ascii="Times New Roman" w:hAnsi="Times New Roman"/>
        </w:rPr>
        <w:t xml:space="preserve">A proto neklesáme na mysli: i když navenek hyneme, </w:t>
      </w:r>
      <w:r w:rsidR="00E07CA4" w:rsidRPr="0020202A">
        <w:rPr>
          <w:rFonts w:ascii="Times New Roman" w:hAnsi="Times New Roman"/>
          <w:b/>
        </w:rPr>
        <w:t>vnitřně se den ze dne obnovujeme</w:t>
      </w:r>
      <w:r w:rsidR="00E07CA4" w:rsidRPr="0020202A">
        <w:rPr>
          <w:rFonts w:ascii="Times New Roman" w:hAnsi="Times New Roman"/>
        </w:rPr>
        <w:t>.</w:t>
      </w:r>
    </w:p>
    <w:p w:rsidR="00E12181" w:rsidRPr="0020202A" w:rsidRDefault="00E12181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</w:p>
    <w:p w:rsidR="0020202A" w:rsidRPr="0020202A" w:rsidRDefault="0020202A" w:rsidP="0020202A">
      <w:pPr>
        <w:ind w:firstLine="0"/>
        <w:jc w:val="both"/>
        <w:rPr>
          <w:rStyle w:val="Siln"/>
          <w:rFonts w:ascii="Times New Roman" w:hAnsi="Times New Roman" w:cs="Times New Roman"/>
          <w:b w:val="0"/>
          <w:bCs w:val="0"/>
        </w:rPr>
      </w:pPr>
      <w:r w:rsidRPr="0020202A">
        <w:rPr>
          <w:rStyle w:val="current-selection"/>
          <w:rFonts w:ascii="Times New Roman" w:hAnsi="Times New Roman" w:cs="Times New Roman"/>
        </w:rPr>
        <w:t xml:space="preserve">1 </w:t>
      </w:r>
      <w:proofErr w:type="spellStart"/>
      <w:r w:rsidRPr="0020202A">
        <w:rPr>
          <w:rStyle w:val="current-selection"/>
          <w:rFonts w:ascii="Times New Roman" w:hAnsi="Times New Roman" w:cs="Times New Roman"/>
          <w:i/>
        </w:rPr>
        <w:t>Kor</w:t>
      </w:r>
      <w:proofErr w:type="spellEnd"/>
      <w:r w:rsidRPr="0020202A">
        <w:rPr>
          <w:rStyle w:val="current-selection"/>
          <w:rFonts w:ascii="Times New Roman" w:hAnsi="Times New Roman" w:cs="Times New Roman"/>
        </w:rPr>
        <w:t xml:space="preserve"> 23‒25:</w:t>
      </w:r>
      <w:r w:rsidRPr="0020202A">
        <w:rPr>
          <w:rFonts w:ascii="Times New Roman" w:hAnsi="Times New Roman" w:cs="Times New Roman"/>
        </w:rPr>
        <w:t xml:space="preserve"> Pro Židy je to kámen úrazu, </w:t>
      </w:r>
      <w:r w:rsidRPr="0020202A">
        <w:rPr>
          <w:rFonts w:ascii="Times New Roman" w:hAnsi="Times New Roman" w:cs="Times New Roman"/>
          <w:b/>
        </w:rPr>
        <w:t>pro ostatní bláznovství</w:t>
      </w:r>
      <w:r w:rsidRPr="0020202A">
        <w:rPr>
          <w:rFonts w:ascii="Times New Roman" w:hAnsi="Times New Roman" w:cs="Times New Roman"/>
        </w:rPr>
        <w:t xml:space="preserve">, ale pro povolané, jak pro Židy, tak pro Řeky, je Kristus Boží moc a Boží moudrost. </w:t>
      </w:r>
      <w:r w:rsidRPr="0020202A">
        <w:rPr>
          <w:rFonts w:ascii="Times New Roman" w:hAnsi="Times New Roman" w:cs="Times New Roman"/>
          <w:b/>
        </w:rPr>
        <w:t>Neboť bláznovství Boží je moudřejší než lidé a slabost Boží je silnější než lidé</w:t>
      </w:r>
      <w:r w:rsidRPr="0020202A">
        <w:rPr>
          <w:rFonts w:ascii="Times New Roman" w:hAnsi="Times New Roman" w:cs="Times New Roman"/>
        </w:rPr>
        <w:t>.</w:t>
      </w:r>
    </w:p>
    <w:p w:rsidR="0020202A" w:rsidRPr="0020202A" w:rsidRDefault="0020202A" w:rsidP="0020202A">
      <w:pPr>
        <w:ind w:firstLine="0"/>
        <w:jc w:val="both"/>
        <w:rPr>
          <w:rStyle w:val="current-selection"/>
          <w:rFonts w:ascii="Times New Roman" w:hAnsi="Times New Roman" w:cs="Times New Roman"/>
        </w:rPr>
      </w:pPr>
    </w:p>
    <w:p w:rsidR="00FB3A2B" w:rsidRPr="0020202A" w:rsidRDefault="00807B66" w:rsidP="00FB3A2B">
      <w:pPr>
        <w:ind w:firstLine="0"/>
        <w:jc w:val="both"/>
        <w:rPr>
          <w:rFonts w:ascii="Times New Roman" w:hAnsi="Times New Roman" w:cs="Times New Roman"/>
        </w:rPr>
      </w:pPr>
      <w:r w:rsidRPr="0020202A">
        <w:rPr>
          <w:rFonts w:ascii="Times New Roman" w:hAnsi="Times New Roman" w:cs="Times New Roman"/>
        </w:rPr>
        <w:t>Kierkegaardův</w:t>
      </w:r>
      <w:r w:rsidR="00FB3A2B" w:rsidRPr="0020202A">
        <w:rPr>
          <w:rFonts w:ascii="Times New Roman" w:hAnsi="Times New Roman" w:cs="Times New Roman"/>
        </w:rPr>
        <w:t xml:space="preserve"> </w:t>
      </w:r>
      <w:r w:rsidRPr="0020202A">
        <w:rPr>
          <w:rFonts w:ascii="Times New Roman" w:hAnsi="Times New Roman" w:cs="Times New Roman"/>
        </w:rPr>
        <w:t>jedinec</w:t>
      </w:r>
      <w:r w:rsidR="00FB3A2B" w:rsidRPr="0020202A">
        <w:rPr>
          <w:rFonts w:ascii="Times New Roman" w:hAnsi="Times New Roman" w:cs="Times New Roman"/>
        </w:rPr>
        <w:t xml:space="preserve"> </w:t>
      </w:r>
      <w:r w:rsidRPr="0020202A">
        <w:rPr>
          <w:rFonts w:ascii="Times New Roman" w:hAnsi="Times New Roman" w:cs="Times New Roman"/>
        </w:rPr>
        <w:t xml:space="preserve">je </w:t>
      </w:r>
      <w:r w:rsidRPr="0020202A">
        <w:rPr>
          <w:rFonts w:ascii="Times New Roman" w:hAnsi="Times New Roman" w:cs="Times New Roman"/>
          <w:b/>
        </w:rPr>
        <w:t>korektivem</w:t>
      </w:r>
      <w:r w:rsidR="00FB3A2B" w:rsidRPr="0020202A">
        <w:rPr>
          <w:rFonts w:ascii="Times New Roman" w:hAnsi="Times New Roman" w:cs="Times New Roman"/>
          <w:b/>
        </w:rPr>
        <w:t xml:space="preserve"> </w:t>
      </w:r>
      <w:r w:rsidR="0020202A" w:rsidRPr="0020202A">
        <w:rPr>
          <w:rFonts w:ascii="Times New Roman" w:hAnsi="Times New Roman" w:cs="Times New Roman"/>
          <w:b/>
        </w:rPr>
        <w:t>vůči</w:t>
      </w:r>
      <w:r w:rsidR="00FB3A2B" w:rsidRPr="0020202A">
        <w:rPr>
          <w:rFonts w:ascii="Times New Roman" w:hAnsi="Times New Roman" w:cs="Times New Roman"/>
          <w:b/>
        </w:rPr>
        <w:t xml:space="preserve"> </w:t>
      </w:r>
      <w:r w:rsidR="00711EBE" w:rsidRPr="0020202A">
        <w:rPr>
          <w:rFonts w:ascii="Times New Roman" w:hAnsi="Times New Roman" w:cs="Times New Roman"/>
          <w:b/>
        </w:rPr>
        <w:t>sociálně</w:t>
      </w:r>
      <w:r w:rsidR="0020202A" w:rsidRPr="0020202A">
        <w:rPr>
          <w:rFonts w:ascii="Times New Roman" w:hAnsi="Times New Roman" w:cs="Times New Roman"/>
          <w:b/>
        </w:rPr>
        <w:t>-demokratickému lidstvu</w:t>
      </w:r>
      <w:r w:rsidR="00FB3A2B" w:rsidRPr="0020202A">
        <w:rPr>
          <w:rFonts w:ascii="Times New Roman" w:hAnsi="Times New Roman" w:cs="Times New Roman"/>
        </w:rPr>
        <w:t xml:space="preserve"> </w:t>
      </w:r>
      <w:r w:rsidRPr="0020202A">
        <w:rPr>
          <w:rFonts w:ascii="Times New Roman" w:hAnsi="Times New Roman" w:cs="Times New Roman"/>
        </w:rPr>
        <w:t>a liber</w:t>
      </w:r>
      <w:r w:rsidR="0020202A" w:rsidRPr="0020202A">
        <w:rPr>
          <w:rFonts w:ascii="Times New Roman" w:hAnsi="Times New Roman" w:cs="Times New Roman"/>
        </w:rPr>
        <w:t>álně vzdělanému křesťanskému světu.</w:t>
      </w:r>
      <w:r w:rsidR="0039287A" w:rsidRPr="0020202A">
        <w:rPr>
          <w:rFonts w:ascii="Times New Roman" w:hAnsi="Times New Roman" w:cs="Times New Roman"/>
        </w:rPr>
        <w:t xml:space="preserve"> </w:t>
      </w:r>
      <w:r w:rsidR="00FB3A2B" w:rsidRPr="0020202A">
        <w:rPr>
          <w:rFonts w:ascii="Times New Roman" w:hAnsi="Times New Roman" w:cs="Times New Roman"/>
        </w:rPr>
        <w:t xml:space="preserve">Karl </w:t>
      </w:r>
      <w:proofErr w:type="spellStart"/>
      <w:r w:rsidR="00FB3A2B" w:rsidRPr="0020202A">
        <w:rPr>
          <w:rFonts w:ascii="Times New Roman" w:hAnsi="Times New Roman" w:cs="Times New Roman"/>
        </w:rPr>
        <w:t>Löwith</w:t>
      </w:r>
      <w:proofErr w:type="spellEnd"/>
      <w:r w:rsidR="00FB3A2B" w:rsidRPr="0020202A">
        <w:rPr>
          <w:rFonts w:ascii="Times New Roman" w:hAnsi="Times New Roman" w:cs="Times New Roman"/>
        </w:rPr>
        <w:t xml:space="preserve">, </w:t>
      </w:r>
      <w:r w:rsidR="00FB3A2B" w:rsidRPr="0020202A">
        <w:rPr>
          <w:rFonts w:ascii="Times New Roman" w:hAnsi="Times New Roman" w:cs="Times New Roman"/>
          <w:i/>
        </w:rPr>
        <w:t xml:space="preserve">Von Hegel </w:t>
      </w:r>
      <w:proofErr w:type="spellStart"/>
      <w:r w:rsidR="00FB3A2B" w:rsidRPr="0020202A">
        <w:rPr>
          <w:rFonts w:ascii="Times New Roman" w:hAnsi="Times New Roman" w:cs="Times New Roman"/>
          <w:i/>
        </w:rPr>
        <w:t>zu</w:t>
      </w:r>
      <w:proofErr w:type="spellEnd"/>
      <w:r w:rsidR="00FB3A2B" w:rsidRPr="0020202A">
        <w:rPr>
          <w:rFonts w:ascii="Times New Roman" w:hAnsi="Times New Roman" w:cs="Times New Roman"/>
          <w:i/>
        </w:rPr>
        <w:t xml:space="preserve"> Nietzsche. Der </w:t>
      </w:r>
      <w:proofErr w:type="spellStart"/>
      <w:r w:rsidR="00FB3A2B" w:rsidRPr="0020202A">
        <w:rPr>
          <w:rFonts w:ascii="Times New Roman" w:hAnsi="Times New Roman" w:cs="Times New Roman"/>
          <w:i/>
        </w:rPr>
        <w:t>revolutionäre</w:t>
      </w:r>
      <w:proofErr w:type="spellEnd"/>
      <w:r w:rsidR="00FB3A2B" w:rsidRPr="0020202A">
        <w:rPr>
          <w:rFonts w:ascii="Times New Roman" w:hAnsi="Times New Roman" w:cs="Times New Roman"/>
          <w:i/>
        </w:rPr>
        <w:t xml:space="preserve"> </w:t>
      </w:r>
      <w:proofErr w:type="spellStart"/>
      <w:r w:rsidR="00FB3A2B" w:rsidRPr="0020202A">
        <w:rPr>
          <w:rFonts w:ascii="Times New Roman" w:hAnsi="Times New Roman" w:cs="Times New Roman"/>
          <w:i/>
        </w:rPr>
        <w:t>Bruch</w:t>
      </w:r>
      <w:proofErr w:type="spellEnd"/>
      <w:r w:rsidR="00FB3A2B" w:rsidRPr="0020202A">
        <w:rPr>
          <w:rFonts w:ascii="Times New Roman" w:hAnsi="Times New Roman" w:cs="Times New Roman"/>
          <w:i/>
        </w:rPr>
        <w:t xml:space="preserve"> </w:t>
      </w:r>
      <w:proofErr w:type="spellStart"/>
      <w:r w:rsidR="00FB3A2B" w:rsidRPr="0020202A">
        <w:rPr>
          <w:rFonts w:ascii="Times New Roman" w:hAnsi="Times New Roman" w:cs="Times New Roman"/>
          <w:i/>
        </w:rPr>
        <w:t>im</w:t>
      </w:r>
      <w:proofErr w:type="spellEnd"/>
      <w:r w:rsidR="00FB3A2B" w:rsidRPr="0020202A">
        <w:rPr>
          <w:rFonts w:ascii="Times New Roman" w:hAnsi="Times New Roman" w:cs="Times New Roman"/>
          <w:i/>
        </w:rPr>
        <w:t xml:space="preserve"> </w:t>
      </w:r>
      <w:proofErr w:type="spellStart"/>
      <w:r w:rsidR="00FB3A2B" w:rsidRPr="0020202A">
        <w:rPr>
          <w:rFonts w:ascii="Times New Roman" w:hAnsi="Times New Roman" w:cs="Times New Roman"/>
          <w:i/>
        </w:rPr>
        <w:t>Denken</w:t>
      </w:r>
      <w:proofErr w:type="spellEnd"/>
      <w:r w:rsidR="00FB3A2B" w:rsidRPr="0020202A">
        <w:rPr>
          <w:rFonts w:ascii="Times New Roman" w:hAnsi="Times New Roman" w:cs="Times New Roman"/>
          <w:i/>
        </w:rPr>
        <w:t xml:space="preserve"> des </w:t>
      </w:r>
      <w:proofErr w:type="spellStart"/>
      <w:r w:rsidR="00FB3A2B" w:rsidRPr="0020202A">
        <w:rPr>
          <w:rFonts w:ascii="Times New Roman" w:hAnsi="Times New Roman" w:cs="Times New Roman"/>
          <w:i/>
        </w:rPr>
        <w:t>neunzehnten</w:t>
      </w:r>
      <w:proofErr w:type="spellEnd"/>
      <w:r w:rsidR="00FB3A2B" w:rsidRPr="0020202A">
        <w:rPr>
          <w:rFonts w:ascii="Times New Roman" w:hAnsi="Times New Roman" w:cs="Times New Roman"/>
          <w:i/>
        </w:rPr>
        <w:t xml:space="preserve"> </w:t>
      </w:r>
      <w:proofErr w:type="spellStart"/>
      <w:r w:rsidR="00FB3A2B" w:rsidRPr="0020202A">
        <w:rPr>
          <w:rFonts w:ascii="Times New Roman" w:hAnsi="Times New Roman" w:cs="Times New Roman"/>
          <w:i/>
        </w:rPr>
        <w:t>Jahrhunderts</w:t>
      </w:r>
      <w:proofErr w:type="spellEnd"/>
      <w:r w:rsidR="00FB3A2B" w:rsidRPr="0020202A">
        <w:rPr>
          <w:rFonts w:ascii="Times New Roman" w:hAnsi="Times New Roman" w:cs="Times New Roman"/>
        </w:rPr>
        <w:t>, Hamburg 1995, str. 342.</w:t>
      </w:r>
    </w:p>
    <w:p w:rsidR="00711EBE" w:rsidRPr="0020202A" w:rsidRDefault="00711EBE" w:rsidP="00FB3A2B">
      <w:pPr>
        <w:ind w:firstLine="0"/>
        <w:jc w:val="both"/>
        <w:rPr>
          <w:rFonts w:ascii="Times New Roman" w:hAnsi="Times New Roman" w:cs="Times New Roman"/>
        </w:rPr>
      </w:pPr>
    </w:p>
    <w:p w:rsidR="008976AB" w:rsidRPr="0020202A" w:rsidRDefault="008976AB" w:rsidP="00FB3A2B">
      <w:pPr>
        <w:ind w:firstLine="0"/>
        <w:jc w:val="both"/>
        <w:rPr>
          <w:rFonts w:ascii="Times New Roman" w:hAnsi="Times New Roman" w:cs="Times New Roman"/>
        </w:rPr>
      </w:pPr>
      <w:proofErr w:type="spellStart"/>
      <w:r w:rsidRPr="0020202A">
        <w:rPr>
          <w:rFonts w:ascii="Times New Roman" w:hAnsi="Times New Roman" w:cs="Times New Roman"/>
        </w:rPr>
        <w:t>Despite</w:t>
      </w:r>
      <w:proofErr w:type="spellEnd"/>
      <w:r w:rsidRPr="0020202A">
        <w:rPr>
          <w:rFonts w:ascii="Times New Roman" w:hAnsi="Times New Roman" w:cs="Times New Roman"/>
        </w:rPr>
        <w:t xml:space="preserve"> </w:t>
      </w:r>
      <w:proofErr w:type="spellStart"/>
      <w:r w:rsidRPr="0020202A">
        <w:rPr>
          <w:rFonts w:ascii="Times New Roman" w:hAnsi="Times New Roman" w:cs="Times New Roman"/>
        </w:rPr>
        <w:t>the</w:t>
      </w:r>
      <w:proofErr w:type="spellEnd"/>
      <w:r w:rsidRPr="0020202A">
        <w:rPr>
          <w:rFonts w:ascii="Times New Roman" w:hAnsi="Times New Roman" w:cs="Times New Roman"/>
        </w:rPr>
        <w:t xml:space="preserve"> </w:t>
      </w:r>
      <w:proofErr w:type="spellStart"/>
      <w:r w:rsidRPr="0020202A">
        <w:rPr>
          <w:rFonts w:ascii="Times New Roman" w:hAnsi="Times New Roman" w:cs="Times New Roman"/>
        </w:rPr>
        <w:t>rhetorical</w:t>
      </w:r>
      <w:proofErr w:type="spellEnd"/>
      <w:r w:rsidRPr="0020202A">
        <w:rPr>
          <w:rFonts w:ascii="Times New Roman" w:hAnsi="Times New Roman" w:cs="Times New Roman"/>
        </w:rPr>
        <w:t xml:space="preserve"> </w:t>
      </w:r>
      <w:proofErr w:type="spellStart"/>
      <w:r w:rsidRPr="0020202A">
        <w:rPr>
          <w:rFonts w:ascii="Times New Roman" w:hAnsi="Times New Roman" w:cs="Times New Roman"/>
        </w:rPr>
        <w:t>emphasis</w:t>
      </w:r>
      <w:proofErr w:type="spellEnd"/>
      <w:r w:rsidRPr="0020202A">
        <w:rPr>
          <w:rFonts w:ascii="Times New Roman" w:hAnsi="Times New Roman" w:cs="Times New Roman"/>
        </w:rPr>
        <w:t xml:space="preserve"> on </w:t>
      </w:r>
      <w:proofErr w:type="spellStart"/>
      <w:r w:rsidRPr="0020202A">
        <w:rPr>
          <w:rFonts w:ascii="Times New Roman" w:hAnsi="Times New Roman" w:cs="Times New Roman"/>
        </w:rPr>
        <w:t>doing</w:t>
      </w:r>
      <w:proofErr w:type="spellEnd"/>
      <w:r w:rsidRPr="0020202A">
        <w:rPr>
          <w:rFonts w:ascii="Times New Roman" w:hAnsi="Times New Roman" w:cs="Times New Roman"/>
        </w:rPr>
        <w:t xml:space="preserve">, </w:t>
      </w:r>
      <w:proofErr w:type="spellStart"/>
      <w:r w:rsidRPr="0020202A">
        <w:rPr>
          <w:rFonts w:ascii="Times New Roman" w:hAnsi="Times New Roman" w:cs="Times New Roman"/>
          <w:b/>
        </w:rPr>
        <w:t>there</w:t>
      </w:r>
      <w:proofErr w:type="spellEnd"/>
      <w:r w:rsidRPr="0020202A">
        <w:rPr>
          <w:rFonts w:ascii="Times New Roman" w:hAnsi="Times New Roman" w:cs="Times New Roman"/>
          <w:b/>
        </w:rPr>
        <w:t xml:space="preserve"> </w:t>
      </w:r>
      <w:proofErr w:type="spellStart"/>
      <w:r w:rsidRPr="0020202A">
        <w:rPr>
          <w:rFonts w:ascii="Times New Roman" w:hAnsi="Times New Roman" w:cs="Times New Roman"/>
          <w:b/>
        </w:rPr>
        <w:t>is</w:t>
      </w:r>
      <w:proofErr w:type="spellEnd"/>
      <w:r w:rsidRPr="0020202A">
        <w:rPr>
          <w:rFonts w:ascii="Times New Roman" w:hAnsi="Times New Roman" w:cs="Times New Roman"/>
          <w:b/>
        </w:rPr>
        <w:t xml:space="preserve"> </w:t>
      </w:r>
      <w:proofErr w:type="spellStart"/>
      <w:r w:rsidRPr="0020202A">
        <w:rPr>
          <w:rFonts w:ascii="Times New Roman" w:hAnsi="Times New Roman" w:cs="Times New Roman"/>
          <w:b/>
        </w:rPr>
        <w:t>virutally</w:t>
      </w:r>
      <w:proofErr w:type="spellEnd"/>
      <w:r w:rsidRPr="0020202A">
        <w:rPr>
          <w:rFonts w:ascii="Times New Roman" w:hAnsi="Times New Roman" w:cs="Times New Roman"/>
          <w:b/>
        </w:rPr>
        <w:t xml:space="preserve"> no </w:t>
      </w:r>
      <w:proofErr w:type="spellStart"/>
      <w:r w:rsidRPr="0020202A">
        <w:rPr>
          <w:rFonts w:ascii="Times New Roman" w:hAnsi="Times New Roman" w:cs="Times New Roman"/>
          <w:b/>
        </w:rPr>
        <w:t>action</w:t>
      </w:r>
      <w:proofErr w:type="spellEnd"/>
      <w:r w:rsidRPr="0020202A">
        <w:rPr>
          <w:rFonts w:ascii="Times New Roman" w:hAnsi="Times New Roman" w:cs="Times New Roman"/>
          <w:b/>
        </w:rPr>
        <w:t xml:space="preserve"> in </w:t>
      </w:r>
      <w:proofErr w:type="spellStart"/>
      <w:r w:rsidRPr="0020202A">
        <w:rPr>
          <w:rFonts w:ascii="Times New Roman" w:hAnsi="Times New Roman" w:cs="Times New Roman"/>
          <w:b/>
        </w:rPr>
        <w:t>Kierkegaard’s</w:t>
      </w:r>
      <w:proofErr w:type="spellEnd"/>
      <w:r w:rsidRPr="0020202A">
        <w:rPr>
          <w:rFonts w:ascii="Times New Roman" w:hAnsi="Times New Roman" w:cs="Times New Roman"/>
          <w:b/>
        </w:rPr>
        <w:t xml:space="preserve"> </w:t>
      </w:r>
      <w:proofErr w:type="spellStart"/>
      <w:r w:rsidRPr="0020202A">
        <w:rPr>
          <w:rFonts w:ascii="Times New Roman" w:hAnsi="Times New Roman" w:cs="Times New Roman"/>
          <w:b/>
        </w:rPr>
        <w:t>eth</w:t>
      </w:r>
      <w:r w:rsidR="00711EBE" w:rsidRPr="0020202A">
        <w:rPr>
          <w:rFonts w:ascii="Times New Roman" w:hAnsi="Times New Roman" w:cs="Times New Roman"/>
          <w:b/>
        </w:rPr>
        <w:t>ics</w:t>
      </w:r>
      <w:proofErr w:type="spellEnd"/>
      <w:r w:rsidR="00711EBE" w:rsidRPr="0020202A">
        <w:rPr>
          <w:rFonts w:ascii="Times New Roman" w:hAnsi="Times New Roman" w:cs="Times New Roman"/>
        </w:rPr>
        <w:t>.</w:t>
      </w:r>
    </w:p>
    <w:p w:rsidR="008976AB" w:rsidRPr="0020202A" w:rsidRDefault="008976AB" w:rsidP="00FB3A2B">
      <w:pPr>
        <w:ind w:firstLine="0"/>
        <w:jc w:val="both"/>
        <w:rPr>
          <w:rFonts w:ascii="Times New Roman" w:hAnsi="Times New Roman" w:cs="Times New Roman"/>
        </w:rPr>
      </w:pPr>
      <w:r w:rsidRPr="0020202A">
        <w:rPr>
          <w:rFonts w:ascii="Times New Roman" w:hAnsi="Times New Roman" w:cs="Times New Roman"/>
        </w:rPr>
        <w:t xml:space="preserve">R. </w:t>
      </w:r>
      <w:proofErr w:type="spellStart"/>
      <w:r w:rsidRPr="0020202A">
        <w:rPr>
          <w:rFonts w:ascii="Times New Roman" w:hAnsi="Times New Roman" w:cs="Times New Roman"/>
        </w:rPr>
        <w:t>Solomon</w:t>
      </w:r>
      <w:proofErr w:type="spellEnd"/>
      <w:r w:rsidRPr="0020202A">
        <w:rPr>
          <w:rFonts w:ascii="Times New Roman" w:hAnsi="Times New Roman" w:cs="Times New Roman"/>
        </w:rPr>
        <w:t xml:space="preserve">, </w:t>
      </w:r>
      <w:r w:rsidRPr="0020202A">
        <w:rPr>
          <w:rFonts w:ascii="Times New Roman" w:hAnsi="Times New Roman" w:cs="Times New Roman"/>
          <w:i/>
        </w:rPr>
        <w:t xml:space="preserve">Continental </w:t>
      </w:r>
      <w:proofErr w:type="spellStart"/>
      <w:r w:rsidRPr="0020202A">
        <w:rPr>
          <w:rFonts w:ascii="Times New Roman" w:hAnsi="Times New Roman" w:cs="Times New Roman"/>
          <w:i/>
        </w:rPr>
        <w:t>Philosophy</w:t>
      </w:r>
      <w:proofErr w:type="spellEnd"/>
      <w:r w:rsidRPr="0020202A">
        <w:rPr>
          <w:rFonts w:ascii="Times New Roman" w:hAnsi="Times New Roman" w:cs="Times New Roman"/>
          <w:i/>
        </w:rPr>
        <w:t xml:space="preserve"> </w:t>
      </w:r>
      <w:proofErr w:type="spellStart"/>
      <w:r w:rsidRPr="0020202A">
        <w:rPr>
          <w:rFonts w:ascii="Times New Roman" w:hAnsi="Times New Roman" w:cs="Times New Roman"/>
          <w:i/>
        </w:rPr>
        <w:t>Since</w:t>
      </w:r>
      <w:proofErr w:type="spellEnd"/>
      <w:r w:rsidRPr="0020202A">
        <w:rPr>
          <w:rFonts w:ascii="Times New Roman" w:hAnsi="Times New Roman" w:cs="Times New Roman"/>
          <w:i/>
        </w:rPr>
        <w:t xml:space="preserve"> 1750</w:t>
      </w:r>
      <w:r w:rsidRPr="0020202A">
        <w:rPr>
          <w:rFonts w:ascii="Times New Roman" w:hAnsi="Times New Roman" w:cs="Times New Roman"/>
        </w:rPr>
        <w:t xml:space="preserve">. </w:t>
      </w:r>
      <w:proofErr w:type="spellStart"/>
      <w:r w:rsidRPr="0020202A">
        <w:rPr>
          <w:rFonts w:ascii="Times New Roman" w:hAnsi="Times New Roman" w:cs="Times New Roman"/>
          <w:i/>
        </w:rPr>
        <w:t>The</w:t>
      </w:r>
      <w:proofErr w:type="spellEnd"/>
      <w:r w:rsidRPr="0020202A">
        <w:rPr>
          <w:rFonts w:ascii="Times New Roman" w:hAnsi="Times New Roman" w:cs="Times New Roman"/>
          <w:i/>
        </w:rPr>
        <w:t xml:space="preserve"> </w:t>
      </w:r>
      <w:proofErr w:type="spellStart"/>
      <w:r w:rsidRPr="0020202A">
        <w:rPr>
          <w:rFonts w:ascii="Times New Roman" w:hAnsi="Times New Roman" w:cs="Times New Roman"/>
          <w:i/>
        </w:rPr>
        <w:t>Rise</w:t>
      </w:r>
      <w:proofErr w:type="spellEnd"/>
      <w:r w:rsidRPr="0020202A">
        <w:rPr>
          <w:rFonts w:ascii="Times New Roman" w:hAnsi="Times New Roman" w:cs="Times New Roman"/>
          <w:i/>
        </w:rPr>
        <w:t xml:space="preserve"> and </w:t>
      </w:r>
      <w:proofErr w:type="spellStart"/>
      <w:r w:rsidRPr="0020202A">
        <w:rPr>
          <w:rFonts w:ascii="Times New Roman" w:hAnsi="Times New Roman" w:cs="Times New Roman"/>
          <w:i/>
        </w:rPr>
        <w:t>Fall</w:t>
      </w:r>
      <w:proofErr w:type="spellEnd"/>
      <w:r w:rsidRPr="0020202A">
        <w:rPr>
          <w:rFonts w:ascii="Times New Roman" w:hAnsi="Times New Roman" w:cs="Times New Roman"/>
          <w:i/>
        </w:rPr>
        <w:t xml:space="preserve"> </w:t>
      </w:r>
      <w:proofErr w:type="spellStart"/>
      <w:r w:rsidRPr="0020202A">
        <w:rPr>
          <w:rFonts w:ascii="Times New Roman" w:hAnsi="Times New Roman" w:cs="Times New Roman"/>
          <w:i/>
        </w:rPr>
        <w:t>of</w:t>
      </w:r>
      <w:proofErr w:type="spellEnd"/>
      <w:r w:rsidRPr="0020202A">
        <w:rPr>
          <w:rFonts w:ascii="Times New Roman" w:hAnsi="Times New Roman" w:cs="Times New Roman"/>
          <w:i/>
        </w:rPr>
        <w:t xml:space="preserve"> </w:t>
      </w:r>
      <w:proofErr w:type="spellStart"/>
      <w:r w:rsidRPr="0020202A">
        <w:rPr>
          <w:rFonts w:ascii="Times New Roman" w:hAnsi="Times New Roman" w:cs="Times New Roman"/>
          <w:i/>
        </w:rPr>
        <w:t>the</w:t>
      </w:r>
      <w:proofErr w:type="spellEnd"/>
      <w:r w:rsidRPr="0020202A">
        <w:rPr>
          <w:rFonts w:ascii="Times New Roman" w:hAnsi="Times New Roman" w:cs="Times New Roman"/>
          <w:i/>
        </w:rPr>
        <w:t xml:space="preserve"> </w:t>
      </w:r>
      <w:proofErr w:type="spellStart"/>
      <w:r w:rsidRPr="0020202A">
        <w:rPr>
          <w:rFonts w:ascii="Times New Roman" w:hAnsi="Times New Roman" w:cs="Times New Roman"/>
          <w:i/>
        </w:rPr>
        <w:t>Self</w:t>
      </w:r>
      <w:proofErr w:type="spellEnd"/>
      <w:r w:rsidRPr="0020202A">
        <w:rPr>
          <w:rFonts w:ascii="Times New Roman" w:hAnsi="Times New Roman" w:cs="Times New Roman"/>
        </w:rPr>
        <w:t>, Oxford – New York 1988, str. 91.</w:t>
      </w:r>
    </w:p>
    <w:p w:rsidR="00711EBE" w:rsidRPr="0020202A" w:rsidRDefault="00711EBE" w:rsidP="00FB3A2B">
      <w:pPr>
        <w:ind w:firstLine="0"/>
        <w:jc w:val="both"/>
        <w:rPr>
          <w:rFonts w:ascii="Times New Roman" w:hAnsi="Times New Roman" w:cs="Times New Roman"/>
        </w:rPr>
      </w:pPr>
    </w:p>
    <w:p w:rsidR="005C0CC7" w:rsidRPr="0020202A" w:rsidRDefault="00FB3A2B" w:rsidP="00FB3A2B">
      <w:pPr>
        <w:ind w:firstLine="0"/>
        <w:jc w:val="both"/>
        <w:rPr>
          <w:rFonts w:ascii="Times New Roman" w:hAnsi="Times New Roman" w:cs="Times New Roman"/>
        </w:rPr>
      </w:pPr>
      <w:r w:rsidRPr="0020202A">
        <w:rPr>
          <w:rFonts w:ascii="Times New Roman" w:hAnsi="Times New Roman" w:cs="Times New Roman"/>
        </w:rPr>
        <w:t xml:space="preserve">Nachází-li se obecný člověk vně mě samého, pak nezbývá, než abych ve svém životě následoval metodu, jíž se budu </w:t>
      </w:r>
      <w:r w:rsidRPr="0020202A">
        <w:rPr>
          <w:rFonts w:ascii="Times New Roman" w:hAnsi="Times New Roman" w:cs="Times New Roman"/>
          <w:b/>
        </w:rPr>
        <w:t xml:space="preserve">zbavovat vší </w:t>
      </w:r>
      <w:r w:rsidR="00B7614B">
        <w:rPr>
          <w:rFonts w:ascii="Times New Roman" w:hAnsi="Times New Roman" w:cs="Times New Roman"/>
          <w:b/>
        </w:rPr>
        <w:t>svojí</w:t>
      </w:r>
      <w:r w:rsidRPr="0020202A">
        <w:rPr>
          <w:rFonts w:ascii="Times New Roman" w:hAnsi="Times New Roman" w:cs="Times New Roman"/>
          <w:b/>
        </w:rPr>
        <w:t xml:space="preserve"> konkrétnosti</w:t>
      </w:r>
      <w:r w:rsidRPr="0020202A">
        <w:rPr>
          <w:rFonts w:ascii="Times New Roman" w:hAnsi="Times New Roman" w:cs="Times New Roman"/>
        </w:rPr>
        <w:t xml:space="preserve">. Tato </w:t>
      </w:r>
      <w:r w:rsidRPr="0020202A">
        <w:rPr>
          <w:rFonts w:ascii="Times New Roman" w:hAnsi="Times New Roman" w:cs="Times New Roman"/>
          <w:b/>
        </w:rPr>
        <w:t>bezuzdná vášeň abstrahovat od sebe sama</w:t>
      </w:r>
      <w:r w:rsidRPr="0020202A">
        <w:rPr>
          <w:rFonts w:ascii="Times New Roman" w:hAnsi="Times New Roman" w:cs="Times New Roman"/>
        </w:rPr>
        <w:t xml:space="preserve"> není nijak výjimečná. Jistá sekta mezi husity se domnívala, že člověk se stane normálním tehdy, když se bude procházet nahý jako Adam a Eva v ráji. Dnes učí leckdo cosi pod</w:t>
      </w:r>
      <w:r w:rsidR="005C0CC7" w:rsidRPr="0020202A">
        <w:rPr>
          <w:rFonts w:ascii="Times New Roman" w:hAnsi="Times New Roman" w:cs="Times New Roman"/>
        </w:rPr>
        <w:t>obného, ale na duchovní úrov</w:t>
      </w:r>
      <w:r w:rsidR="00807B66" w:rsidRPr="0020202A">
        <w:rPr>
          <w:rFonts w:ascii="Times New Roman" w:hAnsi="Times New Roman" w:cs="Times New Roman"/>
        </w:rPr>
        <w:t xml:space="preserve">ni: </w:t>
      </w:r>
      <w:r w:rsidR="00807B66" w:rsidRPr="0020202A">
        <w:rPr>
          <w:rFonts w:ascii="Times New Roman" w:hAnsi="Times New Roman" w:cs="Times New Roman"/>
          <w:b/>
        </w:rPr>
        <w:t>člověk se stane normální</w:t>
      </w:r>
      <w:r w:rsidR="005C0CC7" w:rsidRPr="0020202A">
        <w:rPr>
          <w:rFonts w:ascii="Times New Roman" w:hAnsi="Times New Roman" w:cs="Times New Roman"/>
          <w:b/>
        </w:rPr>
        <w:t xml:space="preserve"> tím, že se zbaví veškeré své konkrétnosti až k napros</w:t>
      </w:r>
      <w:r w:rsidR="00711EBE" w:rsidRPr="0020202A">
        <w:rPr>
          <w:rFonts w:ascii="Times New Roman" w:hAnsi="Times New Roman" w:cs="Times New Roman"/>
          <w:b/>
        </w:rPr>
        <w:t xml:space="preserve">té nahotě. </w:t>
      </w:r>
      <w:r w:rsidR="0020202A" w:rsidRPr="0020202A">
        <w:rPr>
          <w:rFonts w:ascii="Times New Roman" w:hAnsi="Times New Roman" w:cs="Times New Roman"/>
          <w:b/>
        </w:rPr>
        <w:t>Jenže</w:t>
      </w:r>
      <w:r w:rsidR="00711EBE" w:rsidRPr="0020202A">
        <w:rPr>
          <w:rFonts w:ascii="Times New Roman" w:hAnsi="Times New Roman" w:cs="Times New Roman"/>
          <w:b/>
        </w:rPr>
        <w:t xml:space="preserve"> </w:t>
      </w:r>
      <w:r w:rsidR="0020202A" w:rsidRPr="0020202A">
        <w:rPr>
          <w:rFonts w:ascii="Times New Roman" w:hAnsi="Times New Roman" w:cs="Times New Roman"/>
          <w:b/>
        </w:rPr>
        <w:t>to</w:t>
      </w:r>
      <w:r w:rsidR="00711EBE" w:rsidRPr="0020202A">
        <w:rPr>
          <w:rFonts w:ascii="Times New Roman" w:hAnsi="Times New Roman" w:cs="Times New Roman"/>
          <w:b/>
        </w:rPr>
        <w:t xml:space="preserve"> není pravda</w:t>
      </w:r>
      <w:r w:rsidR="00711EBE" w:rsidRPr="0020202A">
        <w:rPr>
          <w:rFonts w:ascii="Times New Roman" w:hAnsi="Times New Roman" w:cs="Times New Roman"/>
        </w:rPr>
        <w:t xml:space="preserve">. </w:t>
      </w:r>
      <w:r w:rsidR="005C0CC7" w:rsidRPr="0020202A">
        <w:rPr>
          <w:rFonts w:ascii="Times New Roman" w:hAnsi="Times New Roman" w:cs="Times New Roman"/>
        </w:rPr>
        <w:t xml:space="preserve">S. Kierkegaard, </w:t>
      </w:r>
      <w:proofErr w:type="spellStart"/>
      <w:r w:rsidR="005C0CC7" w:rsidRPr="0020202A">
        <w:rPr>
          <w:rFonts w:ascii="Times New Roman" w:hAnsi="Times New Roman" w:cs="Times New Roman"/>
          <w:i/>
        </w:rPr>
        <w:t>Ausgewählte</w:t>
      </w:r>
      <w:proofErr w:type="spellEnd"/>
      <w:r w:rsidR="005C0CC7" w:rsidRPr="0020202A">
        <w:rPr>
          <w:rFonts w:ascii="Times New Roman" w:hAnsi="Times New Roman" w:cs="Times New Roman"/>
          <w:i/>
        </w:rPr>
        <w:t xml:space="preserve"> </w:t>
      </w:r>
      <w:proofErr w:type="spellStart"/>
      <w:r w:rsidR="005C0CC7" w:rsidRPr="0020202A">
        <w:rPr>
          <w:rFonts w:ascii="Times New Roman" w:hAnsi="Times New Roman" w:cs="Times New Roman"/>
          <w:i/>
        </w:rPr>
        <w:t>Journale</w:t>
      </w:r>
      <w:proofErr w:type="spellEnd"/>
      <w:r w:rsidR="005C0CC7" w:rsidRPr="0020202A">
        <w:rPr>
          <w:rFonts w:ascii="Times New Roman" w:hAnsi="Times New Roman" w:cs="Times New Roman"/>
        </w:rPr>
        <w:t xml:space="preserve">, 1838, sv. 1, </w:t>
      </w:r>
      <w:proofErr w:type="spellStart"/>
      <w:r w:rsidR="005C0CC7" w:rsidRPr="0020202A">
        <w:rPr>
          <w:rFonts w:ascii="Times New Roman" w:hAnsi="Times New Roman" w:cs="Times New Roman"/>
        </w:rPr>
        <w:t>Berlin</w:t>
      </w:r>
      <w:proofErr w:type="spellEnd"/>
      <w:r w:rsidR="005C0CC7" w:rsidRPr="0020202A">
        <w:rPr>
          <w:rFonts w:ascii="Times New Roman" w:hAnsi="Times New Roman" w:cs="Times New Roman"/>
        </w:rPr>
        <w:t xml:space="preserve"> 2013, str. 181.</w:t>
      </w:r>
    </w:p>
    <w:p w:rsidR="008976AB" w:rsidRPr="0020202A" w:rsidRDefault="008976AB" w:rsidP="00FB3A2B">
      <w:pPr>
        <w:ind w:firstLine="0"/>
        <w:jc w:val="both"/>
        <w:rPr>
          <w:rFonts w:ascii="Times New Roman" w:hAnsi="Times New Roman" w:cs="Times New Roman"/>
        </w:rPr>
      </w:pPr>
    </w:p>
    <w:p w:rsidR="0020202A" w:rsidRDefault="00903534" w:rsidP="00FB3A2B">
      <w:pPr>
        <w:ind w:firstLine="0"/>
        <w:jc w:val="both"/>
        <w:rPr>
          <w:rFonts w:ascii="Times New Roman" w:hAnsi="Times New Roman" w:cs="Times New Roman"/>
        </w:rPr>
      </w:pPr>
      <w:r w:rsidRPr="0020202A">
        <w:rPr>
          <w:rFonts w:ascii="Times New Roman" w:hAnsi="Times New Roman" w:cs="Times New Roman"/>
        </w:rPr>
        <w:t>Dnes vládne „bezútěšný nedostatek charakteru (</w:t>
      </w:r>
      <w:proofErr w:type="spellStart"/>
      <w:r w:rsidRPr="0020202A">
        <w:rPr>
          <w:rFonts w:ascii="Times New Roman" w:hAnsi="Times New Roman" w:cs="Times New Roman"/>
          <w:b/>
        </w:rPr>
        <w:t>Inderlighed</w:t>
      </w:r>
      <w:proofErr w:type="spellEnd"/>
      <w:r w:rsidRPr="0020202A">
        <w:rPr>
          <w:rFonts w:ascii="Times New Roman" w:hAnsi="Times New Roman" w:cs="Times New Roman"/>
          <w:b/>
        </w:rPr>
        <w:t xml:space="preserve"> – niternost</w:t>
      </w:r>
      <w:r w:rsidRPr="0020202A">
        <w:rPr>
          <w:rFonts w:ascii="Times New Roman" w:hAnsi="Times New Roman" w:cs="Times New Roman"/>
        </w:rPr>
        <w:t xml:space="preserve">). A tak i ve světě lidí, eliminuje-li se bytostné zanícení, ten jediný ohled, všechno se stane nicotnou vnějšností charakteru, tryskající zřídlo ideality vyschne, soužití se změní v stojatou vodu, a to pak je hrubost“ (6 n.). </w:t>
      </w:r>
    </w:p>
    <w:p w:rsidR="00903534" w:rsidRPr="0020202A" w:rsidRDefault="00903534" w:rsidP="00FB3A2B">
      <w:pPr>
        <w:ind w:firstLine="0"/>
        <w:jc w:val="both"/>
        <w:rPr>
          <w:rFonts w:ascii="Times New Roman" w:hAnsi="Times New Roman" w:cs="Times New Roman"/>
        </w:rPr>
      </w:pPr>
      <w:r w:rsidRPr="0020202A">
        <w:rPr>
          <w:rFonts w:ascii="Times New Roman" w:hAnsi="Times New Roman" w:cs="Times New Roman"/>
        </w:rPr>
        <w:t xml:space="preserve">S. Kierkegaard, </w:t>
      </w:r>
      <w:r w:rsidRPr="0020202A">
        <w:rPr>
          <w:rFonts w:ascii="Times New Roman" w:hAnsi="Times New Roman" w:cs="Times New Roman"/>
          <w:i/>
        </w:rPr>
        <w:t>Současnost</w:t>
      </w:r>
      <w:r w:rsidRPr="0020202A">
        <w:rPr>
          <w:rFonts w:ascii="Times New Roman" w:hAnsi="Times New Roman" w:cs="Times New Roman"/>
        </w:rPr>
        <w:t>, přel. M. Žilina, Praha 1969.</w:t>
      </w:r>
    </w:p>
    <w:p w:rsidR="00903534" w:rsidRPr="0020202A" w:rsidRDefault="00903534" w:rsidP="00FB3A2B">
      <w:pPr>
        <w:ind w:firstLine="0"/>
        <w:jc w:val="both"/>
        <w:rPr>
          <w:rFonts w:ascii="Times New Roman" w:hAnsi="Times New Roman" w:cs="Times New Roman"/>
        </w:rPr>
      </w:pPr>
    </w:p>
    <w:p w:rsidR="00903534" w:rsidRPr="0020202A" w:rsidRDefault="00903534" w:rsidP="00FB3A2B">
      <w:pPr>
        <w:ind w:firstLine="0"/>
        <w:jc w:val="both"/>
        <w:rPr>
          <w:rFonts w:ascii="Times New Roman" w:hAnsi="Times New Roman" w:cs="Times New Roman"/>
        </w:rPr>
      </w:pPr>
      <w:r w:rsidRPr="0020202A">
        <w:rPr>
          <w:rFonts w:ascii="Times New Roman" w:hAnsi="Times New Roman" w:cs="Times New Roman"/>
        </w:rPr>
        <w:t xml:space="preserve">Jedinci se nehrouží odvráceni od ostatních do niternosti ani svorně upnuti k nějaké ideji ze sebe nevystupují, ale každý se obrací proti každému v zatěžující a </w:t>
      </w:r>
      <w:r w:rsidRPr="00B7614B">
        <w:rPr>
          <w:rFonts w:ascii="Times New Roman" w:hAnsi="Times New Roman" w:cs="Times New Roman"/>
          <w:b/>
        </w:rPr>
        <w:t xml:space="preserve">těžkomyslné dotěrné nivelizující vzájemnosti </w:t>
      </w:r>
      <w:r w:rsidRPr="0020202A">
        <w:rPr>
          <w:rFonts w:ascii="Times New Roman" w:hAnsi="Times New Roman" w:cs="Times New Roman"/>
        </w:rPr>
        <w:t>(</w:t>
      </w:r>
      <w:proofErr w:type="spellStart"/>
      <w:r w:rsidR="00DD03FE" w:rsidRPr="0020202A">
        <w:rPr>
          <w:rFonts w:ascii="Times New Roman" w:hAnsi="Times New Roman" w:cs="Times New Roman"/>
        </w:rPr>
        <w:t>tamt</w:t>
      </w:r>
      <w:proofErr w:type="spellEnd"/>
      <w:r w:rsidR="00DD03FE" w:rsidRPr="0020202A">
        <w:rPr>
          <w:rFonts w:ascii="Times New Roman" w:hAnsi="Times New Roman" w:cs="Times New Roman"/>
        </w:rPr>
        <w:t xml:space="preserve">., </w:t>
      </w:r>
      <w:r w:rsidRPr="0020202A">
        <w:rPr>
          <w:rFonts w:ascii="Times New Roman" w:hAnsi="Times New Roman" w:cs="Times New Roman"/>
        </w:rPr>
        <w:t>8).</w:t>
      </w:r>
    </w:p>
    <w:p w:rsidR="00903534" w:rsidRPr="0020202A" w:rsidRDefault="00903534" w:rsidP="00FB3A2B">
      <w:pPr>
        <w:ind w:firstLine="0"/>
        <w:jc w:val="both"/>
        <w:rPr>
          <w:rFonts w:ascii="Times New Roman" w:hAnsi="Times New Roman" w:cs="Times New Roman"/>
        </w:rPr>
      </w:pPr>
    </w:p>
    <w:p w:rsidR="00903534" w:rsidRPr="0020202A" w:rsidRDefault="00903534" w:rsidP="00FB3A2B">
      <w:pPr>
        <w:ind w:firstLine="0"/>
        <w:jc w:val="both"/>
        <w:rPr>
          <w:rFonts w:ascii="Times New Roman" w:hAnsi="Times New Roman" w:cs="Times New Roman"/>
        </w:rPr>
      </w:pPr>
      <w:r w:rsidRPr="0020202A">
        <w:rPr>
          <w:rFonts w:ascii="Times New Roman" w:hAnsi="Times New Roman" w:cs="Times New Roman"/>
        </w:rPr>
        <w:t xml:space="preserve">A stejně jako je próza řeč nevázaná, </w:t>
      </w:r>
      <w:r w:rsidRPr="0020202A">
        <w:rPr>
          <w:rFonts w:ascii="Times New Roman" w:hAnsi="Times New Roman" w:cs="Times New Roman"/>
          <w:b/>
        </w:rPr>
        <w:t>je v </w:t>
      </w:r>
      <w:proofErr w:type="spellStart"/>
      <w:r w:rsidRPr="0020202A">
        <w:rPr>
          <w:rFonts w:ascii="Times New Roman" w:hAnsi="Times New Roman" w:cs="Times New Roman"/>
          <w:b/>
        </w:rPr>
        <w:t>prozaismu</w:t>
      </w:r>
      <w:proofErr w:type="spellEnd"/>
      <w:r w:rsidRPr="0020202A">
        <w:rPr>
          <w:rFonts w:ascii="Times New Roman" w:hAnsi="Times New Roman" w:cs="Times New Roman"/>
          <w:b/>
        </w:rPr>
        <w:t xml:space="preserve"> nekázeň, jíž je důstojnost neznáma</w:t>
      </w:r>
      <w:r w:rsidR="00711EBE" w:rsidRPr="0020202A">
        <w:rPr>
          <w:rFonts w:ascii="Times New Roman" w:hAnsi="Times New Roman" w:cs="Times New Roman"/>
        </w:rPr>
        <w:t>, je</w:t>
      </w:r>
      <w:r w:rsidRPr="0020202A">
        <w:rPr>
          <w:rFonts w:ascii="Times New Roman" w:hAnsi="Times New Roman" w:cs="Times New Roman"/>
        </w:rPr>
        <w:t>nomže to, co vzbuzuje hrůzu, není bezuzdnost, ale bezútěšný nedostatek charakteru“ (</w:t>
      </w:r>
      <w:proofErr w:type="spellStart"/>
      <w:r w:rsidR="00DD03FE" w:rsidRPr="0020202A">
        <w:rPr>
          <w:rFonts w:ascii="Times New Roman" w:hAnsi="Times New Roman" w:cs="Times New Roman"/>
        </w:rPr>
        <w:t>tamt</w:t>
      </w:r>
      <w:proofErr w:type="spellEnd"/>
      <w:r w:rsidR="00DD03FE" w:rsidRPr="0020202A">
        <w:rPr>
          <w:rFonts w:ascii="Times New Roman" w:hAnsi="Times New Roman" w:cs="Times New Roman"/>
        </w:rPr>
        <w:t xml:space="preserve">., </w:t>
      </w:r>
      <w:r w:rsidRPr="0020202A">
        <w:rPr>
          <w:rFonts w:ascii="Times New Roman" w:hAnsi="Times New Roman" w:cs="Times New Roman"/>
        </w:rPr>
        <w:t xml:space="preserve">9). </w:t>
      </w:r>
    </w:p>
    <w:p w:rsidR="00903534" w:rsidRPr="0020202A" w:rsidRDefault="00903534" w:rsidP="00FB3A2B">
      <w:pPr>
        <w:ind w:firstLine="0"/>
        <w:jc w:val="both"/>
        <w:rPr>
          <w:rFonts w:ascii="Times New Roman" w:hAnsi="Times New Roman" w:cs="Times New Roman"/>
        </w:rPr>
      </w:pPr>
    </w:p>
    <w:p w:rsidR="00903534" w:rsidRPr="0020202A" w:rsidRDefault="00903534" w:rsidP="00FB3A2B">
      <w:pPr>
        <w:ind w:firstLine="0"/>
        <w:jc w:val="both"/>
        <w:rPr>
          <w:rFonts w:ascii="Times New Roman" w:hAnsi="Times New Roman" w:cs="Times New Roman"/>
        </w:rPr>
      </w:pPr>
      <w:r w:rsidRPr="0020202A">
        <w:rPr>
          <w:rFonts w:ascii="Times New Roman" w:hAnsi="Times New Roman" w:cs="Times New Roman"/>
        </w:rPr>
        <w:t xml:space="preserve">A tak nakonec tím, po čem lidé touží, zůstávají </w:t>
      </w:r>
      <w:r w:rsidRPr="0020202A">
        <w:rPr>
          <w:rFonts w:ascii="Times New Roman" w:hAnsi="Times New Roman" w:cs="Times New Roman"/>
          <w:b/>
        </w:rPr>
        <w:t>peníze</w:t>
      </w:r>
      <w:r w:rsidRPr="0020202A">
        <w:rPr>
          <w:rFonts w:ascii="Times New Roman" w:hAnsi="Times New Roman" w:cs="Times New Roman"/>
        </w:rPr>
        <w:t xml:space="preserve">, </w:t>
      </w:r>
      <w:r w:rsidRPr="0020202A">
        <w:rPr>
          <w:rFonts w:ascii="Times New Roman" w:hAnsi="Times New Roman" w:cs="Times New Roman"/>
          <w:b/>
        </w:rPr>
        <w:t xml:space="preserve">které jsou samy také </w:t>
      </w:r>
      <w:proofErr w:type="spellStart"/>
      <w:r w:rsidRPr="0020202A">
        <w:rPr>
          <w:rFonts w:ascii="Times New Roman" w:hAnsi="Times New Roman" w:cs="Times New Roman"/>
          <w:b/>
        </w:rPr>
        <w:t>representativem</w:t>
      </w:r>
      <w:proofErr w:type="spellEnd"/>
      <w:r w:rsidRPr="0020202A">
        <w:rPr>
          <w:rFonts w:ascii="Times New Roman" w:hAnsi="Times New Roman" w:cs="Times New Roman"/>
          <w:b/>
        </w:rPr>
        <w:t xml:space="preserve"> a abstrakcí</w:t>
      </w:r>
      <w:r w:rsidRPr="0020202A">
        <w:rPr>
          <w:rFonts w:ascii="Times New Roman" w:hAnsi="Times New Roman" w:cs="Times New Roman"/>
        </w:rPr>
        <w:t>. V naší době by i mladý muž druhému sotva záviděl jeho schopnosti nebo umění, lásku krásné dívky nebo proslulost, ale peníze by záviděl jistě. Dejte mi peníze, řekne takov</w:t>
      </w:r>
      <w:r w:rsidR="00DD03FE" w:rsidRPr="0020202A">
        <w:rPr>
          <w:rFonts w:ascii="Times New Roman" w:hAnsi="Times New Roman" w:cs="Times New Roman"/>
        </w:rPr>
        <w:t>ý mladý muž, a bude mi pomoženo</w:t>
      </w:r>
      <w:r w:rsidRPr="0020202A">
        <w:rPr>
          <w:rFonts w:ascii="Times New Roman" w:hAnsi="Times New Roman" w:cs="Times New Roman"/>
        </w:rPr>
        <w:t xml:space="preserve"> </w:t>
      </w:r>
      <w:r w:rsidR="00DD03FE" w:rsidRPr="0020202A">
        <w:rPr>
          <w:rFonts w:ascii="Times New Roman" w:hAnsi="Times New Roman" w:cs="Times New Roman"/>
        </w:rPr>
        <w:t>(</w:t>
      </w:r>
      <w:proofErr w:type="spellStart"/>
      <w:r w:rsidR="00DD03FE" w:rsidRPr="0020202A">
        <w:rPr>
          <w:rFonts w:ascii="Times New Roman" w:hAnsi="Times New Roman" w:cs="Times New Roman"/>
        </w:rPr>
        <w:t>tamt</w:t>
      </w:r>
      <w:proofErr w:type="spellEnd"/>
      <w:r w:rsidR="00DD03FE" w:rsidRPr="0020202A">
        <w:rPr>
          <w:rFonts w:ascii="Times New Roman" w:hAnsi="Times New Roman" w:cs="Times New Roman"/>
        </w:rPr>
        <w:t xml:space="preserve">., </w:t>
      </w:r>
      <w:r w:rsidRPr="0020202A">
        <w:rPr>
          <w:rFonts w:ascii="Times New Roman" w:hAnsi="Times New Roman" w:cs="Times New Roman"/>
        </w:rPr>
        <w:t>24</w:t>
      </w:r>
      <w:r w:rsidR="00DD03FE" w:rsidRPr="0020202A">
        <w:rPr>
          <w:rFonts w:ascii="Times New Roman" w:hAnsi="Times New Roman" w:cs="Times New Roman"/>
        </w:rPr>
        <w:t>).</w:t>
      </w:r>
    </w:p>
    <w:p w:rsidR="00DD03FE" w:rsidRPr="0020202A" w:rsidRDefault="00DD03FE" w:rsidP="00FB3A2B">
      <w:pPr>
        <w:ind w:firstLine="0"/>
        <w:jc w:val="both"/>
        <w:rPr>
          <w:rFonts w:ascii="Times New Roman" w:hAnsi="Times New Roman" w:cs="Times New Roman"/>
        </w:rPr>
      </w:pPr>
    </w:p>
    <w:p w:rsidR="008976AB" w:rsidRPr="0020202A" w:rsidRDefault="008976AB" w:rsidP="00DD4C3B">
      <w:pPr>
        <w:ind w:firstLine="0"/>
        <w:jc w:val="center"/>
        <w:rPr>
          <w:rFonts w:ascii="Times New Roman" w:hAnsi="Times New Roman" w:cs="Times New Roman"/>
        </w:rPr>
      </w:pPr>
      <w:r w:rsidRPr="0020202A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4692650" cy="6432550"/>
            <wp:effectExtent l="0" t="0" r="0" b="6350"/>
            <wp:docPr id="2" name="Obrázek 2" descr="C:\Users\FFUK\Pictures\Screenshots\Snímek obrazovky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UK\Pictures\Screenshots\Snímek obrazovky 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2B" w:rsidRPr="0020202A" w:rsidRDefault="00FB3A2B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</w:p>
    <w:p w:rsidR="0020202A" w:rsidRDefault="0020202A" w:rsidP="00E12181">
      <w:pPr>
        <w:ind w:firstLine="0"/>
        <w:jc w:val="center"/>
        <w:rPr>
          <w:rStyle w:val="current-selection"/>
          <w:rFonts w:ascii="Times New Roman" w:hAnsi="Times New Roman" w:cs="Times New Roman"/>
        </w:rPr>
      </w:pPr>
    </w:p>
    <w:p w:rsidR="00E12181" w:rsidRPr="0020202A" w:rsidRDefault="00E12181" w:rsidP="00E12181">
      <w:pPr>
        <w:ind w:firstLine="0"/>
        <w:jc w:val="center"/>
        <w:rPr>
          <w:rStyle w:val="current-selection"/>
          <w:rFonts w:ascii="Times New Roman" w:hAnsi="Times New Roman" w:cs="Times New Roman"/>
          <w:sz w:val="28"/>
          <w:szCs w:val="28"/>
        </w:rPr>
      </w:pPr>
      <w:r w:rsidRPr="0020202A">
        <w:rPr>
          <w:rStyle w:val="current-selection"/>
          <w:rFonts w:ascii="Times New Roman" w:hAnsi="Times New Roman" w:cs="Times New Roman"/>
          <w:sz w:val="28"/>
          <w:szCs w:val="28"/>
        </w:rPr>
        <w:t xml:space="preserve">II. </w:t>
      </w:r>
      <w:r w:rsidR="0020202A" w:rsidRPr="0020202A">
        <w:rPr>
          <w:rStyle w:val="current-selection"/>
          <w:rFonts w:ascii="Times New Roman" w:hAnsi="Times New Roman" w:cs="Times New Roman"/>
          <w:sz w:val="28"/>
          <w:szCs w:val="28"/>
        </w:rPr>
        <w:t>E</w:t>
      </w:r>
      <w:r w:rsidR="00EB27EB" w:rsidRPr="0020202A">
        <w:rPr>
          <w:rStyle w:val="current-selection"/>
          <w:rFonts w:ascii="Times New Roman" w:hAnsi="Times New Roman" w:cs="Times New Roman"/>
          <w:sz w:val="28"/>
          <w:szCs w:val="28"/>
        </w:rPr>
        <w:t xml:space="preserve">xistenční sdělení </w:t>
      </w:r>
      <w:r w:rsidR="0020202A" w:rsidRPr="0020202A">
        <w:rPr>
          <w:rStyle w:val="current-selection"/>
          <w:rFonts w:ascii="Times New Roman" w:hAnsi="Times New Roman" w:cs="Times New Roman"/>
          <w:sz w:val="28"/>
          <w:szCs w:val="28"/>
        </w:rPr>
        <w:t>a sůl ironie</w:t>
      </w:r>
    </w:p>
    <w:p w:rsidR="00A62ED2" w:rsidRPr="0020202A" w:rsidRDefault="00A62ED2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  <w:r w:rsidRPr="0020202A">
        <w:rPr>
          <w:rStyle w:val="current-selection"/>
          <w:rFonts w:ascii="Times New Roman" w:hAnsi="Times New Roman" w:cs="Times New Roman"/>
        </w:rPr>
        <w:t>V ironii je všechno vtip a všechno vážné, všechno jako srdce na dlani a v</w:t>
      </w:r>
      <w:r w:rsidR="00E12181" w:rsidRPr="0020202A">
        <w:rPr>
          <w:rStyle w:val="current-selection"/>
          <w:rFonts w:ascii="Times New Roman" w:hAnsi="Times New Roman" w:cs="Times New Roman"/>
        </w:rPr>
        <w:t xml:space="preserve">šechno nejhlouběji překryté. </w:t>
      </w:r>
      <w:r w:rsidRPr="0020202A">
        <w:rPr>
          <w:rStyle w:val="current-selection"/>
          <w:rFonts w:ascii="Times New Roman" w:hAnsi="Times New Roman" w:cs="Times New Roman"/>
        </w:rPr>
        <w:t>…. Je nejsvobodnější ze všeho, k čemu jsme oprávněni, neboť jejím prostředni</w:t>
      </w:r>
      <w:r w:rsidR="00E12181" w:rsidRPr="0020202A">
        <w:rPr>
          <w:rStyle w:val="current-selection"/>
          <w:rFonts w:ascii="Times New Roman" w:hAnsi="Times New Roman" w:cs="Times New Roman"/>
        </w:rPr>
        <w:t xml:space="preserve">ctvím </w:t>
      </w:r>
      <w:r w:rsidR="00E12181" w:rsidRPr="0020202A">
        <w:rPr>
          <w:rStyle w:val="current-selection"/>
          <w:rFonts w:ascii="Times New Roman" w:hAnsi="Times New Roman" w:cs="Times New Roman"/>
          <w:b/>
        </w:rPr>
        <w:t>přesahujeme sami sebe</w:t>
      </w:r>
      <w:r w:rsidR="00E12181" w:rsidRPr="0020202A">
        <w:rPr>
          <w:rStyle w:val="current-selection"/>
          <w:rFonts w:ascii="Times New Roman" w:hAnsi="Times New Roman" w:cs="Times New Roman"/>
        </w:rPr>
        <w:t>.</w:t>
      </w:r>
      <w:r w:rsidR="00711EBE" w:rsidRPr="0020202A">
        <w:rPr>
          <w:rStyle w:val="current-selection"/>
          <w:rFonts w:ascii="Times New Roman" w:hAnsi="Times New Roman" w:cs="Times New Roman"/>
        </w:rPr>
        <w:t xml:space="preserve"> </w:t>
      </w:r>
      <w:r w:rsidR="00E12181" w:rsidRPr="0020202A">
        <w:rPr>
          <w:rStyle w:val="current-selection"/>
          <w:rFonts w:ascii="Times New Roman" w:hAnsi="Times New Roman" w:cs="Times New Roman"/>
        </w:rPr>
        <w:t xml:space="preserve">F. </w:t>
      </w:r>
      <w:proofErr w:type="spellStart"/>
      <w:r w:rsidR="00E12181" w:rsidRPr="0020202A">
        <w:rPr>
          <w:rStyle w:val="current-selection"/>
          <w:rFonts w:ascii="Times New Roman" w:hAnsi="Times New Roman" w:cs="Times New Roman"/>
        </w:rPr>
        <w:t>Schlegel</w:t>
      </w:r>
      <w:proofErr w:type="spellEnd"/>
      <w:r w:rsidR="00E12181" w:rsidRPr="0020202A">
        <w:rPr>
          <w:rStyle w:val="current-selection"/>
          <w:rFonts w:ascii="Times New Roman" w:hAnsi="Times New Roman" w:cs="Times New Roman"/>
        </w:rPr>
        <w:t xml:space="preserve">, „Fragmenty z Lycea“, </w:t>
      </w:r>
      <w:r w:rsidR="0020202A">
        <w:rPr>
          <w:rStyle w:val="current-selection"/>
          <w:rFonts w:ascii="Times New Roman" w:hAnsi="Times New Roman" w:cs="Times New Roman"/>
        </w:rPr>
        <w:t xml:space="preserve">in: B. Horyna, </w:t>
      </w:r>
      <w:r w:rsidR="0020202A" w:rsidRPr="0020202A">
        <w:rPr>
          <w:rStyle w:val="current-selection"/>
          <w:rFonts w:ascii="Times New Roman" w:hAnsi="Times New Roman" w:cs="Times New Roman"/>
          <w:i/>
        </w:rPr>
        <w:t>Dějiny rané romantiky</w:t>
      </w:r>
      <w:r w:rsidR="0020202A">
        <w:rPr>
          <w:rStyle w:val="current-selection"/>
          <w:rFonts w:ascii="Times New Roman" w:hAnsi="Times New Roman" w:cs="Times New Roman"/>
        </w:rPr>
        <w:t xml:space="preserve">, Praha 2005, </w:t>
      </w:r>
      <w:r w:rsidR="00E12181" w:rsidRPr="0020202A">
        <w:rPr>
          <w:rStyle w:val="current-selection"/>
          <w:rFonts w:ascii="Times New Roman" w:hAnsi="Times New Roman" w:cs="Times New Roman"/>
        </w:rPr>
        <w:t>str. 363.</w:t>
      </w:r>
    </w:p>
    <w:p w:rsidR="00A62ED2" w:rsidRPr="0020202A" w:rsidRDefault="00A62ED2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</w:p>
    <w:p w:rsidR="0020202A" w:rsidRDefault="00A62ED2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  <w:r w:rsidRPr="0020202A">
        <w:rPr>
          <w:rStyle w:val="current-selection"/>
          <w:rFonts w:ascii="Times New Roman" w:hAnsi="Times New Roman" w:cs="Times New Roman"/>
        </w:rPr>
        <w:t xml:space="preserve">Neexistuje dosud nic, co by obsahem a formou nebylo fragmentární, současně však plně </w:t>
      </w:r>
      <w:r w:rsidRPr="0020202A">
        <w:rPr>
          <w:rStyle w:val="current-selection"/>
          <w:rFonts w:ascii="Times New Roman" w:hAnsi="Times New Roman" w:cs="Times New Roman"/>
          <w:b/>
        </w:rPr>
        <w:t>subjektivní a individuální, ale také plně objektivní a nutnou součástkou systému všech věd</w:t>
      </w:r>
      <w:r w:rsidRPr="0020202A">
        <w:rPr>
          <w:rStyle w:val="current-selection"/>
          <w:rFonts w:ascii="Times New Roman" w:hAnsi="Times New Roman" w:cs="Times New Roman"/>
        </w:rPr>
        <w:t xml:space="preserve">. </w:t>
      </w:r>
    </w:p>
    <w:p w:rsidR="00A62ED2" w:rsidRPr="0020202A" w:rsidRDefault="00711EBE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  <w:r w:rsidRPr="0020202A">
        <w:rPr>
          <w:rStyle w:val="current-selection"/>
          <w:rFonts w:ascii="Times New Roman" w:hAnsi="Times New Roman" w:cs="Times New Roman"/>
        </w:rPr>
        <w:t xml:space="preserve">F. </w:t>
      </w:r>
      <w:proofErr w:type="spellStart"/>
      <w:r w:rsidR="00E12181" w:rsidRPr="0020202A">
        <w:rPr>
          <w:rStyle w:val="current-selection"/>
          <w:rFonts w:ascii="Times New Roman" w:hAnsi="Times New Roman" w:cs="Times New Roman"/>
        </w:rPr>
        <w:t>Schlegel</w:t>
      </w:r>
      <w:proofErr w:type="spellEnd"/>
      <w:r w:rsidR="00E12181" w:rsidRPr="0020202A">
        <w:rPr>
          <w:rStyle w:val="current-selection"/>
          <w:rFonts w:ascii="Times New Roman" w:hAnsi="Times New Roman" w:cs="Times New Roman"/>
        </w:rPr>
        <w:t>, „Fragmenty z </w:t>
      </w:r>
      <w:proofErr w:type="spellStart"/>
      <w:r w:rsidR="00E12181" w:rsidRPr="0020202A">
        <w:rPr>
          <w:rStyle w:val="current-selection"/>
          <w:rFonts w:ascii="Times New Roman" w:hAnsi="Times New Roman" w:cs="Times New Roman"/>
        </w:rPr>
        <w:t>Athenaea</w:t>
      </w:r>
      <w:proofErr w:type="spellEnd"/>
      <w:r w:rsidR="00E12181" w:rsidRPr="0020202A">
        <w:rPr>
          <w:rStyle w:val="current-selection"/>
          <w:rFonts w:ascii="Times New Roman" w:hAnsi="Times New Roman" w:cs="Times New Roman"/>
        </w:rPr>
        <w:t xml:space="preserve">“, </w:t>
      </w:r>
      <w:r w:rsidR="0020202A">
        <w:rPr>
          <w:rStyle w:val="current-selection"/>
          <w:rFonts w:ascii="Times New Roman" w:hAnsi="Times New Roman" w:cs="Times New Roman"/>
        </w:rPr>
        <w:t xml:space="preserve">in: B. Horyna, </w:t>
      </w:r>
      <w:r w:rsidR="0020202A" w:rsidRPr="0020202A">
        <w:rPr>
          <w:rStyle w:val="current-selection"/>
          <w:rFonts w:ascii="Times New Roman" w:hAnsi="Times New Roman" w:cs="Times New Roman"/>
          <w:i/>
        </w:rPr>
        <w:t>Dějiny rané romantiky</w:t>
      </w:r>
      <w:r w:rsidR="0020202A">
        <w:rPr>
          <w:rStyle w:val="current-selection"/>
          <w:rFonts w:ascii="Times New Roman" w:hAnsi="Times New Roman" w:cs="Times New Roman"/>
        </w:rPr>
        <w:t xml:space="preserve">, </w:t>
      </w:r>
      <w:r w:rsidR="00E12181" w:rsidRPr="0020202A">
        <w:rPr>
          <w:rStyle w:val="current-selection"/>
          <w:rFonts w:ascii="Times New Roman" w:hAnsi="Times New Roman" w:cs="Times New Roman"/>
        </w:rPr>
        <w:t xml:space="preserve">str. </w:t>
      </w:r>
      <w:r w:rsidR="00A62ED2" w:rsidRPr="0020202A">
        <w:rPr>
          <w:rStyle w:val="current-selection"/>
          <w:rFonts w:ascii="Times New Roman" w:hAnsi="Times New Roman" w:cs="Times New Roman"/>
        </w:rPr>
        <w:t>367</w:t>
      </w:r>
      <w:r w:rsidR="00E12181" w:rsidRPr="0020202A">
        <w:rPr>
          <w:rStyle w:val="current-selection"/>
          <w:rFonts w:ascii="Times New Roman" w:hAnsi="Times New Roman" w:cs="Times New Roman"/>
        </w:rPr>
        <w:t>.</w:t>
      </w:r>
    </w:p>
    <w:p w:rsidR="00A62ED2" w:rsidRPr="0020202A" w:rsidRDefault="00A62ED2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</w:p>
    <w:p w:rsidR="00A62ED2" w:rsidRPr="0020202A" w:rsidRDefault="00A62ED2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  <w:r w:rsidRPr="0020202A">
        <w:rPr>
          <w:rStyle w:val="current-selection"/>
          <w:rFonts w:ascii="Times New Roman" w:hAnsi="Times New Roman" w:cs="Times New Roman"/>
        </w:rPr>
        <w:t>Idea je pojem dovedený až k ironii, absolut</w:t>
      </w:r>
      <w:r w:rsidR="00711EBE" w:rsidRPr="0020202A">
        <w:rPr>
          <w:rStyle w:val="current-selection"/>
          <w:rFonts w:ascii="Times New Roman" w:hAnsi="Times New Roman" w:cs="Times New Roman"/>
        </w:rPr>
        <w:t>ní syntéza absolutní</w:t>
      </w:r>
      <w:r w:rsidR="00E12181" w:rsidRPr="0020202A">
        <w:rPr>
          <w:rStyle w:val="current-selection"/>
          <w:rFonts w:ascii="Times New Roman" w:hAnsi="Times New Roman" w:cs="Times New Roman"/>
        </w:rPr>
        <w:t xml:space="preserve"> antiteze,</w:t>
      </w:r>
      <w:r w:rsidRPr="0020202A">
        <w:rPr>
          <w:rStyle w:val="current-selection"/>
          <w:rFonts w:ascii="Times New Roman" w:hAnsi="Times New Roman" w:cs="Times New Roman"/>
        </w:rPr>
        <w:t xml:space="preserve"> </w:t>
      </w:r>
      <w:r w:rsidRPr="0020202A">
        <w:rPr>
          <w:rStyle w:val="current-selection"/>
          <w:rFonts w:ascii="Times New Roman" w:hAnsi="Times New Roman" w:cs="Times New Roman"/>
          <w:b/>
        </w:rPr>
        <w:t>sebe sama neustále</w:t>
      </w:r>
      <w:r w:rsidRPr="0020202A">
        <w:rPr>
          <w:rStyle w:val="current-selection"/>
          <w:rFonts w:ascii="Times New Roman" w:hAnsi="Times New Roman" w:cs="Times New Roman"/>
        </w:rPr>
        <w:t xml:space="preserve"> </w:t>
      </w:r>
      <w:r w:rsidRPr="0020202A">
        <w:rPr>
          <w:rStyle w:val="current-selection"/>
          <w:rFonts w:ascii="Times New Roman" w:hAnsi="Times New Roman" w:cs="Times New Roman"/>
          <w:b/>
        </w:rPr>
        <w:t>produkující záměna dvou rozporných myšlenek</w:t>
      </w:r>
      <w:r w:rsidRPr="0020202A">
        <w:rPr>
          <w:rStyle w:val="current-selection"/>
          <w:rFonts w:ascii="Times New Roman" w:hAnsi="Times New Roman" w:cs="Times New Roman"/>
        </w:rPr>
        <w:t xml:space="preserve">. </w:t>
      </w:r>
      <w:r w:rsidR="00711EBE" w:rsidRPr="0020202A">
        <w:rPr>
          <w:rStyle w:val="current-selection"/>
          <w:rFonts w:ascii="Times New Roman" w:hAnsi="Times New Roman" w:cs="Times New Roman"/>
        </w:rPr>
        <w:t xml:space="preserve">F. </w:t>
      </w:r>
      <w:proofErr w:type="spellStart"/>
      <w:r w:rsidR="00E12181" w:rsidRPr="0020202A">
        <w:rPr>
          <w:rStyle w:val="current-selection"/>
          <w:rFonts w:ascii="Times New Roman" w:hAnsi="Times New Roman" w:cs="Times New Roman"/>
        </w:rPr>
        <w:t>Schlegel</w:t>
      </w:r>
      <w:proofErr w:type="spellEnd"/>
      <w:r w:rsidR="00E12181" w:rsidRPr="0020202A">
        <w:rPr>
          <w:rStyle w:val="current-selection"/>
          <w:rFonts w:ascii="Times New Roman" w:hAnsi="Times New Roman" w:cs="Times New Roman"/>
        </w:rPr>
        <w:t>, „Fragmenty z </w:t>
      </w:r>
      <w:proofErr w:type="spellStart"/>
      <w:r w:rsidR="00E12181" w:rsidRPr="0020202A">
        <w:rPr>
          <w:rStyle w:val="current-selection"/>
          <w:rFonts w:ascii="Times New Roman" w:hAnsi="Times New Roman" w:cs="Times New Roman"/>
        </w:rPr>
        <w:t>Athenaea</w:t>
      </w:r>
      <w:proofErr w:type="spellEnd"/>
      <w:r w:rsidR="00E12181" w:rsidRPr="0020202A">
        <w:rPr>
          <w:rStyle w:val="current-selection"/>
          <w:rFonts w:ascii="Times New Roman" w:hAnsi="Times New Roman" w:cs="Times New Roman"/>
        </w:rPr>
        <w:t xml:space="preserve">“, str. </w:t>
      </w:r>
      <w:r w:rsidRPr="0020202A">
        <w:rPr>
          <w:rStyle w:val="current-selection"/>
          <w:rFonts w:ascii="Times New Roman" w:hAnsi="Times New Roman" w:cs="Times New Roman"/>
        </w:rPr>
        <w:t>370</w:t>
      </w:r>
    </w:p>
    <w:p w:rsidR="00A62ED2" w:rsidRPr="0020202A" w:rsidRDefault="00A62ED2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</w:p>
    <w:p w:rsidR="00D95E7A" w:rsidRPr="0020202A" w:rsidRDefault="00D95E7A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  <w:proofErr w:type="spellStart"/>
      <w:r w:rsidRPr="0020202A">
        <w:rPr>
          <w:rStyle w:val="current-selection"/>
          <w:rFonts w:ascii="Times New Roman" w:hAnsi="Times New Roman" w:cs="Times New Roman"/>
          <w:b/>
        </w:rPr>
        <w:lastRenderedPageBreak/>
        <w:t>Sókratés</w:t>
      </w:r>
      <w:proofErr w:type="spellEnd"/>
      <w:r w:rsidRPr="0020202A">
        <w:rPr>
          <w:rStyle w:val="current-selection"/>
          <w:rFonts w:ascii="Times New Roman" w:hAnsi="Times New Roman" w:cs="Times New Roman"/>
          <w:b/>
        </w:rPr>
        <w:t xml:space="preserve"> neměl pozitivní systém</w:t>
      </w:r>
      <w:r w:rsidRPr="0020202A">
        <w:rPr>
          <w:rStyle w:val="current-selection"/>
          <w:rFonts w:ascii="Times New Roman" w:hAnsi="Times New Roman" w:cs="Times New Roman"/>
        </w:rPr>
        <w:t xml:space="preserve">; ale musí být dodáno, že svým tlakem nekonečná negativita umožňovala veškerou pozitivitu, byla nekonečným </w:t>
      </w:r>
      <w:r w:rsidRPr="0020202A">
        <w:rPr>
          <w:rStyle w:val="current-selection"/>
          <w:rFonts w:ascii="Times New Roman" w:hAnsi="Times New Roman" w:cs="Times New Roman"/>
          <w:b/>
        </w:rPr>
        <w:t>podnětem a stimulátorem pozitivity</w:t>
      </w:r>
      <w:r w:rsidRPr="0020202A">
        <w:rPr>
          <w:rStyle w:val="current-selection"/>
          <w:rFonts w:ascii="Times New Roman" w:hAnsi="Times New Roman" w:cs="Times New Roman"/>
        </w:rPr>
        <w:t>.“</w:t>
      </w:r>
    </w:p>
    <w:p w:rsidR="00D95E7A" w:rsidRPr="0020202A" w:rsidRDefault="00D95E7A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  <w:r w:rsidRPr="0020202A">
        <w:rPr>
          <w:rStyle w:val="current-selection"/>
          <w:rFonts w:ascii="Times New Roman" w:hAnsi="Times New Roman" w:cs="Times New Roman"/>
        </w:rPr>
        <w:t xml:space="preserve">S. Kierkegaard, </w:t>
      </w:r>
      <w:proofErr w:type="spellStart"/>
      <w:r w:rsidRPr="0020202A">
        <w:rPr>
          <w:rStyle w:val="current-selection"/>
          <w:rFonts w:ascii="Times New Roman" w:hAnsi="Times New Roman" w:cs="Times New Roman"/>
          <w:i/>
        </w:rPr>
        <w:t>The</w:t>
      </w:r>
      <w:proofErr w:type="spellEnd"/>
      <w:r w:rsidRPr="0020202A">
        <w:rPr>
          <w:rStyle w:val="current-selection"/>
          <w:rFonts w:ascii="Times New Roman" w:hAnsi="Times New Roman" w:cs="Times New Roman"/>
          <w:i/>
        </w:rPr>
        <w:t xml:space="preserve"> </w:t>
      </w:r>
      <w:proofErr w:type="spellStart"/>
      <w:r w:rsidRPr="0020202A">
        <w:rPr>
          <w:rStyle w:val="current-selection"/>
          <w:rFonts w:ascii="Times New Roman" w:hAnsi="Times New Roman" w:cs="Times New Roman"/>
          <w:i/>
        </w:rPr>
        <w:t>Concept</w:t>
      </w:r>
      <w:proofErr w:type="spellEnd"/>
      <w:r w:rsidRPr="0020202A">
        <w:rPr>
          <w:rStyle w:val="current-selection"/>
          <w:rFonts w:ascii="Times New Roman" w:hAnsi="Times New Roman" w:cs="Times New Roman"/>
          <w:i/>
        </w:rPr>
        <w:t xml:space="preserve"> </w:t>
      </w:r>
      <w:proofErr w:type="spellStart"/>
      <w:r w:rsidRPr="0020202A">
        <w:rPr>
          <w:rStyle w:val="current-selection"/>
          <w:rFonts w:ascii="Times New Roman" w:hAnsi="Times New Roman" w:cs="Times New Roman"/>
          <w:i/>
        </w:rPr>
        <w:t>of</w:t>
      </w:r>
      <w:proofErr w:type="spellEnd"/>
      <w:r w:rsidRPr="0020202A">
        <w:rPr>
          <w:rStyle w:val="current-selection"/>
          <w:rFonts w:ascii="Times New Roman" w:hAnsi="Times New Roman" w:cs="Times New Roman"/>
          <w:i/>
        </w:rPr>
        <w:t xml:space="preserve"> Irony </w:t>
      </w:r>
      <w:proofErr w:type="spellStart"/>
      <w:r w:rsidRPr="0020202A">
        <w:rPr>
          <w:rStyle w:val="current-selection"/>
          <w:rFonts w:ascii="Times New Roman" w:hAnsi="Times New Roman" w:cs="Times New Roman"/>
          <w:i/>
        </w:rPr>
        <w:t>with</w:t>
      </w:r>
      <w:proofErr w:type="spellEnd"/>
      <w:r w:rsidRPr="0020202A">
        <w:rPr>
          <w:rStyle w:val="current-selection"/>
          <w:rFonts w:ascii="Times New Roman" w:hAnsi="Times New Roman" w:cs="Times New Roman"/>
          <w:i/>
        </w:rPr>
        <w:t xml:space="preserve"> </w:t>
      </w:r>
      <w:proofErr w:type="spellStart"/>
      <w:r w:rsidRPr="0020202A">
        <w:rPr>
          <w:rStyle w:val="current-selection"/>
          <w:rFonts w:ascii="Times New Roman" w:hAnsi="Times New Roman" w:cs="Times New Roman"/>
          <w:i/>
        </w:rPr>
        <w:t>Continual</w:t>
      </w:r>
      <w:proofErr w:type="spellEnd"/>
      <w:r w:rsidRPr="0020202A">
        <w:rPr>
          <w:rStyle w:val="current-selection"/>
          <w:rFonts w:ascii="Times New Roman" w:hAnsi="Times New Roman" w:cs="Times New Roman"/>
          <w:i/>
        </w:rPr>
        <w:t xml:space="preserve"> Reference to </w:t>
      </w:r>
      <w:proofErr w:type="spellStart"/>
      <w:r w:rsidRPr="0020202A">
        <w:rPr>
          <w:rStyle w:val="current-selection"/>
          <w:rFonts w:ascii="Times New Roman" w:hAnsi="Times New Roman" w:cs="Times New Roman"/>
          <w:i/>
        </w:rPr>
        <w:t>Socrates</w:t>
      </w:r>
      <w:proofErr w:type="spellEnd"/>
      <w:r w:rsidRPr="0020202A">
        <w:rPr>
          <w:rStyle w:val="current-selection"/>
          <w:rFonts w:ascii="Times New Roman" w:hAnsi="Times New Roman" w:cs="Times New Roman"/>
        </w:rPr>
        <w:t xml:space="preserve">, </w:t>
      </w:r>
      <w:proofErr w:type="spellStart"/>
      <w:r w:rsidRPr="0020202A">
        <w:rPr>
          <w:rStyle w:val="current-selection"/>
          <w:rFonts w:ascii="Times New Roman" w:hAnsi="Times New Roman" w:cs="Times New Roman"/>
        </w:rPr>
        <w:t>Princeton</w:t>
      </w:r>
      <w:proofErr w:type="spellEnd"/>
      <w:r w:rsidRPr="0020202A">
        <w:rPr>
          <w:rStyle w:val="current-selection"/>
          <w:rFonts w:ascii="Times New Roman" w:hAnsi="Times New Roman" w:cs="Times New Roman"/>
        </w:rPr>
        <w:t xml:space="preserve"> 1992, str. 216.</w:t>
      </w:r>
    </w:p>
    <w:p w:rsidR="00D95E7A" w:rsidRPr="0020202A" w:rsidRDefault="00D95E7A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</w:p>
    <w:p w:rsidR="00711EBE" w:rsidRPr="0020202A" w:rsidRDefault="00D95E7A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  <w:r w:rsidRPr="0020202A">
        <w:rPr>
          <w:rStyle w:val="current-selection"/>
          <w:rFonts w:ascii="Times New Roman" w:hAnsi="Times New Roman" w:cs="Times New Roman"/>
        </w:rPr>
        <w:t xml:space="preserve">Avšak jeho ironie </w:t>
      </w:r>
      <w:r w:rsidR="00711EBE" w:rsidRPr="0020202A">
        <w:rPr>
          <w:rStyle w:val="current-selection"/>
          <w:rFonts w:ascii="Times New Roman" w:hAnsi="Times New Roman" w:cs="Times New Roman"/>
        </w:rPr>
        <w:t xml:space="preserve">nebyla nástrojem, který užíval ve službě ideje; </w:t>
      </w:r>
      <w:r w:rsidR="00711EBE" w:rsidRPr="0020202A">
        <w:rPr>
          <w:rStyle w:val="current-selection"/>
          <w:rFonts w:ascii="Times New Roman" w:hAnsi="Times New Roman" w:cs="Times New Roman"/>
          <w:b/>
        </w:rPr>
        <w:t>ironie byla jeho postojem</w:t>
      </w:r>
      <w:r w:rsidR="00711EBE" w:rsidRPr="0020202A">
        <w:rPr>
          <w:rStyle w:val="current-selection"/>
          <w:rFonts w:ascii="Times New Roman" w:hAnsi="Times New Roman" w:cs="Times New Roman"/>
        </w:rPr>
        <w:t xml:space="preserve">… Kdyby byl býval měl ideu, jeho ničivá aktivita by nebyla tak radikální. Ten, kdo požadoval zákon, nebyl tím, kdo přinášel úlevu; ten, kdo vznášel přísné požadavky, nebyl tím, kdo tyto požadavky mohl uspokojit. S. Kierkegaard, </w:t>
      </w:r>
      <w:proofErr w:type="spellStart"/>
      <w:r w:rsidR="00711EBE" w:rsidRPr="0020202A">
        <w:rPr>
          <w:rStyle w:val="current-selection"/>
          <w:rFonts w:ascii="Times New Roman" w:hAnsi="Times New Roman" w:cs="Times New Roman"/>
          <w:i/>
        </w:rPr>
        <w:t>The</w:t>
      </w:r>
      <w:proofErr w:type="spellEnd"/>
      <w:r w:rsidR="00711EBE" w:rsidRPr="0020202A">
        <w:rPr>
          <w:rStyle w:val="current-selection"/>
          <w:rFonts w:ascii="Times New Roman" w:hAnsi="Times New Roman" w:cs="Times New Roman"/>
          <w:i/>
        </w:rPr>
        <w:t xml:space="preserve"> </w:t>
      </w:r>
      <w:proofErr w:type="spellStart"/>
      <w:r w:rsidR="00711EBE" w:rsidRPr="0020202A">
        <w:rPr>
          <w:rStyle w:val="current-selection"/>
          <w:rFonts w:ascii="Times New Roman" w:hAnsi="Times New Roman" w:cs="Times New Roman"/>
          <w:i/>
        </w:rPr>
        <w:t>Concept</w:t>
      </w:r>
      <w:proofErr w:type="spellEnd"/>
      <w:r w:rsidR="00711EBE" w:rsidRPr="0020202A">
        <w:rPr>
          <w:rStyle w:val="current-selection"/>
          <w:rFonts w:ascii="Times New Roman" w:hAnsi="Times New Roman" w:cs="Times New Roman"/>
          <w:i/>
        </w:rPr>
        <w:t xml:space="preserve"> </w:t>
      </w:r>
      <w:proofErr w:type="spellStart"/>
      <w:r w:rsidR="00711EBE" w:rsidRPr="0020202A">
        <w:rPr>
          <w:rStyle w:val="current-selection"/>
          <w:rFonts w:ascii="Times New Roman" w:hAnsi="Times New Roman" w:cs="Times New Roman"/>
          <w:i/>
        </w:rPr>
        <w:t>of</w:t>
      </w:r>
      <w:proofErr w:type="spellEnd"/>
      <w:r w:rsidR="00711EBE" w:rsidRPr="0020202A">
        <w:rPr>
          <w:rStyle w:val="current-selection"/>
          <w:rFonts w:ascii="Times New Roman" w:hAnsi="Times New Roman" w:cs="Times New Roman"/>
          <w:i/>
        </w:rPr>
        <w:t xml:space="preserve"> Irony</w:t>
      </w:r>
      <w:r w:rsidR="00711EBE" w:rsidRPr="0020202A">
        <w:rPr>
          <w:rStyle w:val="current-selection"/>
          <w:rFonts w:ascii="Times New Roman" w:hAnsi="Times New Roman" w:cs="Times New Roman"/>
        </w:rPr>
        <w:t>, str. 214.</w:t>
      </w:r>
    </w:p>
    <w:p w:rsidR="006D223A" w:rsidRPr="0020202A" w:rsidRDefault="006D223A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</w:p>
    <w:p w:rsidR="006D223A" w:rsidRPr="0020202A" w:rsidRDefault="006D223A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  <w:r w:rsidRPr="0020202A">
        <w:rPr>
          <w:rStyle w:val="current-selection"/>
          <w:rFonts w:ascii="Times New Roman" w:hAnsi="Times New Roman" w:cs="Times New Roman"/>
        </w:rPr>
        <w:t xml:space="preserve">„Je pevný v každém ohledu,“ jak říká Kierkegaard o rytíři víry. „Je tím, co dělá… Světí neděli, chodí do kostela.“ Ale pohleďme pozorněji na tuto </w:t>
      </w:r>
      <w:r w:rsidRPr="0020202A">
        <w:rPr>
          <w:rStyle w:val="current-selection"/>
          <w:rFonts w:ascii="Times New Roman" w:hAnsi="Times New Roman" w:cs="Times New Roman"/>
          <w:b/>
        </w:rPr>
        <w:t>přízemní postavu, v níž je vše prózou</w:t>
      </w:r>
      <w:r w:rsidRPr="0020202A">
        <w:rPr>
          <w:rStyle w:val="current-selection"/>
          <w:rFonts w:ascii="Times New Roman" w:hAnsi="Times New Roman" w:cs="Times New Roman"/>
        </w:rPr>
        <w:t xml:space="preserve">, každodenností a včleněním do světa: </w:t>
      </w:r>
      <w:r w:rsidRPr="0020202A">
        <w:rPr>
          <w:rStyle w:val="current-selection"/>
          <w:rFonts w:ascii="Times New Roman" w:hAnsi="Times New Roman" w:cs="Times New Roman"/>
          <w:b/>
        </w:rPr>
        <w:t>v koutku úst, v melancholickém nebo nevýslovně vzdáleném úsměvu, brzy objeví</w:t>
      </w:r>
      <w:r w:rsidR="00711EBE" w:rsidRPr="0020202A">
        <w:rPr>
          <w:rStyle w:val="current-selection"/>
          <w:rFonts w:ascii="Times New Roman" w:hAnsi="Times New Roman" w:cs="Times New Roman"/>
          <w:b/>
        </w:rPr>
        <w:t>me popis nekonečna, sůl ironie</w:t>
      </w:r>
      <w:r w:rsidR="00711EBE" w:rsidRPr="0020202A">
        <w:rPr>
          <w:rStyle w:val="current-selection"/>
          <w:rFonts w:ascii="Times New Roman" w:hAnsi="Times New Roman" w:cs="Times New Roman"/>
        </w:rPr>
        <w:t xml:space="preserve">. </w:t>
      </w:r>
      <w:r w:rsidR="00D95E7A" w:rsidRPr="0020202A">
        <w:rPr>
          <w:rStyle w:val="current-selection"/>
          <w:rFonts w:ascii="Times New Roman" w:hAnsi="Times New Roman" w:cs="Times New Roman"/>
        </w:rPr>
        <w:t xml:space="preserve">V. </w:t>
      </w:r>
      <w:proofErr w:type="spellStart"/>
      <w:r w:rsidR="00D95E7A" w:rsidRPr="0020202A">
        <w:rPr>
          <w:rStyle w:val="current-selection"/>
          <w:rFonts w:ascii="Times New Roman" w:hAnsi="Times New Roman" w:cs="Times New Roman"/>
        </w:rPr>
        <w:t>Jankélévitch</w:t>
      </w:r>
      <w:proofErr w:type="spellEnd"/>
      <w:r w:rsidR="00D95E7A" w:rsidRPr="0020202A">
        <w:rPr>
          <w:rStyle w:val="current-selection"/>
          <w:rFonts w:ascii="Times New Roman" w:hAnsi="Times New Roman" w:cs="Times New Roman"/>
        </w:rPr>
        <w:t xml:space="preserve">, </w:t>
      </w:r>
      <w:r w:rsidR="00D95E7A" w:rsidRPr="0020202A">
        <w:rPr>
          <w:rStyle w:val="current-selection"/>
          <w:rFonts w:ascii="Times New Roman" w:hAnsi="Times New Roman" w:cs="Times New Roman"/>
          <w:i/>
        </w:rPr>
        <w:t>Ironie</w:t>
      </w:r>
      <w:r w:rsidR="00D95E7A" w:rsidRPr="0020202A">
        <w:rPr>
          <w:rStyle w:val="current-selection"/>
          <w:rFonts w:ascii="Times New Roman" w:hAnsi="Times New Roman" w:cs="Times New Roman"/>
        </w:rPr>
        <w:t>, Praha 2014, str. 95.</w:t>
      </w:r>
    </w:p>
    <w:p w:rsidR="00A62ED2" w:rsidRPr="0020202A" w:rsidRDefault="00A62ED2" w:rsidP="00A62ED2">
      <w:pPr>
        <w:ind w:firstLine="0"/>
        <w:jc w:val="both"/>
        <w:rPr>
          <w:rStyle w:val="current-selection"/>
          <w:rFonts w:ascii="Times New Roman" w:hAnsi="Times New Roman" w:cs="Times New Roman"/>
        </w:rPr>
      </w:pPr>
    </w:p>
    <w:p w:rsidR="00946CBC" w:rsidRPr="0020202A" w:rsidRDefault="00EB27EB" w:rsidP="00946CBC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</w:rPr>
      </w:pPr>
      <w:r w:rsidRPr="0020202A">
        <w:rPr>
          <w:rStyle w:val="current-selection"/>
          <w:rFonts w:ascii="Times New Roman" w:hAnsi="Times New Roman" w:cs="Times New Roman"/>
        </w:rPr>
        <w:t xml:space="preserve">Nepřímé sdělení nespočívá v tom, že je něco záměrně zamlčováno, že si člověk navleče masku a zprvu zamlčuje, co již ví. To by byl podvod nebo pedagogická technika toho, </w:t>
      </w:r>
      <w:r w:rsidR="00B7614B">
        <w:rPr>
          <w:rStyle w:val="current-selection"/>
          <w:rFonts w:ascii="Times New Roman" w:hAnsi="Times New Roman" w:cs="Times New Roman"/>
        </w:rPr>
        <w:t>kdo</w:t>
      </w:r>
      <w:r w:rsidRPr="0020202A">
        <w:rPr>
          <w:rStyle w:val="current-selection"/>
          <w:rFonts w:ascii="Times New Roman" w:hAnsi="Times New Roman" w:cs="Times New Roman"/>
        </w:rPr>
        <w:t xml:space="preserve"> ví o své nadřazenosti. Nepřímé sdělení znamená, že navzdory nejsilnějšímu puzení po jasnosti a veškerému hledání forem a formulí není žádný výraz dostačující a že si je člověk toho vědom. Tento postoj znamená, že vše, co je komunikováno, co je bezprostředně přítomno, co je </w:t>
      </w:r>
      <w:r w:rsidRPr="0020202A">
        <w:rPr>
          <w:rStyle w:val="current-selection"/>
          <w:rFonts w:ascii="Times New Roman" w:hAnsi="Times New Roman" w:cs="Times New Roman"/>
          <w:b/>
        </w:rPr>
        <w:t>vyslovitelné, je vposled nepodstatné, ale zároveň je nepřímým nositelem podstaty</w:t>
      </w:r>
      <w:r w:rsidRPr="0020202A">
        <w:rPr>
          <w:rStyle w:val="current-selection"/>
          <w:rFonts w:ascii="Times New Roman" w:hAnsi="Times New Roman" w:cs="Times New Roman"/>
        </w:rPr>
        <w:t xml:space="preserve">. </w:t>
      </w:r>
      <w:proofErr w:type="spellStart"/>
      <w:r w:rsidRPr="0020202A">
        <w:rPr>
          <w:rStyle w:val="current-selection"/>
          <w:rFonts w:ascii="Times New Roman" w:hAnsi="Times New Roman" w:cs="Times New Roman"/>
        </w:rPr>
        <w:t>Sókratés</w:t>
      </w:r>
      <w:proofErr w:type="spellEnd"/>
      <w:r w:rsidRPr="0020202A">
        <w:rPr>
          <w:rStyle w:val="current-selection"/>
          <w:rFonts w:ascii="Times New Roman" w:hAnsi="Times New Roman" w:cs="Times New Roman"/>
        </w:rPr>
        <w:t xml:space="preserve"> tak říká, že neplodí, jen vypomáhá, a Kierkegaard nazývá toto nepřímé sdělení „existenčním sdělení</w:t>
      </w:r>
      <w:r w:rsidR="000D7B08">
        <w:rPr>
          <w:rStyle w:val="current-selection"/>
          <w:rFonts w:ascii="Times New Roman" w:hAnsi="Times New Roman" w:cs="Times New Roman"/>
        </w:rPr>
        <w:t>m</w:t>
      </w:r>
      <w:r w:rsidRPr="0020202A">
        <w:rPr>
          <w:rStyle w:val="current-selection"/>
          <w:rFonts w:ascii="Times New Roman" w:hAnsi="Times New Roman" w:cs="Times New Roman"/>
        </w:rPr>
        <w:t>“.</w:t>
      </w:r>
      <w:r w:rsidR="00711EBE" w:rsidRPr="0020202A">
        <w:rPr>
          <w:rStyle w:val="current-selection"/>
          <w:rFonts w:ascii="Times New Roman" w:hAnsi="Times New Roman" w:cs="Times New Roman"/>
        </w:rPr>
        <w:t xml:space="preserve"> </w:t>
      </w:r>
      <w:r w:rsidR="00DD03FE" w:rsidRPr="0020202A">
        <w:rPr>
          <w:rFonts w:ascii="Times New Roman" w:eastAsia="TimesTenLTStd-Roman" w:hAnsi="Times New Roman" w:cs="Times New Roman"/>
        </w:rPr>
        <w:t xml:space="preserve">K. </w:t>
      </w:r>
      <w:proofErr w:type="spellStart"/>
      <w:r w:rsidR="00DD03FE" w:rsidRPr="0020202A">
        <w:rPr>
          <w:rFonts w:ascii="Times New Roman" w:eastAsia="TimesTenLTStd-Roman" w:hAnsi="Times New Roman" w:cs="Times New Roman"/>
        </w:rPr>
        <w:t>Jaspers</w:t>
      </w:r>
      <w:proofErr w:type="spellEnd"/>
      <w:r w:rsidR="00DD03FE" w:rsidRPr="0020202A">
        <w:rPr>
          <w:rFonts w:ascii="Times New Roman" w:eastAsia="TimesTenLTStd-Roman" w:hAnsi="Times New Roman" w:cs="Times New Roman"/>
        </w:rPr>
        <w:t xml:space="preserve">, </w:t>
      </w:r>
      <w:r w:rsidR="00946CBC" w:rsidRPr="0020202A">
        <w:rPr>
          <w:rFonts w:ascii="Times New Roman" w:eastAsia="TimesTenLTStd-Italic" w:hAnsi="Times New Roman" w:cs="Times New Roman"/>
          <w:i/>
          <w:iCs/>
        </w:rPr>
        <w:t xml:space="preserve">Psychologie der </w:t>
      </w:r>
      <w:proofErr w:type="spellStart"/>
      <w:r w:rsidR="00946CBC" w:rsidRPr="0020202A">
        <w:rPr>
          <w:rFonts w:ascii="Times New Roman" w:eastAsia="TimesTenLTStd-Italic" w:hAnsi="Times New Roman" w:cs="Times New Roman"/>
          <w:i/>
          <w:iCs/>
        </w:rPr>
        <w:t>Weltanschauungen</w:t>
      </w:r>
      <w:proofErr w:type="spellEnd"/>
      <w:r w:rsidR="00946CBC" w:rsidRPr="0020202A">
        <w:rPr>
          <w:rFonts w:ascii="Times New Roman" w:eastAsia="TimesTenLTStd-Italic" w:hAnsi="Times New Roman" w:cs="Times New Roman"/>
          <w:iCs/>
        </w:rPr>
        <w:t xml:space="preserve">, </w:t>
      </w:r>
      <w:proofErr w:type="spellStart"/>
      <w:r w:rsidR="00DD03FE" w:rsidRPr="0020202A">
        <w:rPr>
          <w:rFonts w:ascii="Times New Roman" w:eastAsia="TimesTenLTStd-Roman" w:hAnsi="Times New Roman" w:cs="Times New Roman"/>
        </w:rPr>
        <w:t>München</w:t>
      </w:r>
      <w:proofErr w:type="spellEnd"/>
      <w:r w:rsidR="00DD03FE" w:rsidRPr="0020202A">
        <w:rPr>
          <w:rFonts w:ascii="Times New Roman" w:eastAsia="TimesTenLTStd-Roman" w:hAnsi="Times New Roman" w:cs="Times New Roman"/>
        </w:rPr>
        <w:t xml:space="preserve"> 1985, str. </w:t>
      </w:r>
      <w:r w:rsidR="00946CBC" w:rsidRPr="0020202A">
        <w:rPr>
          <w:rFonts w:ascii="Times New Roman" w:eastAsia="TimesTenLTStd-Roman" w:hAnsi="Times New Roman" w:cs="Times New Roman"/>
        </w:rPr>
        <w:t>378.</w:t>
      </w:r>
    </w:p>
    <w:p w:rsidR="008976AB" w:rsidRPr="0020202A" w:rsidRDefault="008976AB" w:rsidP="00946CBC">
      <w:pPr>
        <w:autoSpaceDE w:val="0"/>
        <w:autoSpaceDN w:val="0"/>
        <w:adjustRightInd w:val="0"/>
        <w:ind w:firstLine="0"/>
        <w:jc w:val="both"/>
        <w:rPr>
          <w:rFonts w:ascii="Times New Roman" w:eastAsia="TimesTenLTStd-Roman" w:hAnsi="Times New Roman" w:cs="Times New Roman"/>
        </w:rPr>
      </w:pPr>
    </w:p>
    <w:p w:rsidR="008976AB" w:rsidRPr="0020202A" w:rsidRDefault="008976AB" w:rsidP="00DD4C3B">
      <w:pPr>
        <w:autoSpaceDE w:val="0"/>
        <w:autoSpaceDN w:val="0"/>
        <w:adjustRightInd w:val="0"/>
        <w:ind w:firstLine="0"/>
        <w:jc w:val="center"/>
        <w:rPr>
          <w:rFonts w:ascii="Times New Roman" w:eastAsia="TimesTenLTStd-Roman" w:hAnsi="Times New Roman" w:cs="Times New Roman"/>
        </w:rPr>
      </w:pPr>
      <w:r w:rsidRPr="0020202A">
        <w:rPr>
          <w:rFonts w:ascii="Times New Roman" w:eastAsia="TimesTenLTStd-Roman" w:hAnsi="Times New Roman" w:cs="Times New Roman"/>
          <w:noProof/>
          <w:lang w:eastAsia="cs-CZ"/>
        </w:rPr>
        <w:drawing>
          <wp:inline distT="0" distB="0" distL="0" distR="0">
            <wp:extent cx="3460750" cy="4127500"/>
            <wp:effectExtent l="0" t="0" r="6350" b="6350"/>
            <wp:docPr id="3" name="Obrázek 3" descr="C:\Users\FFUK\Pictures\Screenshots\Snímek obrazovky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FUK\Pictures\Screenshots\Snímek obrazovky (5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EF9" w:rsidRPr="0020202A" w:rsidRDefault="00CA1EF9" w:rsidP="00757FDA">
      <w:pPr>
        <w:ind w:firstLine="0"/>
        <w:jc w:val="both"/>
        <w:rPr>
          <w:rFonts w:ascii="Times New Roman" w:eastAsia="TimesTenLTStd-Roman" w:hAnsi="Times New Roman" w:cs="Times New Roman"/>
        </w:rPr>
      </w:pPr>
    </w:p>
    <w:p w:rsidR="00446DDB" w:rsidRPr="000D7B08" w:rsidRDefault="00446DDB" w:rsidP="00446DDB">
      <w:pPr>
        <w:ind w:firstLine="0"/>
        <w:jc w:val="center"/>
        <w:rPr>
          <w:rFonts w:ascii="Times New Roman" w:eastAsia="TimesTenLTStd-Roman" w:hAnsi="Times New Roman" w:cs="Times New Roman"/>
          <w:sz w:val="28"/>
          <w:szCs w:val="28"/>
        </w:rPr>
      </w:pPr>
      <w:r w:rsidRPr="000D7B08">
        <w:rPr>
          <w:rFonts w:ascii="Times New Roman" w:eastAsia="TimesTenLTStd-Roman" w:hAnsi="Times New Roman" w:cs="Times New Roman"/>
          <w:sz w:val="28"/>
          <w:szCs w:val="28"/>
        </w:rPr>
        <w:t>III. Niterný záměr, vnější čin</w:t>
      </w:r>
    </w:p>
    <w:p w:rsidR="000D7B08" w:rsidRPr="00144547" w:rsidRDefault="000D7B08" w:rsidP="000D7B08">
      <w:pPr>
        <w:ind w:firstLine="0"/>
        <w:jc w:val="center"/>
        <w:rPr>
          <w:rStyle w:val="current-selection"/>
          <w:rFonts w:ascii="Times New Roman" w:hAnsi="Times New Roman" w:cs="Times New Roman"/>
          <w:sz w:val="28"/>
          <w:szCs w:val="28"/>
        </w:rPr>
      </w:pPr>
      <w:r w:rsidRPr="00144547">
        <w:rPr>
          <w:rStyle w:val="current-selection"/>
          <w:rFonts w:ascii="Times New Roman" w:hAnsi="Times New Roman" w:cs="Times New Roman"/>
          <w:sz w:val="28"/>
          <w:szCs w:val="28"/>
        </w:rPr>
        <w:t>1. Hegelovo pojetí</w:t>
      </w:r>
    </w:p>
    <w:p w:rsidR="007A3346" w:rsidRPr="0020202A" w:rsidRDefault="00757FDA" w:rsidP="007A3346">
      <w:pPr>
        <w:ind w:firstLine="0"/>
        <w:jc w:val="both"/>
        <w:rPr>
          <w:rStyle w:val="current-selection"/>
          <w:rFonts w:ascii="Times New Roman" w:hAnsi="Times New Roman" w:cs="Times New Roman"/>
        </w:rPr>
      </w:pPr>
      <w:r w:rsidRPr="0020202A">
        <w:rPr>
          <w:rStyle w:val="current-selection"/>
          <w:rFonts w:ascii="Times New Roman" w:hAnsi="Times New Roman" w:cs="Times New Roman"/>
        </w:rPr>
        <w:t xml:space="preserve">„V průběhu následujícího pojednání jsem poznamenal, že sama Platónova Ústava, která je považována za příklad prázdného ideálu, v podstatě nepředstavovala nic jiného než povahu řecké mravnosti a že Platón potom u vědomí hlubšího principu, který do ní proniká a který se na ní mohl jevit bezprostředně </w:t>
      </w:r>
      <w:r w:rsidRPr="0020202A">
        <w:rPr>
          <w:rStyle w:val="current-selection"/>
          <w:rFonts w:ascii="Times New Roman" w:hAnsi="Times New Roman" w:cs="Times New Roman"/>
        </w:rPr>
        <w:lastRenderedPageBreak/>
        <w:t xml:space="preserve">jen jako ještě neuspokojená touha, a tím jen jako zkáza, z téže touhy proti tomu musel hledat pomoc, ale mohl tuto pomoc, která musela přijít shora, hledat zprvu jen ve vnější zvláštní formě oné mravnosti, jejímž prostřednictvím se domníval, že </w:t>
      </w:r>
      <w:r w:rsidR="000D7B08" w:rsidRPr="0020202A">
        <w:rPr>
          <w:rStyle w:val="current-selection"/>
          <w:rFonts w:ascii="Times New Roman" w:hAnsi="Times New Roman" w:cs="Times New Roman"/>
        </w:rPr>
        <w:t>zvládne</w:t>
      </w:r>
      <w:r w:rsidRPr="0020202A">
        <w:rPr>
          <w:rStyle w:val="current-selection"/>
          <w:rFonts w:ascii="Times New Roman" w:hAnsi="Times New Roman" w:cs="Times New Roman"/>
        </w:rPr>
        <w:t xml:space="preserve"> onu zkázu, a jejímž prostřednictvím právě nejhlouběji zranil její hlubší puzení, </w:t>
      </w:r>
      <w:r w:rsidRPr="000D7B08">
        <w:rPr>
          <w:rStyle w:val="current-selection"/>
          <w:rFonts w:ascii="Times New Roman" w:hAnsi="Times New Roman" w:cs="Times New Roman"/>
          <w:b/>
        </w:rPr>
        <w:t>svobodnou nekonečnou osobnost</w:t>
      </w:r>
      <w:r w:rsidRPr="0020202A">
        <w:rPr>
          <w:rStyle w:val="current-selection"/>
          <w:rFonts w:ascii="Times New Roman" w:hAnsi="Times New Roman" w:cs="Times New Roman"/>
        </w:rPr>
        <w:t xml:space="preserve">. Právě tím se však ukázal jako velký duch, že </w:t>
      </w:r>
      <w:r w:rsidRPr="000D7B08">
        <w:rPr>
          <w:rStyle w:val="current-selection"/>
          <w:rFonts w:ascii="Times New Roman" w:hAnsi="Times New Roman" w:cs="Times New Roman"/>
          <w:b/>
        </w:rPr>
        <w:t>princip, kolem kterého se točí to, co charakterizuje jeho ideu, je osou</w:t>
      </w:r>
      <w:r w:rsidR="007A3346" w:rsidRPr="000D7B08">
        <w:rPr>
          <w:rStyle w:val="current-selection"/>
          <w:rFonts w:ascii="Times New Roman" w:hAnsi="Times New Roman" w:cs="Times New Roman"/>
          <w:b/>
        </w:rPr>
        <w:t>,</w:t>
      </w:r>
      <w:r w:rsidRPr="000D7B08">
        <w:rPr>
          <w:rStyle w:val="current-selection"/>
          <w:rFonts w:ascii="Times New Roman" w:hAnsi="Times New Roman" w:cs="Times New Roman"/>
          <w:b/>
        </w:rPr>
        <w:t xml:space="preserve"> kolem níž se točil tehdy nadcházející převrat světa</w:t>
      </w:r>
      <w:r w:rsidRPr="0020202A">
        <w:rPr>
          <w:rStyle w:val="current-selection"/>
          <w:rFonts w:ascii="Times New Roman" w:hAnsi="Times New Roman" w:cs="Times New Roman"/>
        </w:rPr>
        <w:t xml:space="preserve">.“ </w:t>
      </w:r>
      <w:r w:rsidR="007A3346" w:rsidRPr="0020202A">
        <w:rPr>
          <w:rStyle w:val="current-selection"/>
          <w:rFonts w:ascii="Times New Roman" w:hAnsi="Times New Roman" w:cs="Times New Roman"/>
        </w:rPr>
        <w:t xml:space="preserve">G. W. F. Hegel, </w:t>
      </w:r>
      <w:r w:rsidR="007A3346" w:rsidRPr="0020202A">
        <w:rPr>
          <w:rStyle w:val="current-selection"/>
          <w:rFonts w:ascii="Times New Roman" w:hAnsi="Times New Roman" w:cs="Times New Roman"/>
          <w:i/>
        </w:rPr>
        <w:t>Základy filosofie práva</w:t>
      </w:r>
      <w:r w:rsidR="007A3346" w:rsidRPr="0020202A">
        <w:rPr>
          <w:rStyle w:val="current-selection"/>
          <w:rFonts w:ascii="Times New Roman" w:hAnsi="Times New Roman" w:cs="Times New Roman"/>
        </w:rPr>
        <w:t xml:space="preserve">, </w:t>
      </w:r>
      <w:r w:rsidR="00357D3A" w:rsidRPr="0020202A">
        <w:rPr>
          <w:rStyle w:val="current-selection"/>
          <w:rFonts w:ascii="Times New Roman" w:hAnsi="Times New Roman" w:cs="Times New Roman"/>
        </w:rPr>
        <w:t xml:space="preserve">V. Špalek, Praha 1992, </w:t>
      </w:r>
      <w:r w:rsidR="007A3346" w:rsidRPr="0020202A">
        <w:rPr>
          <w:rStyle w:val="current-selection"/>
          <w:rFonts w:ascii="Times New Roman" w:hAnsi="Times New Roman" w:cs="Times New Roman"/>
        </w:rPr>
        <w:t>§ 124, str. 30.</w:t>
      </w:r>
    </w:p>
    <w:p w:rsidR="00757FDA" w:rsidRPr="0020202A" w:rsidRDefault="00757FDA" w:rsidP="00757FDA">
      <w:pPr>
        <w:ind w:firstLine="0"/>
        <w:jc w:val="both"/>
        <w:rPr>
          <w:rStyle w:val="current-selection"/>
          <w:rFonts w:ascii="Times New Roman" w:hAnsi="Times New Roman" w:cs="Times New Roman"/>
        </w:rPr>
      </w:pPr>
    </w:p>
    <w:p w:rsidR="00757FDA" w:rsidRPr="0020202A" w:rsidRDefault="00757FDA" w:rsidP="00757FDA">
      <w:pPr>
        <w:ind w:firstLine="0"/>
        <w:jc w:val="both"/>
        <w:rPr>
          <w:rStyle w:val="current-selection"/>
          <w:rFonts w:ascii="Times New Roman" w:hAnsi="Times New Roman" w:cs="Times New Roman"/>
        </w:rPr>
      </w:pPr>
      <w:r w:rsidRPr="0020202A">
        <w:rPr>
          <w:rStyle w:val="current-selection"/>
          <w:rFonts w:ascii="Times New Roman" w:hAnsi="Times New Roman" w:cs="Times New Roman"/>
        </w:rPr>
        <w:t xml:space="preserve">Co </w:t>
      </w:r>
      <w:r w:rsidRPr="000D7B08">
        <w:rPr>
          <w:rStyle w:val="current-selection"/>
          <w:rFonts w:ascii="Times New Roman" w:hAnsi="Times New Roman" w:cs="Times New Roman"/>
          <w:b/>
        </w:rPr>
        <w:t>sub</w:t>
      </w:r>
      <w:r w:rsidR="007A3346" w:rsidRPr="000D7B08">
        <w:rPr>
          <w:rStyle w:val="current-selection"/>
          <w:rFonts w:ascii="Times New Roman" w:hAnsi="Times New Roman" w:cs="Times New Roman"/>
          <w:b/>
        </w:rPr>
        <w:t>jekt</w:t>
      </w:r>
      <w:r w:rsidR="007A3346" w:rsidRPr="0020202A">
        <w:rPr>
          <w:rStyle w:val="current-selection"/>
          <w:rFonts w:ascii="Times New Roman" w:hAnsi="Times New Roman" w:cs="Times New Roman"/>
        </w:rPr>
        <w:t xml:space="preserve"> je, je </w:t>
      </w:r>
      <w:r w:rsidR="007A3346" w:rsidRPr="000D7B08">
        <w:rPr>
          <w:rStyle w:val="current-selection"/>
          <w:rFonts w:ascii="Times New Roman" w:hAnsi="Times New Roman" w:cs="Times New Roman"/>
          <w:b/>
        </w:rPr>
        <w:t>řada jeho jednání</w:t>
      </w:r>
      <w:r w:rsidR="007A3346" w:rsidRPr="0020202A">
        <w:rPr>
          <w:rStyle w:val="current-selection"/>
          <w:rFonts w:ascii="Times New Roman" w:hAnsi="Times New Roman" w:cs="Times New Roman"/>
        </w:rPr>
        <w:t xml:space="preserve"> (</w:t>
      </w:r>
      <w:proofErr w:type="spellStart"/>
      <w:r w:rsidR="007A3346" w:rsidRPr="0020202A">
        <w:rPr>
          <w:rStyle w:val="current-selection"/>
          <w:rFonts w:ascii="Times New Roman" w:hAnsi="Times New Roman" w:cs="Times New Roman"/>
        </w:rPr>
        <w:t>tamt</w:t>
      </w:r>
      <w:proofErr w:type="spellEnd"/>
      <w:r w:rsidR="007A3346" w:rsidRPr="0020202A">
        <w:rPr>
          <w:rStyle w:val="current-selection"/>
          <w:rFonts w:ascii="Times New Roman" w:hAnsi="Times New Roman" w:cs="Times New Roman"/>
        </w:rPr>
        <w:t>., str. 153).</w:t>
      </w:r>
    </w:p>
    <w:p w:rsidR="007A3346" w:rsidRPr="0020202A" w:rsidRDefault="007A3346" w:rsidP="00757FDA">
      <w:pPr>
        <w:ind w:firstLine="0"/>
        <w:jc w:val="both"/>
        <w:rPr>
          <w:rStyle w:val="current-selection"/>
          <w:rFonts w:ascii="Times New Roman" w:hAnsi="Times New Roman" w:cs="Times New Roman"/>
        </w:rPr>
      </w:pPr>
    </w:p>
    <w:p w:rsidR="00757FDA" w:rsidRPr="0020202A" w:rsidRDefault="007A3346" w:rsidP="00446DDB">
      <w:pPr>
        <w:ind w:firstLine="0"/>
        <w:jc w:val="both"/>
        <w:rPr>
          <w:rStyle w:val="current-selection"/>
          <w:rFonts w:ascii="Times New Roman" w:hAnsi="Times New Roman" w:cs="Times New Roman"/>
        </w:rPr>
      </w:pPr>
      <w:r w:rsidRPr="0020202A">
        <w:rPr>
          <w:rStyle w:val="current-selection"/>
          <w:rFonts w:ascii="Times New Roman" w:hAnsi="Times New Roman" w:cs="Times New Roman"/>
        </w:rPr>
        <w:t xml:space="preserve"> </w:t>
      </w:r>
      <w:r w:rsidR="00757FDA" w:rsidRPr="0020202A">
        <w:rPr>
          <w:rStyle w:val="current-selection"/>
          <w:rFonts w:ascii="Times New Roman" w:hAnsi="Times New Roman" w:cs="Times New Roman"/>
        </w:rPr>
        <w:t xml:space="preserve">Avšak subjekt má jakožto v sobě reflektované </w:t>
      </w:r>
      <w:proofErr w:type="spellStart"/>
      <w:r w:rsidR="00757FDA" w:rsidRPr="0020202A">
        <w:rPr>
          <w:rStyle w:val="current-selection"/>
          <w:rFonts w:ascii="Times New Roman" w:hAnsi="Times New Roman" w:cs="Times New Roman"/>
        </w:rPr>
        <w:t>zvláštno</w:t>
      </w:r>
      <w:proofErr w:type="spellEnd"/>
      <w:r w:rsidR="00757FDA" w:rsidRPr="0020202A">
        <w:rPr>
          <w:rStyle w:val="current-selection"/>
          <w:rFonts w:ascii="Times New Roman" w:hAnsi="Times New Roman" w:cs="Times New Roman"/>
        </w:rPr>
        <w:t xml:space="preserve">, tedy stojící proti objektivní zvláštnosti, ve svém účelu svůj vlastní zvláštní obsah, jenž je </w:t>
      </w:r>
      <w:r w:rsidR="00757FDA" w:rsidRPr="000D7B08">
        <w:rPr>
          <w:rStyle w:val="current-selection"/>
          <w:rFonts w:ascii="Times New Roman" w:hAnsi="Times New Roman" w:cs="Times New Roman"/>
          <w:b/>
        </w:rPr>
        <w:t>určující duší jednání</w:t>
      </w:r>
      <w:r w:rsidR="00757FDA" w:rsidRPr="0020202A">
        <w:rPr>
          <w:rStyle w:val="current-selection"/>
          <w:rFonts w:ascii="Times New Roman" w:hAnsi="Times New Roman" w:cs="Times New Roman"/>
        </w:rPr>
        <w:t xml:space="preserve">. To, že je v jednání obsažen a uskutečněn tento moment zvláštnosti jednajícího, </w:t>
      </w:r>
      <w:r w:rsidR="00757FDA" w:rsidRPr="000D7B08">
        <w:rPr>
          <w:rStyle w:val="current-selection"/>
          <w:rFonts w:ascii="Times New Roman" w:hAnsi="Times New Roman" w:cs="Times New Roman"/>
          <w:b/>
        </w:rPr>
        <w:t xml:space="preserve">tvoří subjektivní svobodu v jejím </w:t>
      </w:r>
      <w:proofErr w:type="spellStart"/>
      <w:r w:rsidR="00757FDA" w:rsidRPr="000D7B08">
        <w:rPr>
          <w:rStyle w:val="current-selection"/>
          <w:rFonts w:ascii="Times New Roman" w:hAnsi="Times New Roman" w:cs="Times New Roman"/>
          <w:b/>
        </w:rPr>
        <w:t>konkrétnějím</w:t>
      </w:r>
      <w:proofErr w:type="spellEnd"/>
      <w:r w:rsidR="00757FDA" w:rsidRPr="000D7B08">
        <w:rPr>
          <w:rStyle w:val="current-selection"/>
          <w:rFonts w:ascii="Times New Roman" w:hAnsi="Times New Roman" w:cs="Times New Roman"/>
          <w:b/>
        </w:rPr>
        <w:t xml:space="preserve"> určení, právo subjektu </w:t>
      </w:r>
      <w:r w:rsidRPr="000D7B08">
        <w:rPr>
          <w:rStyle w:val="current-selection"/>
          <w:rFonts w:ascii="Times New Roman" w:hAnsi="Times New Roman" w:cs="Times New Roman"/>
          <w:b/>
        </w:rPr>
        <w:t xml:space="preserve">nalézt v jednání své uspokojení </w:t>
      </w:r>
      <w:r w:rsidRPr="0020202A">
        <w:rPr>
          <w:rStyle w:val="current-selection"/>
          <w:rFonts w:ascii="Times New Roman" w:hAnsi="Times New Roman" w:cs="Times New Roman"/>
        </w:rPr>
        <w:t>(</w:t>
      </w:r>
      <w:proofErr w:type="spellStart"/>
      <w:r w:rsidRPr="0020202A">
        <w:rPr>
          <w:rStyle w:val="current-selection"/>
          <w:rFonts w:ascii="Times New Roman" w:hAnsi="Times New Roman" w:cs="Times New Roman"/>
        </w:rPr>
        <w:t>tamt</w:t>
      </w:r>
      <w:proofErr w:type="spellEnd"/>
      <w:r w:rsidRPr="0020202A">
        <w:rPr>
          <w:rStyle w:val="current-selection"/>
          <w:rFonts w:ascii="Times New Roman" w:hAnsi="Times New Roman" w:cs="Times New Roman"/>
        </w:rPr>
        <w:t>., § 121, str. 151).</w:t>
      </w:r>
    </w:p>
    <w:p w:rsidR="00446DDB" w:rsidRPr="0020202A" w:rsidRDefault="00446DDB" w:rsidP="00446DDB">
      <w:pPr>
        <w:ind w:firstLine="0"/>
        <w:jc w:val="both"/>
        <w:rPr>
          <w:rFonts w:ascii="Times New Roman" w:hAnsi="Times New Roman"/>
        </w:rPr>
      </w:pPr>
    </w:p>
    <w:p w:rsidR="000D7B08" w:rsidRPr="00144547" w:rsidRDefault="000D7B08" w:rsidP="000D7B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4547">
        <w:rPr>
          <w:rFonts w:ascii="Times New Roman" w:hAnsi="Times New Roman"/>
          <w:sz w:val="28"/>
          <w:szCs w:val="28"/>
        </w:rPr>
        <w:t>2. Kierkegaardova kritika</w:t>
      </w:r>
    </w:p>
    <w:p w:rsidR="00DD03FE" w:rsidRPr="0020202A" w:rsidRDefault="00446DDB" w:rsidP="00446DDB">
      <w:pPr>
        <w:ind w:firstLine="0"/>
        <w:jc w:val="both"/>
        <w:rPr>
          <w:rFonts w:ascii="Times New Roman" w:hAnsi="Times New Roman"/>
        </w:rPr>
      </w:pPr>
      <w:r w:rsidRPr="0020202A">
        <w:rPr>
          <w:rFonts w:ascii="Times New Roman" w:hAnsi="Times New Roman"/>
        </w:rPr>
        <w:t xml:space="preserve">Doba </w:t>
      </w:r>
      <w:r w:rsidR="007A3346" w:rsidRPr="0020202A">
        <w:rPr>
          <w:rFonts w:ascii="Times New Roman" w:hAnsi="Times New Roman"/>
        </w:rPr>
        <w:t>i</w:t>
      </w:r>
      <w:r w:rsidRPr="0020202A">
        <w:rPr>
          <w:rFonts w:ascii="Times New Roman" w:hAnsi="Times New Roman"/>
        </w:rPr>
        <w:t xml:space="preserve"> člověk </w:t>
      </w:r>
      <w:r w:rsidR="007A3346" w:rsidRPr="0020202A">
        <w:rPr>
          <w:rFonts w:ascii="Times New Roman" w:hAnsi="Times New Roman"/>
        </w:rPr>
        <w:t>mohou</w:t>
      </w:r>
      <w:r w:rsidRPr="0020202A">
        <w:rPr>
          <w:rFonts w:ascii="Times New Roman" w:hAnsi="Times New Roman"/>
        </w:rPr>
        <w:t xml:space="preserve"> být nemorální mnoha způsoby, ale </w:t>
      </w:r>
      <w:r w:rsidR="0039287A" w:rsidRPr="0020202A">
        <w:rPr>
          <w:rFonts w:ascii="Times New Roman" w:hAnsi="Times New Roman"/>
        </w:rPr>
        <w:t xml:space="preserve">být příliš zaměstnán světodějností, v tom je </w:t>
      </w:r>
      <w:r w:rsidRPr="0020202A">
        <w:rPr>
          <w:rFonts w:ascii="Times New Roman" w:hAnsi="Times New Roman"/>
        </w:rPr>
        <w:t xml:space="preserve">i určitý typ nemorálnosti, </w:t>
      </w:r>
      <w:r w:rsidR="0039287A" w:rsidRPr="0020202A">
        <w:rPr>
          <w:rFonts w:ascii="Times New Roman" w:hAnsi="Times New Roman"/>
        </w:rPr>
        <w:t>a</w:t>
      </w:r>
      <w:r w:rsidR="000D7B08">
        <w:rPr>
          <w:rFonts w:ascii="Times New Roman" w:hAnsi="Times New Roman"/>
        </w:rPr>
        <w:t>nebo přinejmenším pokušení. Čl</w:t>
      </w:r>
      <w:r w:rsidRPr="0020202A">
        <w:rPr>
          <w:rFonts w:ascii="Times New Roman" w:hAnsi="Times New Roman"/>
        </w:rPr>
        <w:t>ověk</w:t>
      </w:r>
      <w:r w:rsidR="0039287A" w:rsidRPr="0020202A">
        <w:rPr>
          <w:rFonts w:ascii="Times New Roman" w:hAnsi="Times New Roman"/>
        </w:rPr>
        <w:t xml:space="preserve"> pak</w:t>
      </w:r>
      <w:r w:rsidRPr="0020202A">
        <w:rPr>
          <w:rFonts w:ascii="Times New Roman" w:hAnsi="Times New Roman"/>
        </w:rPr>
        <w:t xml:space="preserve"> </w:t>
      </w:r>
      <w:r w:rsidR="0039287A" w:rsidRPr="0020202A">
        <w:rPr>
          <w:rFonts w:ascii="Times New Roman" w:hAnsi="Times New Roman"/>
        </w:rPr>
        <w:t>podléhá pokušení a chce být sám světodějný, jakmile uzraje čas.</w:t>
      </w:r>
      <w:r w:rsidRPr="0020202A">
        <w:rPr>
          <w:rFonts w:ascii="Times New Roman" w:hAnsi="Times New Roman"/>
        </w:rPr>
        <w:t xml:space="preserve"> </w:t>
      </w:r>
      <w:r w:rsidR="0039287A" w:rsidRPr="0020202A">
        <w:rPr>
          <w:rFonts w:ascii="Times New Roman" w:hAnsi="Times New Roman"/>
        </w:rPr>
        <w:t>Neustálé</w:t>
      </w:r>
      <w:r w:rsidRPr="0020202A">
        <w:rPr>
          <w:rFonts w:ascii="Times New Roman" w:hAnsi="Times New Roman"/>
        </w:rPr>
        <w:t xml:space="preserve"> setrvávání v přemítání o nahodilém, o tomto přívěšku, jímž se světodějné postavy stávají světodějnými, snadno svádí k tomu, že tento přídavek </w:t>
      </w:r>
      <w:r w:rsidR="000D7B08">
        <w:rPr>
          <w:rFonts w:ascii="Times New Roman" w:hAnsi="Times New Roman"/>
        </w:rPr>
        <w:t>zaměníme za etický rozměr našeho bytí</w:t>
      </w:r>
      <w:r w:rsidR="0039287A" w:rsidRPr="0020202A">
        <w:rPr>
          <w:rFonts w:ascii="Times New Roman" w:hAnsi="Times New Roman"/>
        </w:rPr>
        <w:t>. V člověku se</w:t>
      </w:r>
      <w:r w:rsidRPr="0020202A">
        <w:rPr>
          <w:rFonts w:ascii="Times New Roman" w:hAnsi="Times New Roman"/>
        </w:rPr>
        <w:t xml:space="preserve"> </w:t>
      </w:r>
      <w:r w:rsidR="0039287A" w:rsidRPr="0020202A">
        <w:rPr>
          <w:rFonts w:ascii="Times New Roman" w:hAnsi="Times New Roman"/>
        </w:rPr>
        <w:t>pak rozvíjí nezdravá, lehkovážná</w:t>
      </w:r>
      <w:r w:rsidRPr="0020202A">
        <w:rPr>
          <w:rFonts w:ascii="Times New Roman" w:hAnsi="Times New Roman"/>
        </w:rPr>
        <w:t xml:space="preserve"> </w:t>
      </w:r>
      <w:r w:rsidR="0039287A" w:rsidRPr="0020202A">
        <w:rPr>
          <w:rFonts w:ascii="Times New Roman" w:hAnsi="Times New Roman"/>
        </w:rPr>
        <w:t xml:space="preserve">a zbabělá starost o nahodilosti </w:t>
      </w:r>
      <w:r w:rsidRPr="0020202A">
        <w:rPr>
          <w:rFonts w:ascii="Times New Roman" w:hAnsi="Times New Roman"/>
        </w:rPr>
        <w:t xml:space="preserve">místo toho, aby se </w:t>
      </w:r>
      <w:r w:rsidR="0039287A" w:rsidRPr="0020202A">
        <w:rPr>
          <w:rFonts w:ascii="Times New Roman" w:hAnsi="Times New Roman"/>
        </w:rPr>
        <w:t>donekonečna</w:t>
      </w:r>
      <w:r w:rsidRPr="0020202A">
        <w:rPr>
          <w:rFonts w:ascii="Times New Roman" w:hAnsi="Times New Roman"/>
        </w:rPr>
        <w:t xml:space="preserve"> </w:t>
      </w:r>
      <w:r w:rsidR="0039287A" w:rsidRPr="0020202A">
        <w:rPr>
          <w:rFonts w:ascii="Times New Roman" w:hAnsi="Times New Roman"/>
        </w:rPr>
        <w:t>zabýval tí</w:t>
      </w:r>
      <w:bookmarkStart w:id="0" w:name="_GoBack"/>
      <w:bookmarkEnd w:id="0"/>
      <w:r w:rsidR="0039287A" w:rsidRPr="0020202A">
        <w:rPr>
          <w:rFonts w:ascii="Times New Roman" w:hAnsi="Times New Roman"/>
        </w:rPr>
        <w:t xml:space="preserve">m, co je etické, a </w:t>
      </w:r>
      <w:r w:rsidRPr="0020202A">
        <w:rPr>
          <w:rFonts w:ascii="Times New Roman" w:hAnsi="Times New Roman"/>
        </w:rPr>
        <w:t xml:space="preserve">vlastní existencí. </w:t>
      </w:r>
      <w:r w:rsidR="0039287A" w:rsidRPr="0020202A">
        <w:rPr>
          <w:rFonts w:ascii="Times New Roman" w:hAnsi="Times New Roman"/>
        </w:rPr>
        <w:t>D</w:t>
      </w:r>
      <w:r w:rsidR="00AC567C" w:rsidRPr="0020202A">
        <w:rPr>
          <w:rFonts w:ascii="Times New Roman" w:hAnsi="Times New Roman"/>
        </w:rPr>
        <w:t xml:space="preserve">ůvod pro tuto nespokojenost </w:t>
      </w:r>
      <w:r w:rsidR="0039287A" w:rsidRPr="0020202A">
        <w:rPr>
          <w:rFonts w:ascii="Times New Roman" w:hAnsi="Times New Roman"/>
        </w:rPr>
        <w:t>naší doby</w:t>
      </w:r>
      <w:r w:rsidR="00AC567C" w:rsidRPr="0020202A">
        <w:rPr>
          <w:rFonts w:ascii="Times New Roman" w:hAnsi="Times New Roman"/>
        </w:rPr>
        <w:t xml:space="preserve">, </w:t>
      </w:r>
      <w:r w:rsidR="0039287A" w:rsidRPr="0020202A">
        <w:rPr>
          <w:rFonts w:ascii="Times New Roman" w:hAnsi="Times New Roman"/>
        </w:rPr>
        <w:t xml:space="preserve">pokud jde o jednání, snad tkví v tom, </w:t>
      </w:r>
      <w:r w:rsidR="0039287A" w:rsidRPr="000D7B08">
        <w:rPr>
          <w:rFonts w:ascii="Times New Roman" w:hAnsi="Times New Roman"/>
          <w:b/>
        </w:rPr>
        <w:t>že</w:t>
      </w:r>
      <w:r w:rsidR="002977F3">
        <w:rPr>
          <w:rFonts w:ascii="Times New Roman" w:hAnsi="Times New Roman"/>
          <w:b/>
        </w:rPr>
        <w:t xml:space="preserve"> jsme</w:t>
      </w:r>
      <w:r w:rsidR="0039287A" w:rsidRPr="000D7B08">
        <w:rPr>
          <w:rFonts w:ascii="Times New Roman" w:hAnsi="Times New Roman"/>
          <w:b/>
        </w:rPr>
        <w:t xml:space="preserve"> jednání </w:t>
      </w:r>
      <w:r w:rsidR="000D7B08">
        <w:rPr>
          <w:rFonts w:ascii="Times New Roman" w:hAnsi="Times New Roman"/>
          <w:b/>
        </w:rPr>
        <w:t>ve jménu</w:t>
      </w:r>
      <w:r w:rsidR="00AC567C" w:rsidRPr="000D7B08">
        <w:rPr>
          <w:rFonts w:ascii="Times New Roman" w:hAnsi="Times New Roman"/>
          <w:b/>
        </w:rPr>
        <w:t xml:space="preserve"> </w:t>
      </w:r>
      <w:r w:rsidR="0039287A" w:rsidRPr="000D7B08">
        <w:rPr>
          <w:rFonts w:ascii="Times New Roman" w:hAnsi="Times New Roman"/>
          <w:b/>
        </w:rPr>
        <w:t>kontemplace</w:t>
      </w:r>
      <w:r w:rsidR="000D7B08">
        <w:rPr>
          <w:rFonts w:ascii="Times New Roman" w:hAnsi="Times New Roman"/>
          <w:b/>
        </w:rPr>
        <w:t xml:space="preserve"> zničili</w:t>
      </w:r>
      <w:r w:rsidR="00AC567C" w:rsidRPr="0020202A">
        <w:rPr>
          <w:rFonts w:ascii="Times New Roman" w:hAnsi="Times New Roman"/>
        </w:rPr>
        <w:t xml:space="preserve">. Ano, možná tím lze vysvětlit četné neplodné pokusy stát se </w:t>
      </w:r>
      <w:r w:rsidR="000D7B08">
        <w:rPr>
          <w:rFonts w:ascii="Times New Roman" w:hAnsi="Times New Roman"/>
        </w:rPr>
        <w:t xml:space="preserve">čímsi </w:t>
      </w:r>
      <w:proofErr w:type="gramStart"/>
      <w:r w:rsidR="000D7B08">
        <w:rPr>
          <w:rFonts w:ascii="Times New Roman" w:hAnsi="Times New Roman"/>
        </w:rPr>
        <w:t>více</w:t>
      </w:r>
      <w:r w:rsidR="00A71424">
        <w:rPr>
          <w:rFonts w:ascii="Times New Roman" w:hAnsi="Times New Roman"/>
        </w:rPr>
        <w:t>, něž</w:t>
      </w:r>
      <w:proofErr w:type="gramEnd"/>
      <w:r w:rsidR="00A71424">
        <w:rPr>
          <w:rFonts w:ascii="Times New Roman" w:hAnsi="Times New Roman"/>
        </w:rPr>
        <w:t xml:space="preserve"> </w:t>
      </w:r>
      <w:r w:rsidR="00AC567C" w:rsidRPr="0020202A">
        <w:rPr>
          <w:rFonts w:ascii="Times New Roman" w:hAnsi="Times New Roman"/>
        </w:rPr>
        <w:t>kým člověk je,</w:t>
      </w:r>
      <w:r w:rsidR="000D7B08">
        <w:rPr>
          <w:rFonts w:ascii="Times New Roman" w:hAnsi="Times New Roman"/>
        </w:rPr>
        <w:t xml:space="preserve"> a to</w:t>
      </w:r>
      <w:r w:rsidR="00AC567C" w:rsidRPr="0020202A">
        <w:rPr>
          <w:rFonts w:ascii="Times New Roman" w:hAnsi="Times New Roman"/>
        </w:rPr>
        <w:t xml:space="preserve"> tím, že se napojí na společenské síly v naději, že </w:t>
      </w:r>
      <w:r w:rsidR="00AC567C" w:rsidRPr="000D7B08">
        <w:rPr>
          <w:rFonts w:ascii="Times New Roman" w:hAnsi="Times New Roman"/>
          <w:b/>
        </w:rPr>
        <w:t>ducha dějin omráčí kvantitou</w:t>
      </w:r>
      <w:r w:rsidR="00AC567C" w:rsidRPr="0020202A">
        <w:rPr>
          <w:rFonts w:ascii="Times New Roman" w:hAnsi="Times New Roman"/>
        </w:rPr>
        <w:t xml:space="preserve">. Zhýčkáni nutkavými výklady světových dějin </w:t>
      </w:r>
      <w:r w:rsidR="00AC567C" w:rsidRPr="0020202A">
        <w:rPr>
          <w:rFonts w:ascii="Times New Roman" w:hAnsi="Times New Roman"/>
          <w:b/>
        </w:rPr>
        <w:t>pozbyli</w:t>
      </w:r>
      <w:r w:rsidR="000D7B08">
        <w:rPr>
          <w:rFonts w:ascii="Times New Roman" w:hAnsi="Times New Roman"/>
          <w:b/>
        </w:rPr>
        <w:t xml:space="preserve"> lidé</w:t>
      </w:r>
      <w:r w:rsidR="00AC567C" w:rsidRPr="0020202A">
        <w:rPr>
          <w:rFonts w:ascii="Times New Roman" w:hAnsi="Times New Roman"/>
          <w:b/>
        </w:rPr>
        <w:t xml:space="preserve"> vůli k čemukoliv, co by nebylo zaměřeno na účinek</w:t>
      </w:r>
      <w:r w:rsidR="00AC567C" w:rsidRPr="0020202A">
        <w:rPr>
          <w:rFonts w:ascii="Times New Roman" w:hAnsi="Times New Roman"/>
        </w:rPr>
        <w:t>. Zabývají se výlučně nahodilostmi, světodějnými důsledky místo toho, aby se zaměřili na to, co je podstatné, niterné, na svobodu a etiku.</w:t>
      </w:r>
      <w:r w:rsidR="007A3346" w:rsidRPr="0020202A">
        <w:rPr>
          <w:rFonts w:ascii="Times New Roman" w:hAnsi="Times New Roman"/>
        </w:rPr>
        <w:t xml:space="preserve"> </w:t>
      </w:r>
      <w:r w:rsidR="00DD03FE" w:rsidRPr="0020202A">
        <w:rPr>
          <w:rFonts w:ascii="Times New Roman" w:eastAsia="Times New Roman" w:hAnsi="Times New Roman" w:cs="Times New Roman"/>
          <w:lang w:eastAsia="cs-CZ"/>
        </w:rPr>
        <w:t xml:space="preserve">S. Kierkegaard, </w:t>
      </w:r>
      <w:proofErr w:type="spellStart"/>
      <w:r w:rsidR="00DD03FE" w:rsidRPr="0020202A">
        <w:rPr>
          <w:rFonts w:ascii="Times New Roman" w:eastAsia="Times New Roman" w:hAnsi="Times New Roman" w:cs="Times New Roman"/>
          <w:i/>
          <w:lang w:eastAsia="cs-CZ"/>
        </w:rPr>
        <w:t>Concluding</w:t>
      </w:r>
      <w:proofErr w:type="spellEnd"/>
      <w:r w:rsidR="00DD03FE" w:rsidRPr="0020202A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="00DD03FE" w:rsidRPr="0020202A">
        <w:rPr>
          <w:rFonts w:ascii="Times New Roman" w:eastAsia="Times New Roman" w:hAnsi="Times New Roman" w:cs="Times New Roman"/>
          <w:i/>
          <w:lang w:eastAsia="cs-CZ"/>
        </w:rPr>
        <w:t>Unscientific</w:t>
      </w:r>
      <w:proofErr w:type="spellEnd"/>
      <w:r w:rsidR="00DD03FE" w:rsidRPr="0020202A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="00DD03FE" w:rsidRPr="0020202A">
        <w:rPr>
          <w:rFonts w:ascii="Times New Roman" w:eastAsia="Times New Roman" w:hAnsi="Times New Roman" w:cs="Times New Roman"/>
          <w:i/>
          <w:lang w:eastAsia="cs-CZ"/>
        </w:rPr>
        <w:t>Postscript</w:t>
      </w:r>
      <w:proofErr w:type="spellEnd"/>
      <w:r w:rsidR="00DD03FE" w:rsidRPr="0020202A">
        <w:rPr>
          <w:rFonts w:ascii="Times New Roman" w:eastAsia="Times New Roman" w:hAnsi="Times New Roman" w:cs="Times New Roman"/>
          <w:lang w:eastAsia="cs-CZ"/>
        </w:rPr>
        <w:t xml:space="preserve">, přel. H. </w:t>
      </w:r>
      <w:proofErr w:type="spellStart"/>
      <w:r w:rsidR="00DD03FE" w:rsidRPr="0020202A">
        <w:rPr>
          <w:rFonts w:ascii="Times New Roman" w:eastAsia="Times New Roman" w:hAnsi="Times New Roman" w:cs="Times New Roman"/>
          <w:lang w:eastAsia="cs-CZ"/>
        </w:rPr>
        <w:t>Hong</w:t>
      </w:r>
      <w:proofErr w:type="spellEnd"/>
      <w:r w:rsidR="00DD03FE" w:rsidRPr="0020202A">
        <w:rPr>
          <w:rFonts w:ascii="Times New Roman" w:eastAsia="Times New Roman" w:hAnsi="Times New Roman" w:cs="Times New Roman"/>
          <w:lang w:eastAsia="cs-CZ"/>
        </w:rPr>
        <w:t xml:space="preserve"> – E. </w:t>
      </w:r>
      <w:proofErr w:type="spellStart"/>
      <w:r w:rsidR="00DD03FE" w:rsidRPr="0020202A">
        <w:rPr>
          <w:rFonts w:ascii="Times New Roman" w:eastAsia="Times New Roman" w:hAnsi="Times New Roman" w:cs="Times New Roman"/>
          <w:lang w:eastAsia="cs-CZ"/>
        </w:rPr>
        <w:t>Hong</w:t>
      </w:r>
      <w:proofErr w:type="spellEnd"/>
      <w:r w:rsidR="00DD03FE" w:rsidRPr="0020202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="00DD03FE" w:rsidRPr="0020202A">
        <w:rPr>
          <w:rFonts w:ascii="Times New Roman" w:eastAsia="Times New Roman" w:hAnsi="Times New Roman" w:cs="Times New Roman"/>
          <w:lang w:eastAsia="cs-CZ"/>
        </w:rPr>
        <w:t>Princeton</w:t>
      </w:r>
      <w:proofErr w:type="spellEnd"/>
      <w:r w:rsidR="00DD03FE" w:rsidRPr="0020202A">
        <w:rPr>
          <w:rFonts w:ascii="Times New Roman" w:eastAsia="Times New Roman" w:hAnsi="Times New Roman" w:cs="Times New Roman"/>
          <w:lang w:eastAsia="cs-CZ"/>
        </w:rPr>
        <w:t xml:space="preserve"> 1992.</w:t>
      </w:r>
    </w:p>
    <w:p w:rsidR="00446DDB" w:rsidRPr="0020202A" w:rsidRDefault="00446DDB" w:rsidP="00446DDB">
      <w:pPr>
        <w:ind w:firstLine="0"/>
        <w:jc w:val="both"/>
        <w:rPr>
          <w:rFonts w:ascii="Times New Roman" w:hAnsi="Times New Roman"/>
        </w:rPr>
      </w:pPr>
    </w:p>
    <w:p w:rsidR="00416717" w:rsidRPr="00144547" w:rsidRDefault="00416717" w:rsidP="0041671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4547">
        <w:rPr>
          <w:rFonts w:ascii="Times New Roman" w:hAnsi="Times New Roman"/>
          <w:sz w:val="28"/>
          <w:szCs w:val="28"/>
        </w:rPr>
        <w:t>IV.</w:t>
      </w:r>
      <w:r w:rsidR="000D7B08" w:rsidRPr="00144547">
        <w:rPr>
          <w:rFonts w:ascii="Times New Roman" w:hAnsi="Times New Roman"/>
          <w:sz w:val="28"/>
          <w:szCs w:val="28"/>
        </w:rPr>
        <w:t xml:space="preserve"> Kierkegaardův recept:</w:t>
      </w:r>
      <w:r w:rsidRPr="00144547">
        <w:rPr>
          <w:rFonts w:ascii="Times New Roman" w:hAnsi="Times New Roman"/>
          <w:sz w:val="28"/>
          <w:szCs w:val="28"/>
        </w:rPr>
        <w:t xml:space="preserve"> Odvaž se </w:t>
      </w:r>
      <w:r w:rsidR="00357D3A" w:rsidRPr="00144547">
        <w:rPr>
          <w:rFonts w:ascii="Times New Roman" w:hAnsi="Times New Roman"/>
          <w:sz w:val="28"/>
          <w:szCs w:val="28"/>
        </w:rPr>
        <w:t>nebýt ničím</w:t>
      </w:r>
      <w:r w:rsidR="000D7B08" w:rsidRPr="00144547">
        <w:rPr>
          <w:rFonts w:ascii="Times New Roman" w:hAnsi="Times New Roman"/>
          <w:sz w:val="28"/>
          <w:szCs w:val="28"/>
        </w:rPr>
        <w:t>!</w:t>
      </w:r>
    </w:p>
    <w:p w:rsidR="00757FDA" w:rsidRPr="0020202A" w:rsidRDefault="00AC567C" w:rsidP="007A3346">
      <w:pPr>
        <w:ind w:firstLine="0"/>
        <w:jc w:val="both"/>
        <w:rPr>
          <w:rFonts w:ascii="Times New Roman" w:hAnsi="Times New Roman"/>
        </w:rPr>
      </w:pPr>
      <w:r w:rsidRPr="0020202A">
        <w:rPr>
          <w:rFonts w:ascii="Times New Roman" w:hAnsi="Times New Roman"/>
        </w:rPr>
        <w:t xml:space="preserve">A </w:t>
      </w:r>
      <w:proofErr w:type="spellStart"/>
      <w:r w:rsidRPr="0020202A">
        <w:rPr>
          <w:rFonts w:ascii="Times New Roman" w:hAnsi="Times New Roman"/>
        </w:rPr>
        <w:t>etično</w:t>
      </w:r>
      <w:proofErr w:type="spellEnd"/>
      <w:r w:rsidRPr="0020202A">
        <w:rPr>
          <w:rFonts w:ascii="Times New Roman" w:hAnsi="Times New Roman"/>
        </w:rPr>
        <w:t xml:space="preserve"> nás proto vyzývá: „Odvaž se vzdát se všeho, včetně toho exkluzivního, ale klamného obcování se světodějnými úvahami. </w:t>
      </w:r>
      <w:r w:rsidRPr="000D7B08">
        <w:rPr>
          <w:rFonts w:ascii="Times New Roman" w:hAnsi="Times New Roman"/>
          <w:b/>
        </w:rPr>
        <w:t xml:space="preserve">Odvaž se </w:t>
      </w:r>
      <w:r w:rsidR="000D7B08" w:rsidRPr="000D7B08">
        <w:rPr>
          <w:rFonts w:ascii="Times New Roman" w:hAnsi="Times New Roman"/>
          <w:b/>
        </w:rPr>
        <w:t>nebýt ničím, stát se osamoceným</w:t>
      </w:r>
      <w:r w:rsidRPr="000D7B08">
        <w:rPr>
          <w:rFonts w:ascii="Times New Roman" w:hAnsi="Times New Roman"/>
          <w:b/>
        </w:rPr>
        <w:t xml:space="preserve"> jednotlivcem</w:t>
      </w:r>
      <w:r w:rsidR="000D7B08" w:rsidRPr="000D7B08">
        <w:rPr>
          <w:rFonts w:ascii="Times New Roman" w:hAnsi="Times New Roman"/>
          <w:b/>
        </w:rPr>
        <w:t>,</w:t>
      </w:r>
      <w:r w:rsidRPr="000D7B08">
        <w:rPr>
          <w:rFonts w:ascii="Times New Roman" w:hAnsi="Times New Roman"/>
          <w:b/>
        </w:rPr>
        <w:t xml:space="preserve"> </w:t>
      </w:r>
      <w:r w:rsidR="000D7B08" w:rsidRPr="000D7B08">
        <w:rPr>
          <w:rFonts w:ascii="Times New Roman" w:hAnsi="Times New Roman"/>
          <w:b/>
        </w:rPr>
        <w:t>od</w:t>
      </w:r>
      <w:r w:rsidRPr="000D7B08">
        <w:rPr>
          <w:rFonts w:ascii="Times New Roman" w:hAnsi="Times New Roman"/>
          <w:b/>
        </w:rPr>
        <w:t xml:space="preserve"> </w:t>
      </w:r>
      <w:r w:rsidR="000D7B08" w:rsidRPr="000D7B08">
        <w:rPr>
          <w:rFonts w:ascii="Times New Roman" w:hAnsi="Times New Roman"/>
          <w:b/>
        </w:rPr>
        <w:t>kterého</w:t>
      </w:r>
      <w:r w:rsidRPr="000D7B08">
        <w:rPr>
          <w:rFonts w:ascii="Times New Roman" w:hAnsi="Times New Roman"/>
          <w:b/>
        </w:rPr>
        <w:t xml:space="preserve"> Bůh z etického </w:t>
      </w:r>
      <w:r w:rsidR="00416717" w:rsidRPr="000D7B08">
        <w:rPr>
          <w:rFonts w:ascii="Times New Roman" w:hAnsi="Times New Roman"/>
          <w:b/>
        </w:rPr>
        <w:t>hlediska žádá vše</w:t>
      </w:r>
      <w:r w:rsidR="00416717" w:rsidRPr="0020202A">
        <w:rPr>
          <w:rFonts w:ascii="Times New Roman" w:hAnsi="Times New Roman"/>
        </w:rPr>
        <w:t xml:space="preserve">, aniž bys </w:t>
      </w:r>
      <w:r w:rsidRPr="0020202A">
        <w:rPr>
          <w:rFonts w:ascii="Times New Roman" w:hAnsi="Times New Roman"/>
        </w:rPr>
        <w:t xml:space="preserve">přitom ztratil svůj zápal. </w:t>
      </w:r>
      <w:r w:rsidR="00357D3A" w:rsidRPr="0020202A">
        <w:rPr>
          <w:rFonts w:ascii="Times New Roman" w:hAnsi="Times New Roman"/>
        </w:rPr>
        <w:t>Tomu říkám odvaha.</w:t>
      </w:r>
      <w:r w:rsidR="00790BB4" w:rsidRPr="0020202A">
        <w:rPr>
          <w:rFonts w:ascii="Times New Roman" w:hAnsi="Times New Roman"/>
        </w:rPr>
        <w:t xml:space="preserve"> Ale tvým ziskem bude, že Bůh se tě už nikdy v celé věčn</w:t>
      </w:r>
      <w:r w:rsidR="000D7B08">
        <w:rPr>
          <w:rFonts w:ascii="Times New Roman" w:hAnsi="Times New Roman"/>
        </w:rPr>
        <w:t>osti nezbaví, neboť věčné vědomí</w:t>
      </w:r>
      <w:r w:rsidR="00790BB4" w:rsidRPr="0020202A">
        <w:rPr>
          <w:rFonts w:ascii="Times New Roman" w:hAnsi="Times New Roman"/>
        </w:rPr>
        <w:t xml:space="preserve"> tkví jen v </w:t>
      </w:r>
      <w:proofErr w:type="spellStart"/>
      <w:r w:rsidR="00790BB4" w:rsidRPr="0020202A">
        <w:rPr>
          <w:rFonts w:ascii="Times New Roman" w:hAnsi="Times New Roman"/>
        </w:rPr>
        <w:t>etičnu</w:t>
      </w:r>
      <w:proofErr w:type="spellEnd"/>
      <w:r w:rsidR="00790BB4" w:rsidRPr="0020202A">
        <w:rPr>
          <w:rFonts w:ascii="Times New Roman" w:hAnsi="Times New Roman"/>
        </w:rPr>
        <w:t xml:space="preserve"> – vidíš, to bude tvá odměna. Ze světodějného hlediska není bytí osamoceným individuem vůbec ničím, nekonečná nicotnost – a přece p</w:t>
      </w:r>
      <w:r w:rsidR="000D7B08">
        <w:rPr>
          <w:rFonts w:ascii="Times New Roman" w:hAnsi="Times New Roman"/>
        </w:rPr>
        <w:t xml:space="preserve">ro člověka je to jediná pravda a </w:t>
      </w:r>
      <w:r w:rsidR="00790BB4" w:rsidRPr="0020202A">
        <w:rPr>
          <w:rFonts w:ascii="Times New Roman" w:hAnsi="Times New Roman"/>
        </w:rPr>
        <w:t>nejvyšší význ</w:t>
      </w:r>
      <w:r w:rsidR="000D7B08">
        <w:rPr>
          <w:rFonts w:ascii="Times New Roman" w:hAnsi="Times New Roman"/>
        </w:rPr>
        <w:t xml:space="preserve">am, </w:t>
      </w:r>
      <w:r w:rsidR="00144547">
        <w:rPr>
          <w:rFonts w:ascii="Times New Roman" w:hAnsi="Times New Roman"/>
        </w:rPr>
        <w:t>neboť každá jiná hodnota</w:t>
      </w:r>
      <w:r w:rsidR="00790BB4" w:rsidRPr="0020202A">
        <w:rPr>
          <w:rFonts w:ascii="Times New Roman" w:hAnsi="Times New Roman"/>
        </w:rPr>
        <w:t xml:space="preserve"> je iluzí, </w:t>
      </w:r>
      <w:r w:rsidR="00144547">
        <w:rPr>
          <w:rFonts w:ascii="Times New Roman" w:hAnsi="Times New Roman"/>
        </w:rPr>
        <w:t xml:space="preserve">iluzí </w:t>
      </w:r>
      <w:r w:rsidR="00790BB4" w:rsidRPr="0020202A">
        <w:rPr>
          <w:rFonts w:ascii="Times New Roman" w:hAnsi="Times New Roman"/>
        </w:rPr>
        <w:t xml:space="preserve">nikoliv o sobě, ale </w:t>
      </w:r>
      <w:r w:rsidR="00357D3A" w:rsidRPr="0020202A">
        <w:rPr>
          <w:rFonts w:ascii="Times New Roman" w:hAnsi="Times New Roman"/>
        </w:rPr>
        <w:t>kdykoliv slýcháme, že se jedná o cosi nejvyššího</w:t>
      </w:r>
      <w:r w:rsidR="00790BB4" w:rsidRPr="0020202A">
        <w:rPr>
          <w:rFonts w:ascii="Times New Roman" w:hAnsi="Times New Roman"/>
        </w:rPr>
        <w:t>.</w:t>
      </w:r>
      <w:r w:rsidR="007A3346" w:rsidRPr="0020202A">
        <w:rPr>
          <w:rFonts w:ascii="Times New Roman" w:hAnsi="Times New Roman"/>
        </w:rPr>
        <w:t xml:space="preserve"> </w:t>
      </w:r>
      <w:r w:rsidR="00DD03FE" w:rsidRPr="0020202A">
        <w:rPr>
          <w:rFonts w:ascii="Times New Roman" w:hAnsi="Times New Roman" w:cs="AdvOT6e68476f"/>
        </w:rPr>
        <w:t xml:space="preserve">S. Kierkegaard, </w:t>
      </w:r>
      <w:proofErr w:type="spellStart"/>
      <w:r w:rsidR="00DD03FE" w:rsidRPr="0020202A">
        <w:rPr>
          <w:rFonts w:ascii="Times New Roman" w:eastAsia="Times New Roman" w:hAnsi="Times New Roman" w:cs="Times New Roman"/>
          <w:i/>
          <w:lang w:eastAsia="cs-CZ"/>
        </w:rPr>
        <w:t>Concluding</w:t>
      </w:r>
      <w:proofErr w:type="spellEnd"/>
      <w:r w:rsidR="00DD03FE" w:rsidRPr="0020202A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="00DD03FE" w:rsidRPr="0020202A">
        <w:rPr>
          <w:rFonts w:ascii="Times New Roman" w:eastAsia="Times New Roman" w:hAnsi="Times New Roman" w:cs="Times New Roman"/>
          <w:i/>
          <w:lang w:eastAsia="cs-CZ"/>
        </w:rPr>
        <w:t>Unscientific</w:t>
      </w:r>
      <w:proofErr w:type="spellEnd"/>
      <w:r w:rsidR="00DD03FE" w:rsidRPr="0020202A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="00DD03FE" w:rsidRPr="0020202A">
        <w:rPr>
          <w:rFonts w:ascii="Times New Roman" w:eastAsia="Times New Roman" w:hAnsi="Times New Roman" w:cs="Times New Roman"/>
          <w:i/>
          <w:lang w:eastAsia="cs-CZ"/>
        </w:rPr>
        <w:t>Postscript</w:t>
      </w:r>
      <w:proofErr w:type="spellEnd"/>
      <w:r w:rsidR="00DD03FE" w:rsidRPr="0020202A">
        <w:rPr>
          <w:rFonts w:ascii="Times New Roman" w:hAnsi="Times New Roman" w:cs="AdvOT6e68476f"/>
        </w:rPr>
        <w:t xml:space="preserve">, str. </w:t>
      </w:r>
      <w:r w:rsidR="00757FDA" w:rsidRPr="0020202A">
        <w:rPr>
          <w:rFonts w:ascii="Times New Roman" w:hAnsi="Times New Roman" w:cs="AdvOT6e68476f"/>
        </w:rPr>
        <w:t>165 n</w:t>
      </w:r>
      <w:r w:rsidR="007A3346" w:rsidRPr="0020202A">
        <w:rPr>
          <w:rFonts w:ascii="Times New Roman" w:hAnsi="Times New Roman" w:cs="AdvOT6e68476f"/>
        </w:rPr>
        <w:t>.</w:t>
      </w:r>
    </w:p>
    <w:p w:rsidR="00757FDA" w:rsidRPr="0020202A" w:rsidRDefault="00757FDA" w:rsidP="00757FDA">
      <w:pPr>
        <w:ind w:firstLine="0"/>
        <w:rPr>
          <w:rFonts w:ascii="Times New Roman" w:hAnsi="Times New Roman" w:cs="AdvOT6e68476f"/>
        </w:rPr>
      </w:pPr>
    </w:p>
    <w:p w:rsidR="0035049B" w:rsidRPr="0020202A" w:rsidRDefault="00790BB4" w:rsidP="00416717">
      <w:pPr>
        <w:ind w:firstLine="0"/>
        <w:jc w:val="both"/>
        <w:rPr>
          <w:rFonts w:ascii="Times New Roman" w:hAnsi="Times New Roman" w:cs="AdvOT6e68476f"/>
        </w:rPr>
      </w:pPr>
      <w:r w:rsidRPr="0020202A">
        <w:rPr>
          <w:rFonts w:ascii="Times New Roman" w:hAnsi="Times New Roman" w:cs="AdvOT6e68476f"/>
        </w:rPr>
        <w:t xml:space="preserve">Ale je-li úkolem stát se subjektivním, pak přemítání o smrti není </w:t>
      </w:r>
      <w:r w:rsidR="002977F3">
        <w:rPr>
          <w:rFonts w:ascii="Times New Roman" w:hAnsi="Times New Roman" w:cs="AdvOT6e68476f"/>
        </w:rPr>
        <w:t>ničím</w:t>
      </w:r>
      <w:r w:rsidRPr="0020202A">
        <w:rPr>
          <w:rFonts w:ascii="Times New Roman" w:hAnsi="Times New Roman" w:cs="AdvOT6e68476f"/>
        </w:rPr>
        <w:t xml:space="preserve"> </w:t>
      </w:r>
      <w:r w:rsidR="002977F3">
        <w:rPr>
          <w:rFonts w:ascii="Times New Roman" w:hAnsi="Times New Roman" w:cs="AdvOT6e68476f"/>
        </w:rPr>
        <w:t>obecným</w:t>
      </w:r>
      <w:r w:rsidRPr="0020202A">
        <w:rPr>
          <w:rFonts w:ascii="Times New Roman" w:hAnsi="Times New Roman" w:cs="AdvOT6e68476f"/>
        </w:rPr>
        <w:t xml:space="preserve">, ale </w:t>
      </w:r>
      <w:r w:rsidR="0039287A" w:rsidRPr="0020202A">
        <w:rPr>
          <w:rFonts w:ascii="Times New Roman" w:hAnsi="Times New Roman" w:cs="AdvOT6e68476f"/>
        </w:rPr>
        <w:t>vpravdě</w:t>
      </w:r>
      <w:r w:rsidRPr="0020202A">
        <w:rPr>
          <w:rFonts w:ascii="Times New Roman" w:hAnsi="Times New Roman" w:cs="AdvOT6e68476f"/>
        </w:rPr>
        <w:t xml:space="preserve"> jednáním, protože vývoj subjektivity spočívá právě v tom, že se aktivně vložíme do myšlení naší existence, že </w:t>
      </w:r>
      <w:r w:rsidR="0035049B" w:rsidRPr="0020202A">
        <w:rPr>
          <w:rFonts w:ascii="Times New Roman" w:hAnsi="Times New Roman" w:cs="AdvOT6e68476f"/>
          <w:b/>
        </w:rPr>
        <w:t>vpravdě myslíme myšlenku, čímž ji činíme skutečnou</w:t>
      </w:r>
      <w:r w:rsidR="0035049B" w:rsidRPr="0020202A">
        <w:rPr>
          <w:rFonts w:ascii="Times New Roman" w:hAnsi="Times New Roman" w:cs="AdvOT6e68476f"/>
        </w:rPr>
        <w:t>, že nemyslíme jen jeden okamžik, ale</w:t>
      </w:r>
      <w:r w:rsidR="00DD03FE" w:rsidRPr="0020202A">
        <w:rPr>
          <w:rFonts w:ascii="Times New Roman" w:hAnsi="Times New Roman" w:cs="AdvOT6e68476f"/>
        </w:rPr>
        <w:t xml:space="preserve"> </w:t>
      </w:r>
      <w:r w:rsidR="00357D3A" w:rsidRPr="0020202A">
        <w:rPr>
          <w:rFonts w:ascii="Times New Roman" w:hAnsi="Times New Roman" w:cs="AdvOT6e68476f"/>
        </w:rPr>
        <w:t xml:space="preserve">že </w:t>
      </w:r>
      <w:r w:rsidR="002977F3">
        <w:rPr>
          <w:rFonts w:ascii="Times New Roman" w:hAnsi="Times New Roman" w:cs="AdvOT6e68476f"/>
        </w:rPr>
        <w:t>pečujeme</w:t>
      </w:r>
      <w:r w:rsidR="00DD03FE" w:rsidRPr="0020202A">
        <w:rPr>
          <w:rFonts w:ascii="Times New Roman" w:hAnsi="Times New Roman" w:cs="AdvOT6e68476f"/>
        </w:rPr>
        <w:t xml:space="preserve"> o každý okamžik (</w:t>
      </w:r>
      <w:proofErr w:type="spellStart"/>
      <w:r w:rsidR="00DD03FE" w:rsidRPr="0020202A">
        <w:rPr>
          <w:rFonts w:ascii="Times New Roman" w:hAnsi="Times New Roman" w:cs="AdvOT6e68476f"/>
        </w:rPr>
        <w:t>tamt</w:t>
      </w:r>
      <w:proofErr w:type="spellEnd"/>
      <w:r w:rsidR="00DD03FE" w:rsidRPr="0020202A">
        <w:rPr>
          <w:rFonts w:ascii="Times New Roman" w:hAnsi="Times New Roman" w:cs="AdvOT6e68476f"/>
        </w:rPr>
        <w:t>.).</w:t>
      </w:r>
    </w:p>
    <w:p w:rsidR="00757FDA" w:rsidRPr="0020202A" w:rsidRDefault="00757FDA" w:rsidP="00757FDA">
      <w:pPr>
        <w:ind w:firstLine="0"/>
        <w:rPr>
          <w:rFonts w:ascii="Times New Roman" w:hAnsi="Times New Roman" w:cs="AdvOT6e68476f"/>
        </w:rPr>
      </w:pPr>
    </w:p>
    <w:p w:rsidR="00757FDA" w:rsidRPr="0020202A" w:rsidRDefault="00DD4C3B" w:rsidP="00416717">
      <w:pPr>
        <w:ind w:firstLine="0"/>
        <w:jc w:val="both"/>
        <w:rPr>
          <w:rFonts w:ascii="Times New Roman" w:hAnsi="Times New Roman" w:cs="AdvOT6e68476f"/>
        </w:rPr>
      </w:pPr>
      <w:r w:rsidRPr="0020202A">
        <w:rPr>
          <w:rFonts w:ascii="Times New Roman" w:hAnsi="Times New Roman" w:cs="AdvOT6e68476f"/>
        </w:rPr>
        <w:t>Z</w:t>
      </w:r>
      <w:r w:rsidR="0035049B" w:rsidRPr="0020202A">
        <w:rPr>
          <w:rFonts w:ascii="Times New Roman" w:hAnsi="Times New Roman" w:cs="AdvOT6e68476f"/>
        </w:rPr>
        <w:t xml:space="preserve"> etického hlediska </w:t>
      </w:r>
      <w:r w:rsidRPr="0020202A">
        <w:rPr>
          <w:rFonts w:ascii="Times New Roman" w:hAnsi="Times New Roman" w:cs="AdvOT6e68476f"/>
        </w:rPr>
        <w:t xml:space="preserve">nesvědčí vítězství ve vnějšku </w:t>
      </w:r>
      <w:r w:rsidR="0035049B" w:rsidRPr="0020202A">
        <w:rPr>
          <w:rFonts w:ascii="Times New Roman" w:hAnsi="Times New Roman" w:cs="AdvOT6e68476f"/>
        </w:rPr>
        <w:t xml:space="preserve">vůbec o ničem, z etického hlediska </w:t>
      </w:r>
      <w:r w:rsidR="00144547">
        <w:rPr>
          <w:rFonts w:ascii="Times New Roman" w:hAnsi="Times New Roman" w:cs="AdvOT6e68476f"/>
        </w:rPr>
        <w:t>nám jde pouze o nitro</w:t>
      </w:r>
      <w:r w:rsidR="0035049B" w:rsidRPr="0020202A">
        <w:rPr>
          <w:rFonts w:ascii="Times New Roman" w:hAnsi="Times New Roman" w:cs="AdvOT6e68476f"/>
        </w:rPr>
        <w:t xml:space="preserve">. Trest ve vnějšku je drobnost a v žádném případě nežádáme s estetickým povykem, aby byl viditelný, etický člověk místo toho hrdě pronáší: „Trest přijde, to je jisté.“  Náboženský člověk klade opozici vnějšku a nitra zcela jasně, je definována </w:t>
      </w:r>
      <w:r w:rsidR="00144547">
        <w:rPr>
          <w:rFonts w:ascii="Times New Roman" w:hAnsi="Times New Roman" w:cs="AdvOT6e68476f"/>
        </w:rPr>
        <w:t>právě jako ta</w:t>
      </w:r>
      <w:r w:rsidR="0035049B" w:rsidRPr="0020202A">
        <w:rPr>
          <w:rFonts w:ascii="Times New Roman" w:hAnsi="Times New Roman" w:cs="AdvOT6e68476f"/>
        </w:rPr>
        <w:t xml:space="preserve"> opozice, z níž vyrůstá utrpení, neboť se jedná o existenciální kategorii náboženskou, v níž však rovněž spočívá </w:t>
      </w:r>
      <w:r w:rsidR="0035049B" w:rsidRPr="0020202A">
        <w:rPr>
          <w:rFonts w:ascii="Times New Roman" w:hAnsi="Times New Roman" w:cs="AdvOT6e68476f"/>
          <w:b/>
        </w:rPr>
        <w:t>niterná nekonečnost niternosti</w:t>
      </w:r>
      <w:r w:rsidR="0035049B" w:rsidRPr="0020202A">
        <w:rPr>
          <w:rFonts w:ascii="Times New Roman" w:hAnsi="Times New Roman" w:cs="AdvOT6e68476f"/>
        </w:rPr>
        <w:t xml:space="preserve">. Kdyby náš věk nebyl poznamenán totálním opomíjením existence, bylo by nemyslitelné, </w:t>
      </w:r>
      <w:r w:rsidRPr="0020202A">
        <w:rPr>
          <w:rFonts w:ascii="Times New Roman" w:hAnsi="Times New Roman" w:cs="AdvOT6e68476f"/>
        </w:rPr>
        <w:t xml:space="preserve">aby </w:t>
      </w:r>
      <w:r w:rsidR="0035049B" w:rsidRPr="0020202A">
        <w:rPr>
          <w:rFonts w:ascii="Times New Roman" w:hAnsi="Times New Roman" w:cs="AdvOT6e68476f"/>
        </w:rPr>
        <w:t>moudrost, jakou je</w:t>
      </w:r>
      <w:r w:rsidRPr="0020202A">
        <w:rPr>
          <w:rFonts w:ascii="Times New Roman" w:hAnsi="Times New Roman" w:cs="AdvOT6e68476f"/>
        </w:rPr>
        <w:t xml:space="preserve"> ta</w:t>
      </w:r>
      <w:r w:rsidR="0035049B" w:rsidRPr="0020202A">
        <w:rPr>
          <w:rFonts w:ascii="Times New Roman" w:hAnsi="Times New Roman" w:cs="AdvOT6e68476f"/>
        </w:rPr>
        <w:t xml:space="preserve"> Hegelova, mohla být považována za nejvyšší, jak to činí esteticky smýšlející jedinci, nikoliv však ti, kteří </w:t>
      </w:r>
      <w:r w:rsidR="00DD03FE" w:rsidRPr="0020202A">
        <w:rPr>
          <w:rFonts w:ascii="Times New Roman" w:hAnsi="Times New Roman" w:cs="AdvOT6e68476f"/>
        </w:rPr>
        <w:t>existují eticky nebo nábožensky (</w:t>
      </w:r>
      <w:proofErr w:type="spellStart"/>
      <w:r w:rsidR="00DD03FE" w:rsidRPr="0020202A">
        <w:rPr>
          <w:rFonts w:ascii="Times New Roman" w:hAnsi="Times New Roman" w:cs="AdvOT6e68476f"/>
        </w:rPr>
        <w:t>tamt</w:t>
      </w:r>
      <w:proofErr w:type="spellEnd"/>
      <w:r w:rsidR="00DD03FE" w:rsidRPr="0020202A">
        <w:rPr>
          <w:rFonts w:ascii="Times New Roman" w:hAnsi="Times New Roman" w:cs="AdvOT6e68476f"/>
        </w:rPr>
        <w:t xml:space="preserve">., </w:t>
      </w:r>
      <w:r w:rsidR="007A3346" w:rsidRPr="0020202A">
        <w:rPr>
          <w:rFonts w:ascii="Times New Roman" w:hAnsi="Times New Roman" w:cs="AdvOT6e68476f"/>
        </w:rPr>
        <w:t>249).</w:t>
      </w:r>
    </w:p>
    <w:sectPr w:rsidR="00757FDA" w:rsidRPr="002020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9D" w:rsidRDefault="00230D9D" w:rsidP="00144547">
      <w:r>
        <w:separator/>
      </w:r>
    </w:p>
  </w:endnote>
  <w:endnote w:type="continuationSeparator" w:id="0">
    <w:p w:rsidR="00230D9D" w:rsidRDefault="00230D9D" w:rsidP="0014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TenLTStd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TenLTStd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OT6e68476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9D" w:rsidRDefault="00230D9D" w:rsidP="00144547">
      <w:r>
        <w:separator/>
      </w:r>
    </w:p>
  </w:footnote>
  <w:footnote w:type="continuationSeparator" w:id="0">
    <w:p w:rsidR="00230D9D" w:rsidRDefault="00230D9D" w:rsidP="0014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547" w:rsidRPr="00144547" w:rsidRDefault="00144547">
    <w:pPr>
      <w:pStyle w:val="Zhlav"/>
      <w:rPr>
        <w:rFonts w:ascii="Times New Roman" w:hAnsi="Times New Roman" w:cs="Times New Roman"/>
      </w:rPr>
    </w:pPr>
    <w:r w:rsidRPr="00144547">
      <w:rPr>
        <w:rFonts w:ascii="Times New Roman" w:hAnsi="Times New Roman" w:cs="Times New Roman"/>
        <w:i/>
      </w:rPr>
      <w:t>Nitro a vnějšek</w:t>
    </w:r>
    <w:r w:rsidRPr="00144547">
      <w:rPr>
        <w:rFonts w:ascii="Times New Roman" w:hAnsi="Times New Roman" w:cs="Times New Roman"/>
      </w:rPr>
      <w:t>, 14. 3. 2018</w:t>
    </w:r>
  </w:p>
  <w:p w:rsidR="00144547" w:rsidRDefault="001445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A4"/>
    <w:rsid w:val="000D7B08"/>
    <w:rsid w:val="00144547"/>
    <w:rsid w:val="0020202A"/>
    <w:rsid w:val="00230D9D"/>
    <w:rsid w:val="002977F3"/>
    <w:rsid w:val="0035049B"/>
    <w:rsid w:val="00357D3A"/>
    <w:rsid w:val="0039287A"/>
    <w:rsid w:val="003A4853"/>
    <w:rsid w:val="003E4B4D"/>
    <w:rsid w:val="00416717"/>
    <w:rsid w:val="00446DDB"/>
    <w:rsid w:val="00506CC3"/>
    <w:rsid w:val="005C0CC7"/>
    <w:rsid w:val="006D223A"/>
    <w:rsid w:val="00711EBE"/>
    <w:rsid w:val="00757FDA"/>
    <w:rsid w:val="00790BB4"/>
    <w:rsid w:val="007A3346"/>
    <w:rsid w:val="00807B66"/>
    <w:rsid w:val="00852057"/>
    <w:rsid w:val="008976AB"/>
    <w:rsid w:val="00903534"/>
    <w:rsid w:val="00946CBC"/>
    <w:rsid w:val="009719B7"/>
    <w:rsid w:val="00A62ED2"/>
    <w:rsid w:val="00A71424"/>
    <w:rsid w:val="00AC567C"/>
    <w:rsid w:val="00B37A66"/>
    <w:rsid w:val="00B7614B"/>
    <w:rsid w:val="00CA1EF9"/>
    <w:rsid w:val="00D95E7A"/>
    <w:rsid w:val="00DD03FE"/>
    <w:rsid w:val="00DD4C3B"/>
    <w:rsid w:val="00E07CA4"/>
    <w:rsid w:val="00E12181"/>
    <w:rsid w:val="00E5455D"/>
    <w:rsid w:val="00EB27EB"/>
    <w:rsid w:val="00F92AF5"/>
    <w:rsid w:val="00FB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3FF5E-5FEA-4585-AC85-F8CBB653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C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urrent-selection">
    <w:name w:val="current-selection"/>
    <w:basedOn w:val="Standardnpsmoodstavce"/>
    <w:rsid w:val="00E07CA4"/>
  </w:style>
  <w:style w:type="character" w:customStyle="1" w:styleId="a">
    <w:name w:val="_"/>
    <w:basedOn w:val="Standardnpsmoodstavce"/>
    <w:rsid w:val="00E07CA4"/>
  </w:style>
  <w:style w:type="character" w:styleId="Siln">
    <w:name w:val="Strong"/>
    <w:basedOn w:val="Standardnpsmoodstavce"/>
    <w:uiPriority w:val="22"/>
    <w:qFormat/>
    <w:rsid w:val="0020202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0202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44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547"/>
  </w:style>
  <w:style w:type="paragraph" w:styleId="Zpat">
    <w:name w:val="footer"/>
    <w:basedOn w:val="Normln"/>
    <w:link w:val="ZpatChar"/>
    <w:uiPriority w:val="99"/>
    <w:unhideWhenUsed/>
    <w:rsid w:val="00144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547"/>
  </w:style>
  <w:style w:type="paragraph" w:styleId="Textbubliny">
    <w:name w:val="Balloon Text"/>
    <w:basedOn w:val="Normln"/>
    <w:link w:val="TextbublinyChar"/>
    <w:uiPriority w:val="99"/>
    <w:semiHidden/>
    <w:unhideWhenUsed/>
    <w:rsid w:val="001445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D1C54C1E</Template>
  <TotalTime>0</TotalTime>
  <Pages>4</Pages>
  <Words>1486</Words>
  <Characters>8771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cp:lastPrinted>2018-03-14T10:35:00Z</cp:lastPrinted>
  <dcterms:created xsi:type="dcterms:W3CDTF">2018-03-14T10:43:00Z</dcterms:created>
  <dcterms:modified xsi:type="dcterms:W3CDTF">2018-03-14T10:43:00Z</dcterms:modified>
</cp:coreProperties>
</file>