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E9" w:rsidRPr="00584394" w:rsidRDefault="00457CE9" w:rsidP="00457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431">
        <w:rPr>
          <w:rFonts w:ascii="Times New Roman" w:hAnsi="Times New Roman" w:cs="Times New Roman"/>
          <w:sz w:val="28"/>
          <w:szCs w:val="28"/>
        </w:rPr>
        <w:t>Předběžný sylabus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1. 3. 2018: Úvodní hodina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Default="00457CE9" w:rsidP="00457C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4394">
        <w:rPr>
          <w:rFonts w:ascii="Times New Roman" w:hAnsi="Times New Roman" w:cs="Times New Roman"/>
        </w:rPr>
        <w:t>I. Sekce: Láska jako médium komunikace</w:t>
      </w:r>
    </w:p>
    <w:p w:rsidR="00457CE9" w:rsidRPr="00584394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Literatura: N. Luhmann, </w:t>
      </w:r>
      <w:r>
        <w:rPr>
          <w:rFonts w:ascii="Times New Roman" w:hAnsi="Times New Roman" w:cs="Times New Roman"/>
          <w:i/>
        </w:rPr>
        <w:t xml:space="preserve">Láska jako </w:t>
      </w:r>
      <w:r w:rsidRPr="000D2431">
        <w:rPr>
          <w:rFonts w:ascii="Times New Roman" w:hAnsi="Times New Roman" w:cs="Times New Roman"/>
        </w:rPr>
        <w:t>vášeň</w:t>
      </w:r>
      <w:r>
        <w:rPr>
          <w:rFonts w:ascii="Times New Roman" w:hAnsi="Times New Roman" w:cs="Times New Roman"/>
        </w:rPr>
        <w:t>, přel. M. Petříček, Praha 2002.</w:t>
      </w:r>
    </w:p>
    <w:p w:rsidR="00457CE9" w:rsidRPr="00584394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 xml:space="preserve">8. 3. 2018: Láska jako vášeň: Společnost a individuum. </w:t>
      </w:r>
      <w:r>
        <w:rPr>
          <w:rFonts w:ascii="Times New Roman" w:hAnsi="Times New Roman" w:cs="Times New Roman"/>
        </w:rPr>
        <w:t xml:space="preserve">Zobecněné médium komunikace, str. </w:t>
      </w:r>
      <w:r w:rsidRPr="000D2431">
        <w:rPr>
          <w:rFonts w:ascii="Times New Roman" w:hAnsi="Times New Roman" w:cs="Times New Roman"/>
        </w:rPr>
        <w:t>23‒38.</w:t>
      </w: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15. 3. 2018: Láska a vášeň</w:t>
      </w:r>
      <w:r>
        <w:rPr>
          <w:rFonts w:ascii="Times New Roman" w:hAnsi="Times New Roman" w:cs="Times New Roman"/>
        </w:rPr>
        <w:t>: Exces mírou chování, str.</w:t>
      </w:r>
      <w:r w:rsidRPr="000D2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63‒</w:t>
      </w:r>
      <w:r w:rsidRPr="000D2431">
        <w:rPr>
          <w:rFonts w:ascii="Times New Roman" w:hAnsi="Times New Roman" w:cs="Times New Roman"/>
        </w:rPr>
        <w:t>80.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22. 3. 2018: Láska jako vášeň: Co teď? Problémy a alternativy</w:t>
      </w:r>
      <w:r>
        <w:rPr>
          <w:rFonts w:ascii="Times New Roman" w:hAnsi="Times New Roman" w:cs="Times New Roman"/>
        </w:rPr>
        <w:t>, str. 161‒183.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Pr="00584394" w:rsidRDefault="00457CE9" w:rsidP="00457C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4394">
        <w:rPr>
          <w:rFonts w:ascii="Times New Roman" w:hAnsi="Times New Roman" w:cs="Times New Roman"/>
        </w:rPr>
        <w:t>II. Sekce: Základy systémové teorie</w:t>
      </w:r>
    </w:p>
    <w:p w:rsidR="00457CE9" w:rsidRPr="00584394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Literatura: </w:t>
      </w:r>
      <w:r w:rsidRPr="00584394">
        <w:rPr>
          <w:rFonts w:ascii="Times New Roman" w:hAnsi="Times New Roman" w:cs="Times New Roman"/>
          <w:i/>
        </w:rPr>
        <w:t>Sociální systémy</w:t>
      </w:r>
      <w:r>
        <w:rPr>
          <w:rFonts w:ascii="Times New Roman" w:hAnsi="Times New Roman" w:cs="Times New Roman"/>
        </w:rPr>
        <w:t>, přel. Pavel Váňa, Brno 2006.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29. 3. 2018: Společenské systémy: Systém a funkce</w:t>
      </w:r>
      <w:r>
        <w:rPr>
          <w:rFonts w:ascii="Times New Roman" w:hAnsi="Times New Roman" w:cs="Times New Roman"/>
        </w:rPr>
        <w:t xml:space="preserve"> </w:t>
      </w: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 xml:space="preserve">5. 4. 2018: </w:t>
      </w:r>
      <w:proofErr w:type="spellStart"/>
      <w:r w:rsidRPr="000D2431">
        <w:rPr>
          <w:rFonts w:ascii="Times New Roman" w:hAnsi="Times New Roman" w:cs="Times New Roman"/>
        </w:rPr>
        <w:t>Autopoiésis</w:t>
      </w:r>
      <w:proofErr w:type="spellEnd"/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12. 4. 2018: Společnost a interakce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Pr="00584394" w:rsidRDefault="00457CE9" w:rsidP="00457C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4394">
        <w:rPr>
          <w:rFonts w:ascii="Times New Roman" w:hAnsi="Times New Roman" w:cs="Times New Roman"/>
        </w:rPr>
        <w:t>III. Sekce: Náboženství v systémové teorii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Literatura: </w:t>
      </w:r>
      <w:r>
        <w:rPr>
          <w:rFonts w:ascii="Times New Roman" w:hAnsi="Times New Roman" w:cs="Times New Roman"/>
          <w:i/>
        </w:rPr>
        <w:t>Náboženství společnosti</w:t>
      </w:r>
      <w:r>
        <w:rPr>
          <w:rFonts w:ascii="Times New Roman" w:hAnsi="Times New Roman" w:cs="Times New Roman"/>
        </w:rPr>
        <w:t>, přel. Tomáš Chudý, Praha 2005.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 xml:space="preserve">19. 4. 2018: Society, </w:t>
      </w:r>
      <w:proofErr w:type="spellStart"/>
      <w:r w:rsidRPr="000D2431">
        <w:rPr>
          <w:rFonts w:ascii="Times New Roman" w:hAnsi="Times New Roman" w:cs="Times New Roman"/>
        </w:rPr>
        <w:t>Meaning</w:t>
      </w:r>
      <w:proofErr w:type="spellEnd"/>
      <w:r w:rsidRPr="000D2431">
        <w:rPr>
          <w:rFonts w:ascii="Times New Roman" w:hAnsi="Times New Roman" w:cs="Times New Roman"/>
        </w:rPr>
        <w:t xml:space="preserve">, Religion – </w:t>
      </w:r>
      <w:proofErr w:type="spellStart"/>
      <w:r w:rsidRPr="000D2431">
        <w:rPr>
          <w:rFonts w:ascii="Times New Roman" w:hAnsi="Times New Roman" w:cs="Times New Roman"/>
        </w:rPr>
        <w:t>Based</w:t>
      </w:r>
      <w:proofErr w:type="spellEnd"/>
      <w:r w:rsidRPr="000D2431">
        <w:rPr>
          <w:rFonts w:ascii="Times New Roman" w:hAnsi="Times New Roman" w:cs="Times New Roman"/>
        </w:rPr>
        <w:t xml:space="preserve"> on </w:t>
      </w:r>
      <w:proofErr w:type="spellStart"/>
      <w:r w:rsidRPr="000D2431">
        <w:rPr>
          <w:rFonts w:ascii="Times New Roman" w:hAnsi="Times New Roman" w:cs="Times New Roman"/>
        </w:rPr>
        <w:t>Self</w:t>
      </w:r>
      <w:proofErr w:type="spellEnd"/>
      <w:r w:rsidRPr="000D2431">
        <w:rPr>
          <w:rFonts w:ascii="Times New Roman" w:hAnsi="Times New Roman" w:cs="Times New Roman"/>
        </w:rPr>
        <w:t>-Reference</w:t>
      </w: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4. 2018: ODPADÁ</w:t>
      </w:r>
    </w:p>
    <w:p w:rsidR="00457CE9" w:rsidRPr="00584394" w:rsidRDefault="00457CE9" w:rsidP="00457CE9">
      <w:pPr>
        <w:spacing w:after="0" w:line="240" w:lineRule="auto"/>
        <w:rPr>
          <w:rFonts w:ascii="Times New Roman" w:hAnsi="Times New Roman" w:cs="Times New Roman"/>
        </w:rPr>
      </w:pP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3. 5. 2018: Náboženství jako forma smyslu</w:t>
      </w: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10. 5. 2018: Kontingenční vzorec Bůh</w:t>
      </w: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17. 5. 2018: Evoluce náboženství</w:t>
      </w:r>
    </w:p>
    <w:p w:rsidR="00457CE9" w:rsidRPr="000D2431" w:rsidRDefault="00457CE9" w:rsidP="00457CE9">
      <w:pPr>
        <w:spacing w:after="0" w:line="240" w:lineRule="auto"/>
        <w:rPr>
          <w:rFonts w:ascii="Times New Roman" w:hAnsi="Times New Roman" w:cs="Times New Roman"/>
        </w:rPr>
      </w:pPr>
      <w:r w:rsidRPr="000D2431">
        <w:rPr>
          <w:rFonts w:ascii="Times New Roman" w:hAnsi="Times New Roman" w:cs="Times New Roman"/>
        </w:rPr>
        <w:t>24. 5. 2018: Sekularizace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E9" w:rsidRDefault="00457CE9" w:rsidP="00457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CE9" w:rsidRDefault="00457CE9" w:rsidP="00457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k atestu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Pravidelná aktivní účast.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Jeden referát, který nepřesáhne dvacet minut. 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Příprava k handoutu, který bude odeslán nejpozději tři dny před konáním referátu na adresu tereza.matejckova@seznam.cz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E9" w:rsidRDefault="00457CE9" w:rsidP="00457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Směrnice k přípravě handoutu jako podkladu k referátu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začátku handoutu je třeba shrnout tezi textu do jedné věty,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dále podat argumentační strukturu textu,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formulovat k textu otázky a</w:t>
      </w:r>
    </w:p>
    <w:p w:rsidR="00457CE9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vybrat jednu až dvě pasáže, které budeme na hodině číst.</w:t>
      </w:r>
    </w:p>
    <w:p w:rsidR="00457CE9" w:rsidRPr="000D2431" w:rsidRDefault="00457CE9" w:rsidP="004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B4D" w:rsidRDefault="003E4B4D"/>
    <w:sectPr w:rsidR="003E4B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75" w:rsidRDefault="009D0D75" w:rsidP="00457CE9">
      <w:pPr>
        <w:spacing w:after="0" w:line="240" w:lineRule="auto"/>
      </w:pPr>
      <w:r>
        <w:separator/>
      </w:r>
    </w:p>
  </w:endnote>
  <w:endnote w:type="continuationSeparator" w:id="0">
    <w:p w:rsidR="009D0D75" w:rsidRDefault="009D0D75" w:rsidP="0045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75" w:rsidRDefault="009D0D75" w:rsidP="00457CE9">
      <w:pPr>
        <w:spacing w:after="0" w:line="240" w:lineRule="auto"/>
      </w:pPr>
      <w:r>
        <w:separator/>
      </w:r>
    </w:p>
  </w:footnote>
  <w:footnote w:type="continuationSeparator" w:id="0">
    <w:p w:rsidR="009D0D75" w:rsidRDefault="009D0D75" w:rsidP="0045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475465"/>
      <w:docPartObj>
        <w:docPartGallery w:val="Page Numbers (Top of Page)"/>
        <w:docPartUnique/>
      </w:docPartObj>
    </w:sdtPr>
    <w:sdtEndPr/>
    <w:sdtContent>
      <w:p w:rsidR="00457CE9" w:rsidRDefault="00457CE9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B2C">
          <w:rPr>
            <w:noProof/>
          </w:rPr>
          <w:t>1</w:t>
        </w:r>
        <w:r>
          <w:fldChar w:fldCharType="end"/>
        </w:r>
      </w:p>
    </w:sdtContent>
  </w:sdt>
  <w:p w:rsidR="00457CE9" w:rsidRDefault="00457CE9" w:rsidP="00457CE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F68E7"/>
    <w:multiLevelType w:val="hybridMultilevel"/>
    <w:tmpl w:val="9ABE0D26"/>
    <w:lvl w:ilvl="0" w:tplc="4440A21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9"/>
    <w:rsid w:val="003E4B4D"/>
    <w:rsid w:val="00457CE9"/>
    <w:rsid w:val="00525B2C"/>
    <w:rsid w:val="00852057"/>
    <w:rsid w:val="009D0D75"/>
    <w:rsid w:val="00B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90FF-9B73-4CE9-A036-1B3E1262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C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C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CE9"/>
  </w:style>
  <w:style w:type="paragraph" w:styleId="Zpat">
    <w:name w:val="footer"/>
    <w:basedOn w:val="Normln"/>
    <w:link w:val="ZpatChar"/>
    <w:uiPriority w:val="99"/>
    <w:unhideWhenUsed/>
    <w:rsid w:val="0045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CE9"/>
  </w:style>
  <w:style w:type="paragraph" w:styleId="Textbubliny">
    <w:name w:val="Balloon Text"/>
    <w:basedOn w:val="Normln"/>
    <w:link w:val="TextbublinyChar"/>
    <w:uiPriority w:val="99"/>
    <w:semiHidden/>
    <w:unhideWhenUsed/>
    <w:rsid w:val="00B2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0C4CDD0-E209-4B46-AC4B-5CAA4A3C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F1C3A609</Template>
  <TotalTime>1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Matějčková, Tereza</dc:creator>
  <cp:keywords/>
  <dc:description/>
  <cp:lastModifiedBy>Matějčková, Tereza</cp:lastModifiedBy>
  <cp:revision>2</cp:revision>
  <cp:lastPrinted>2018-03-01T13:44:00Z</cp:lastPrinted>
  <dcterms:created xsi:type="dcterms:W3CDTF">2018-03-01T14:15:00Z</dcterms:created>
  <dcterms:modified xsi:type="dcterms:W3CDTF">2018-03-01T14:15:00Z</dcterms:modified>
</cp:coreProperties>
</file>