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BF0" w:rsidRPr="00591BF0" w:rsidRDefault="00591BF0" w:rsidP="00C2253F">
      <w:pPr>
        <w:spacing w:before="100" w:beforeAutospacing="1" w:after="100" w:afterAutospacing="1" w:line="240" w:lineRule="auto"/>
        <w:rPr>
          <w:rFonts w:ascii="Times New Roman" w:eastAsia="Times New Roman" w:hAnsi="Times New Roman" w:cs="Times New Roman"/>
          <w:b/>
          <w:bCs/>
          <w:lang w:val="en-GB" w:eastAsia="cs-CZ"/>
        </w:rPr>
      </w:pPr>
      <w:r w:rsidRPr="00591BF0">
        <w:rPr>
          <w:rFonts w:ascii="Times New Roman" w:eastAsia="Times New Roman" w:hAnsi="Times New Roman" w:cs="Times New Roman"/>
          <w:b/>
          <w:bCs/>
          <w:lang w:val="en-GB" w:eastAsia="cs-CZ"/>
        </w:rPr>
        <w:t xml:space="preserve">10 </w:t>
      </w:r>
      <w:proofErr w:type="spellStart"/>
      <w:r w:rsidRPr="00591BF0">
        <w:rPr>
          <w:rFonts w:ascii="Times New Roman" w:eastAsia="Times New Roman" w:hAnsi="Times New Roman" w:cs="Times New Roman"/>
          <w:b/>
          <w:bCs/>
          <w:lang w:val="en-GB" w:eastAsia="cs-CZ"/>
        </w:rPr>
        <w:t>Toothbrushing</w:t>
      </w:r>
      <w:proofErr w:type="spellEnd"/>
      <w:r w:rsidRPr="00591BF0">
        <w:rPr>
          <w:rFonts w:ascii="Times New Roman" w:eastAsia="Times New Roman" w:hAnsi="Times New Roman" w:cs="Times New Roman"/>
          <w:b/>
          <w:bCs/>
          <w:lang w:val="en-GB" w:eastAsia="cs-CZ"/>
        </w:rPr>
        <w:t xml:space="preserve"> Mistakes</w:t>
      </w:r>
    </w:p>
    <w:p w:rsidR="00591BF0" w:rsidRPr="00591BF0" w:rsidRDefault="00591BF0" w:rsidP="00C2253F">
      <w:pPr>
        <w:spacing w:before="100" w:beforeAutospacing="1" w:after="100" w:afterAutospacing="1" w:line="240" w:lineRule="auto"/>
        <w:rPr>
          <w:rFonts w:ascii="Times New Roman" w:eastAsia="Times New Roman" w:hAnsi="Times New Roman" w:cs="Times New Roman"/>
          <w:b/>
          <w:bCs/>
          <w:lang w:val="en-GB" w:eastAsia="cs-CZ"/>
        </w:rPr>
      </w:pPr>
      <w:proofErr w:type="spellStart"/>
      <w:r w:rsidRPr="00591BF0">
        <w:rPr>
          <w:rFonts w:ascii="Times New Roman" w:eastAsia="Times New Roman" w:hAnsi="Times New Roman" w:cs="Times New Roman"/>
          <w:b/>
          <w:bCs/>
          <w:lang w:val="en-GB" w:eastAsia="cs-CZ"/>
        </w:rPr>
        <w:t>Toothbrushing</w:t>
      </w:r>
      <w:proofErr w:type="spellEnd"/>
      <w:r w:rsidRPr="00591BF0">
        <w:rPr>
          <w:rFonts w:ascii="Times New Roman" w:eastAsia="Times New Roman" w:hAnsi="Times New Roman" w:cs="Times New Roman"/>
          <w:b/>
          <w:bCs/>
          <w:lang w:val="en-GB" w:eastAsia="cs-CZ"/>
        </w:rPr>
        <w:t xml:space="preserve"> Mistake No. 1: Not Using the Right Toothbrush</w:t>
      </w:r>
    </w:p>
    <w:p w:rsidR="00591BF0" w:rsidRPr="00591BF0" w:rsidRDefault="00591BF0" w:rsidP="00C2253F">
      <w:pPr>
        <w:spacing w:before="100" w:beforeAutospacing="1" w:after="100" w:afterAutospacing="1" w:line="240" w:lineRule="auto"/>
        <w:rPr>
          <w:rFonts w:ascii="Times New Roman" w:eastAsia="Times New Roman" w:hAnsi="Times New Roman" w:cs="Times New Roman"/>
          <w:lang w:val="en-GB" w:eastAsia="cs-CZ"/>
        </w:rPr>
      </w:pPr>
      <w:r w:rsidRPr="00591BF0">
        <w:rPr>
          <w:rFonts w:ascii="Times New Roman" w:eastAsia="Times New Roman" w:hAnsi="Times New Roman" w:cs="Times New Roman"/>
          <w:lang w:val="en-GB" w:eastAsia="cs-CZ"/>
        </w:rPr>
        <w:t>Consider the size of your mouth when picking a toothbrush, says Richard H. Price, DMD, the consumer advisor for the American Dental Association. "If you are straining to open wide enough to let the brush in, the brush is probably too big," he says.'</w:t>
      </w:r>
      <w:r w:rsidR="006A54AE">
        <w:rPr>
          <w:rFonts w:ascii="Times New Roman" w:eastAsia="Times New Roman" w:hAnsi="Times New Roman" w:cs="Times New Roman"/>
          <w:lang w:val="en-GB" w:eastAsia="cs-CZ"/>
        </w:rPr>
        <w:t xml:space="preserve"> </w:t>
      </w:r>
      <w:r w:rsidRPr="00591BF0">
        <w:rPr>
          <w:rFonts w:ascii="Times New Roman" w:eastAsia="Times New Roman" w:hAnsi="Times New Roman" w:cs="Times New Roman"/>
          <w:lang w:val="en-GB" w:eastAsia="cs-CZ"/>
        </w:rPr>
        <w:t>'The handle has to be comfortable," he says. It should feel as comfortable as holding a fork when you eat.</w:t>
      </w:r>
    </w:p>
    <w:p w:rsidR="00591BF0" w:rsidRPr="00591BF0" w:rsidRDefault="00591BF0" w:rsidP="00C2253F">
      <w:pPr>
        <w:spacing w:before="100" w:beforeAutospacing="1" w:after="100" w:afterAutospacing="1" w:line="240" w:lineRule="auto"/>
        <w:rPr>
          <w:rFonts w:ascii="Times New Roman" w:eastAsia="Times New Roman" w:hAnsi="Times New Roman" w:cs="Times New Roman"/>
          <w:lang w:val="en-GB" w:eastAsia="cs-CZ"/>
        </w:rPr>
      </w:pPr>
      <w:r w:rsidRPr="00591BF0">
        <w:rPr>
          <w:rFonts w:ascii="Times New Roman" w:eastAsia="Times New Roman" w:hAnsi="Times New Roman" w:cs="Times New Roman"/>
          <w:lang w:val="en-GB" w:eastAsia="cs-CZ"/>
        </w:rPr>
        <w:t>"The more comfortable it is in your mouth and your hand, then the more likely you will use it and use it properly," he says.</w:t>
      </w:r>
    </w:p>
    <w:p w:rsidR="00591BF0" w:rsidRPr="00591BF0" w:rsidRDefault="00591BF0" w:rsidP="00C2253F">
      <w:pPr>
        <w:spacing w:before="100" w:beforeAutospacing="1" w:after="100" w:afterAutospacing="1" w:line="240" w:lineRule="auto"/>
        <w:rPr>
          <w:rFonts w:ascii="Times New Roman" w:eastAsia="Times New Roman" w:hAnsi="Times New Roman" w:cs="Times New Roman"/>
          <w:lang w:val="en-GB" w:eastAsia="cs-CZ"/>
        </w:rPr>
      </w:pPr>
      <w:r w:rsidRPr="00591BF0">
        <w:rPr>
          <w:rFonts w:ascii="Times New Roman" w:eastAsia="Times New Roman" w:hAnsi="Times New Roman" w:cs="Times New Roman"/>
          <w:lang w:val="en-GB" w:eastAsia="cs-CZ"/>
        </w:rPr>
        <w:t>Which is the better toothbrush: Electric or manual?</w:t>
      </w:r>
    </w:p>
    <w:p w:rsidR="00591BF0" w:rsidRPr="00591BF0" w:rsidRDefault="00152395" w:rsidP="00C2253F">
      <w:pPr>
        <w:spacing w:before="100" w:beforeAutospacing="1" w:after="100" w:afterAutospacing="1" w:line="240" w:lineRule="auto"/>
        <w:rPr>
          <w:rFonts w:ascii="Times New Roman" w:eastAsia="Times New Roman" w:hAnsi="Times New Roman" w:cs="Times New Roman"/>
          <w:b/>
          <w:bCs/>
          <w:lang w:val="en-GB" w:eastAsia="cs-CZ"/>
        </w:rPr>
      </w:pPr>
      <w:r>
        <w:rPr>
          <w:rFonts w:ascii="Times New Roman" w:eastAsia="Times New Roman" w:hAnsi="Times New Roman" w:cs="Times New Roman"/>
          <w:lang w:val="en-GB" w:eastAsia="cs-CZ"/>
        </w:rPr>
        <w:t xml:space="preserve"> </w:t>
      </w:r>
      <w:proofErr w:type="spellStart"/>
      <w:r w:rsidR="00591BF0" w:rsidRPr="00591BF0">
        <w:rPr>
          <w:rFonts w:ascii="Times New Roman" w:eastAsia="Times New Roman" w:hAnsi="Times New Roman" w:cs="Times New Roman"/>
          <w:b/>
          <w:bCs/>
          <w:lang w:val="en-GB" w:eastAsia="cs-CZ"/>
        </w:rPr>
        <w:t>Toothbrushing</w:t>
      </w:r>
      <w:proofErr w:type="spellEnd"/>
      <w:r w:rsidR="00591BF0" w:rsidRPr="00591BF0">
        <w:rPr>
          <w:rFonts w:ascii="Times New Roman" w:eastAsia="Times New Roman" w:hAnsi="Times New Roman" w:cs="Times New Roman"/>
          <w:b/>
          <w:bCs/>
          <w:lang w:val="en-GB" w:eastAsia="cs-CZ"/>
        </w:rPr>
        <w:t xml:space="preserve"> Mistake No. 2: Not Picking the Right Bristles</w:t>
      </w:r>
    </w:p>
    <w:p w:rsidR="00591BF0" w:rsidRPr="00591BF0" w:rsidRDefault="00591BF0" w:rsidP="00C2253F">
      <w:pPr>
        <w:spacing w:before="100" w:beforeAutospacing="1" w:after="100" w:afterAutospacing="1" w:line="240" w:lineRule="auto"/>
        <w:rPr>
          <w:rFonts w:ascii="Times New Roman" w:eastAsia="Times New Roman" w:hAnsi="Times New Roman" w:cs="Times New Roman"/>
          <w:lang w:val="en-GB" w:eastAsia="cs-CZ"/>
        </w:rPr>
      </w:pPr>
      <w:r w:rsidRPr="00591BF0">
        <w:rPr>
          <w:rFonts w:ascii="Times New Roman" w:eastAsia="Times New Roman" w:hAnsi="Times New Roman" w:cs="Times New Roman"/>
          <w:lang w:val="en-GB" w:eastAsia="cs-CZ"/>
        </w:rPr>
        <w:t>Some toothbrushes have angled bristles, others straight. So is one type better? Dentists say no.</w:t>
      </w:r>
    </w:p>
    <w:p w:rsidR="00591BF0" w:rsidRPr="00591BF0" w:rsidRDefault="00591BF0" w:rsidP="00C2253F">
      <w:pPr>
        <w:spacing w:before="100" w:beforeAutospacing="1" w:after="100" w:afterAutospacing="1" w:line="240" w:lineRule="auto"/>
        <w:rPr>
          <w:rFonts w:ascii="Times New Roman" w:eastAsia="Times New Roman" w:hAnsi="Times New Roman" w:cs="Times New Roman"/>
          <w:lang w:val="en-GB" w:eastAsia="cs-CZ"/>
        </w:rPr>
      </w:pPr>
      <w:r w:rsidRPr="00591BF0">
        <w:rPr>
          <w:rFonts w:ascii="Times New Roman" w:eastAsia="Times New Roman" w:hAnsi="Times New Roman" w:cs="Times New Roman"/>
          <w:lang w:val="en-GB" w:eastAsia="cs-CZ"/>
        </w:rPr>
        <w:t>''It's more related to technique than the way the bristles come out," says</w:t>
      </w:r>
      <w:r w:rsidR="006A54AE">
        <w:rPr>
          <w:rFonts w:ascii="Times New Roman" w:eastAsia="Times New Roman" w:hAnsi="Times New Roman" w:cs="Times New Roman"/>
          <w:lang w:val="en-GB" w:eastAsia="cs-CZ"/>
        </w:rPr>
        <w:t xml:space="preserve"> Price</w:t>
      </w:r>
      <w:r w:rsidRPr="00591BF0">
        <w:rPr>
          <w:rFonts w:ascii="Times New Roman" w:eastAsia="Times New Roman" w:hAnsi="Times New Roman" w:cs="Times New Roman"/>
          <w:lang w:val="en-GB" w:eastAsia="cs-CZ"/>
        </w:rPr>
        <w:t>.</w:t>
      </w:r>
    </w:p>
    <w:p w:rsidR="00591BF0" w:rsidRPr="00591BF0" w:rsidRDefault="00591BF0" w:rsidP="00C2253F">
      <w:pPr>
        <w:spacing w:before="100" w:beforeAutospacing="1" w:after="100" w:afterAutospacing="1" w:line="240" w:lineRule="auto"/>
        <w:rPr>
          <w:rFonts w:ascii="Times New Roman" w:eastAsia="Times New Roman" w:hAnsi="Times New Roman" w:cs="Times New Roman"/>
          <w:lang w:val="en-GB" w:eastAsia="cs-CZ"/>
        </w:rPr>
      </w:pPr>
      <w:r w:rsidRPr="00591BF0">
        <w:rPr>
          <w:rFonts w:ascii="Times New Roman" w:eastAsia="Times New Roman" w:hAnsi="Times New Roman" w:cs="Times New Roman"/>
          <w:lang w:val="en-GB" w:eastAsia="cs-CZ"/>
        </w:rPr>
        <w:t>What is important when buying a toothbrush? Bristles that are too stiff can aggravate the gums. The ADA recommends a soft-bristled brush.</w:t>
      </w:r>
    </w:p>
    <w:p w:rsidR="00591BF0" w:rsidRPr="00591BF0" w:rsidRDefault="00591BF0" w:rsidP="00C2253F">
      <w:pPr>
        <w:spacing w:before="100" w:beforeAutospacing="1" w:after="100" w:afterAutospacing="1" w:line="240" w:lineRule="auto"/>
        <w:rPr>
          <w:rFonts w:ascii="Times New Roman" w:eastAsia="Times New Roman" w:hAnsi="Times New Roman" w:cs="Times New Roman"/>
          <w:lang w:val="en-GB" w:eastAsia="cs-CZ"/>
        </w:rPr>
      </w:pPr>
      <w:r w:rsidRPr="00591BF0">
        <w:rPr>
          <w:rFonts w:ascii="Times New Roman" w:eastAsia="Times New Roman" w:hAnsi="Times New Roman" w:cs="Times New Roman"/>
          <w:lang w:val="en-GB" w:eastAsia="cs-CZ"/>
        </w:rPr>
        <w:t xml:space="preserve">''Bristles should be </w:t>
      </w:r>
      <w:r w:rsidRPr="00C2253F">
        <w:rPr>
          <w:rFonts w:ascii="Times New Roman" w:eastAsia="Times New Roman" w:hAnsi="Times New Roman" w:cs="Times New Roman"/>
          <w:lang w:val="en-GB" w:eastAsia="cs-CZ"/>
        </w:rPr>
        <w:t xml:space="preserve">strong </w:t>
      </w:r>
      <w:r w:rsidRPr="00591BF0">
        <w:rPr>
          <w:rFonts w:ascii="Times New Roman" w:eastAsia="Times New Roman" w:hAnsi="Times New Roman" w:cs="Times New Roman"/>
          <w:lang w:val="en-GB" w:eastAsia="cs-CZ"/>
        </w:rPr>
        <w:t>enough to remove plaque</w:t>
      </w:r>
      <w:r w:rsidRPr="00C2253F">
        <w:rPr>
          <w:rFonts w:ascii="Times New Roman" w:eastAsia="Times New Roman" w:hAnsi="Times New Roman" w:cs="Times New Roman"/>
          <w:lang w:val="en-GB" w:eastAsia="cs-CZ"/>
        </w:rPr>
        <w:t xml:space="preserve"> but not hard enough to damage the teeth</w:t>
      </w:r>
      <w:r w:rsidRPr="00591BF0">
        <w:rPr>
          <w:rFonts w:ascii="Times New Roman" w:eastAsia="Times New Roman" w:hAnsi="Times New Roman" w:cs="Times New Roman"/>
          <w:lang w:val="en-GB" w:eastAsia="cs-CZ"/>
        </w:rPr>
        <w:t xml:space="preserve"> when used properly," says Price. He doesn't recommend "natural" bristles such as those made from animal hair or boar bristle.</w:t>
      </w:r>
    </w:p>
    <w:p w:rsidR="00591BF0" w:rsidRPr="00591BF0" w:rsidRDefault="00591BF0" w:rsidP="00C2253F">
      <w:pPr>
        <w:spacing w:before="100" w:beforeAutospacing="1" w:after="100" w:afterAutospacing="1" w:line="240" w:lineRule="auto"/>
        <w:rPr>
          <w:rFonts w:ascii="Times New Roman" w:eastAsia="Times New Roman" w:hAnsi="Times New Roman" w:cs="Times New Roman"/>
          <w:b/>
          <w:bCs/>
          <w:lang w:val="en-GB" w:eastAsia="cs-CZ"/>
        </w:rPr>
      </w:pPr>
      <w:proofErr w:type="spellStart"/>
      <w:r w:rsidRPr="00591BF0">
        <w:rPr>
          <w:rFonts w:ascii="Times New Roman" w:eastAsia="Times New Roman" w:hAnsi="Times New Roman" w:cs="Times New Roman"/>
          <w:b/>
          <w:bCs/>
          <w:lang w:val="en-GB" w:eastAsia="cs-CZ"/>
        </w:rPr>
        <w:t>Toothbrushing</w:t>
      </w:r>
      <w:proofErr w:type="spellEnd"/>
      <w:r w:rsidRPr="00591BF0">
        <w:rPr>
          <w:rFonts w:ascii="Times New Roman" w:eastAsia="Times New Roman" w:hAnsi="Times New Roman" w:cs="Times New Roman"/>
          <w:b/>
          <w:bCs/>
          <w:lang w:val="en-GB" w:eastAsia="cs-CZ"/>
        </w:rPr>
        <w:t xml:space="preserve"> Mistake No. 3: Not Brushing Often Enough or Long Enough</w:t>
      </w:r>
    </w:p>
    <w:p w:rsidR="00591BF0" w:rsidRPr="00591BF0" w:rsidRDefault="00591BF0" w:rsidP="00C2253F">
      <w:pPr>
        <w:spacing w:before="100" w:beforeAutospacing="1" w:after="100" w:afterAutospacing="1" w:line="240" w:lineRule="auto"/>
        <w:rPr>
          <w:rFonts w:ascii="Times New Roman" w:eastAsia="Times New Roman" w:hAnsi="Times New Roman" w:cs="Times New Roman"/>
          <w:lang w:val="en-GB" w:eastAsia="cs-CZ"/>
        </w:rPr>
      </w:pPr>
      <w:r w:rsidRPr="00591BF0">
        <w:rPr>
          <w:rFonts w:ascii="Times New Roman" w:eastAsia="Times New Roman" w:hAnsi="Times New Roman" w:cs="Times New Roman"/>
          <w:lang w:val="en-GB" w:eastAsia="cs-CZ"/>
        </w:rPr>
        <w:t xml:space="preserve">Softly brushing your teeth at least twice a day is recommended. ''Three times a day is best," says </w:t>
      </w:r>
      <w:r w:rsidR="00B910D3">
        <w:rPr>
          <w:rFonts w:ascii="Times New Roman" w:eastAsia="Times New Roman" w:hAnsi="Times New Roman" w:cs="Times New Roman"/>
          <w:lang w:val="en-GB" w:eastAsia="cs-CZ"/>
        </w:rPr>
        <w:t>P</w:t>
      </w:r>
      <w:bookmarkStart w:id="0" w:name="_GoBack"/>
      <w:bookmarkEnd w:id="0"/>
      <w:r w:rsidR="006A54AE">
        <w:rPr>
          <w:rFonts w:ascii="Times New Roman" w:eastAsia="Times New Roman" w:hAnsi="Times New Roman" w:cs="Times New Roman"/>
          <w:lang w:val="en-GB" w:eastAsia="cs-CZ"/>
        </w:rPr>
        <w:t>rice.</w:t>
      </w:r>
    </w:p>
    <w:p w:rsidR="00591BF0" w:rsidRPr="00591BF0" w:rsidRDefault="00591BF0" w:rsidP="00C2253F">
      <w:pPr>
        <w:spacing w:before="100" w:beforeAutospacing="1" w:after="100" w:afterAutospacing="1" w:line="240" w:lineRule="auto"/>
        <w:rPr>
          <w:rFonts w:ascii="Times New Roman" w:eastAsia="Times New Roman" w:hAnsi="Times New Roman" w:cs="Times New Roman"/>
          <w:lang w:val="en-GB" w:eastAsia="cs-CZ"/>
        </w:rPr>
      </w:pPr>
      <w:r w:rsidRPr="00591BF0">
        <w:rPr>
          <w:rFonts w:ascii="Times New Roman" w:eastAsia="Times New Roman" w:hAnsi="Times New Roman" w:cs="Times New Roman"/>
          <w:lang w:val="en-GB" w:eastAsia="cs-CZ"/>
        </w:rPr>
        <w:t>With too much time between brushings, he says, bacterial plaque will build up, boosting the risk of gum inflammation and other problems.</w:t>
      </w:r>
    </w:p>
    <w:p w:rsidR="00591BF0" w:rsidRPr="00591BF0" w:rsidRDefault="00591BF0" w:rsidP="00C2253F">
      <w:pPr>
        <w:spacing w:before="100" w:beforeAutospacing="1" w:after="100" w:afterAutospacing="1" w:line="240" w:lineRule="auto"/>
        <w:rPr>
          <w:rFonts w:ascii="Times New Roman" w:eastAsia="Times New Roman" w:hAnsi="Times New Roman" w:cs="Times New Roman"/>
          <w:lang w:val="en-GB" w:eastAsia="cs-CZ"/>
        </w:rPr>
      </w:pPr>
      <w:r w:rsidRPr="00591BF0">
        <w:rPr>
          <w:rFonts w:ascii="Times New Roman" w:eastAsia="Times New Roman" w:hAnsi="Times New Roman" w:cs="Times New Roman"/>
          <w:lang w:val="en-GB" w:eastAsia="cs-CZ"/>
        </w:rPr>
        <w:t>Brushing should last at least two minutes, says</w:t>
      </w:r>
      <w:r w:rsidR="006A54AE">
        <w:rPr>
          <w:rFonts w:ascii="Times New Roman" w:eastAsia="Times New Roman" w:hAnsi="Times New Roman" w:cs="Times New Roman"/>
          <w:lang w:val="en-GB" w:eastAsia="cs-CZ"/>
        </w:rPr>
        <w:t xml:space="preserve"> Price</w:t>
      </w:r>
      <w:r w:rsidRPr="00591BF0">
        <w:rPr>
          <w:rFonts w:ascii="Times New Roman" w:eastAsia="Times New Roman" w:hAnsi="Times New Roman" w:cs="Times New Roman"/>
          <w:lang w:val="en-GB" w:eastAsia="cs-CZ"/>
        </w:rPr>
        <w:t>. Three minutes is even better, says Price.</w:t>
      </w:r>
    </w:p>
    <w:p w:rsidR="00591BF0" w:rsidRPr="00591BF0" w:rsidRDefault="00591BF0" w:rsidP="00C2253F">
      <w:pPr>
        <w:spacing w:before="100" w:beforeAutospacing="1" w:after="100" w:afterAutospacing="1" w:line="240" w:lineRule="auto"/>
        <w:rPr>
          <w:rFonts w:ascii="Times New Roman" w:eastAsia="Times New Roman" w:hAnsi="Times New Roman" w:cs="Times New Roman"/>
          <w:lang w:val="en-GB" w:eastAsia="cs-CZ"/>
        </w:rPr>
      </w:pPr>
      <w:r w:rsidRPr="00591BF0">
        <w:rPr>
          <w:rFonts w:ascii="Times New Roman" w:eastAsia="Times New Roman" w:hAnsi="Times New Roman" w:cs="Times New Roman"/>
          <w:lang w:val="en-GB" w:eastAsia="cs-CZ"/>
        </w:rPr>
        <w:t>He often recommends people divide the mouth into quadrants and spend 30 seconds a quadrant. Some electric toothbrushes include built-in timers.  </w:t>
      </w:r>
    </w:p>
    <w:p w:rsidR="00591BF0" w:rsidRPr="00591BF0" w:rsidRDefault="00591BF0" w:rsidP="00C2253F">
      <w:pPr>
        <w:spacing w:before="100" w:beforeAutospacing="1" w:after="100" w:afterAutospacing="1" w:line="240" w:lineRule="auto"/>
        <w:rPr>
          <w:rFonts w:ascii="Times New Roman" w:eastAsia="Times New Roman" w:hAnsi="Times New Roman" w:cs="Times New Roman"/>
          <w:lang w:val="en-GB" w:eastAsia="cs-CZ"/>
        </w:rPr>
      </w:pPr>
      <w:r w:rsidRPr="00591BF0">
        <w:rPr>
          <w:rFonts w:ascii="Times New Roman" w:eastAsia="Times New Roman" w:hAnsi="Times New Roman" w:cs="Times New Roman"/>
          <w:lang w:val="en-GB" w:eastAsia="cs-CZ"/>
        </w:rPr>
        <w:t xml:space="preserve">To make the two minutes go faster, </w:t>
      </w:r>
      <w:r w:rsidR="006A54AE">
        <w:rPr>
          <w:rFonts w:ascii="Times New Roman" w:eastAsia="Times New Roman" w:hAnsi="Times New Roman" w:cs="Times New Roman"/>
          <w:lang w:val="en-GB" w:eastAsia="cs-CZ"/>
        </w:rPr>
        <w:t xml:space="preserve">Price </w:t>
      </w:r>
      <w:r w:rsidRPr="00591BF0">
        <w:rPr>
          <w:rFonts w:ascii="Times New Roman" w:eastAsia="Times New Roman" w:hAnsi="Times New Roman" w:cs="Times New Roman"/>
          <w:lang w:val="en-GB" w:eastAsia="cs-CZ"/>
        </w:rPr>
        <w:t>says he ''multitasks,'' fitting in a little TV viewing as he brushes.</w:t>
      </w:r>
    </w:p>
    <w:p w:rsidR="00591BF0" w:rsidRPr="00591BF0" w:rsidRDefault="00591BF0" w:rsidP="00C2253F">
      <w:pPr>
        <w:spacing w:before="100" w:beforeAutospacing="1" w:after="100" w:afterAutospacing="1" w:line="240" w:lineRule="auto"/>
        <w:rPr>
          <w:rFonts w:ascii="Times New Roman" w:eastAsia="Times New Roman" w:hAnsi="Times New Roman" w:cs="Times New Roman"/>
          <w:b/>
          <w:bCs/>
          <w:lang w:val="en-GB" w:eastAsia="cs-CZ"/>
        </w:rPr>
      </w:pPr>
      <w:proofErr w:type="spellStart"/>
      <w:r w:rsidRPr="00591BF0">
        <w:rPr>
          <w:rFonts w:ascii="Times New Roman" w:eastAsia="Times New Roman" w:hAnsi="Times New Roman" w:cs="Times New Roman"/>
          <w:b/>
          <w:bCs/>
          <w:lang w:val="en-GB" w:eastAsia="cs-CZ"/>
        </w:rPr>
        <w:t>Toothbrushing</w:t>
      </w:r>
      <w:proofErr w:type="spellEnd"/>
      <w:r w:rsidRPr="00591BF0">
        <w:rPr>
          <w:rFonts w:ascii="Times New Roman" w:eastAsia="Times New Roman" w:hAnsi="Times New Roman" w:cs="Times New Roman"/>
          <w:b/>
          <w:bCs/>
          <w:lang w:val="en-GB" w:eastAsia="cs-CZ"/>
        </w:rPr>
        <w:t xml:space="preserve"> Mistake No. 4: Brushing Too Often or Too Hard</w:t>
      </w:r>
    </w:p>
    <w:p w:rsidR="00591BF0" w:rsidRPr="00591BF0" w:rsidRDefault="00591BF0" w:rsidP="00C2253F">
      <w:pPr>
        <w:spacing w:before="100" w:beforeAutospacing="1" w:after="100" w:afterAutospacing="1" w:line="240" w:lineRule="auto"/>
        <w:rPr>
          <w:rFonts w:ascii="Times New Roman" w:eastAsia="Times New Roman" w:hAnsi="Times New Roman" w:cs="Times New Roman"/>
          <w:lang w:val="en-GB" w:eastAsia="cs-CZ"/>
        </w:rPr>
      </w:pPr>
      <w:r w:rsidRPr="00591BF0">
        <w:rPr>
          <w:rFonts w:ascii="Times New Roman" w:eastAsia="Times New Roman" w:hAnsi="Times New Roman" w:cs="Times New Roman"/>
          <w:lang w:val="en-GB" w:eastAsia="cs-CZ"/>
        </w:rPr>
        <w:t xml:space="preserve">While brushing your teeth three times a day is ideal, more may not be, says </w:t>
      </w:r>
      <w:r w:rsidR="006A54AE">
        <w:rPr>
          <w:rFonts w:ascii="Times New Roman" w:eastAsia="Times New Roman" w:hAnsi="Times New Roman" w:cs="Times New Roman"/>
          <w:lang w:val="en-GB" w:eastAsia="cs-CZ"/>
        </w:rPr>
        <w:t>Price</w:t>
      </w:r>
      <w:r w:rsidRPr="00591BF0">
        <w:rPr>
          <w:rFonts w:ascii="Times New Roman" w:eastAsia="Times New Roman" w:hAnsi="Times New Roman" w:cs="Times New Roman"/>
          <w:lang w:val="en-GB" w:eastAsia="cs-CZ"/>
        </w:rPr>
        <w:t xml:space="preserve">. "More than four </w:t>
      </w:r>
      <w:proofErr w:type="spellStart"/>
      <w:r w:rsidRPr="00591BF0">
        <w:rPr>
          <w:rFonts w:ascii="Times New Roman" w:eastAsia="Times New Roman" w:hAnsi="Times New Roman" w:cs="Times New Roman"/>
          <w:lang w:val="en-GB" w:eastAsia="cs-CZ"/>
        </w:rPr>
        <w:t>toothbrushings</w:t>
      </w:r>
      <w:proofErr w:type="spellEnd"/>
      <w:r w:rsidRPr="00591BF0">
        <w:rPr>
          <w:rFonts w:ascii="Times New Roman" w:eastAsia="Times New Roman" w:hAnsi="Times New Roman" w:cs="Times New Roman"/>
          <w:lang w:val="en-GB" w:eastAsia="cs-CZ"/>
        </w:rPr>
        <w:t xml:space="preserve"> a day would begin to seem compulsive."</w:t>
      </w:r>
    </w:p>
    <w:p w:rsidR="00591BF0" w:rsidRPr="00C2253F" w:rsidRDefault="00591BF0" w:rsidP="00C2253F">
      <w:pPr>
        <w:spacing w:before="100" w:beforeAutospacing="1" w:after="100" w:afterAutospacing="1" w:line="240" w:lineRule="auto"/>
        <w:rPr>
          <w:rFonts w:ascii="Times New Roman" w:eastAsia="Times New Roman" w:hAnsi="Times New Roman" w:cs="Times New Roman"/>
          <w:lang w:val="en-GB" w:eastAsia="cs-CZ"/>
        </w:rPr>
      </w:pPr>
      <w:r w:rsidRPr="00591BF0">
        <w:rPr>
          <w:rFonts w:ascii="Times New Roman" w:eastAsia="Times New Roman" w:hAnsi="Times New Roman" w:cs="Times New Roman"/>
          <w:lang w:val="en-GB" w:eastAsia="cs-CZ"/>
        </w:rPr>
        <w:t>Excessive brushing could expose the root of the tooth to irritation, and that could in turn irritate the gums. Brushing vigorously can also erode tooth enamel. The trick is to brush very gently for two to three minutes.</w:t>
      </w:r>
    </w:p>
    <w:p w:rsidR="00591BF0" w:rsidRPr="00C2253F" w:rsidRDefault="00591BF0" w:rsidP="00C2253F">
      <w:pPr>
        <w:pStyle w:val="Nadpis3"/>
        <w:rPr>
          <w:sz w:val="22"/>
          <w:szCs w:val="22"/>
          <w:lang w:val="en-GB"/>
        </w:rPr>
      </w:pPr>
      <w:proofErr w:type="spellStart"/>
      <w:r w:rsidRPr="00C2253F">
        <w:rPr>
          <w:sz w:val="22"/>
          <w:szCs w:val="22"/>
          <w:lang w:val="en-GB"/>
        </w:rPr>
        <w:t>Toothbrushing</w:t>
      </w:r>
      <w:proofErr w:type="spellEnd"/>
      <w:r w:rsidRPr="00C2253F">
        <w:rPr>
          <w:sz w:val="22"/>
          <w:szCs w:val="22"/>
          <w:lang w:val="en-GB"/>
        </w:rPr>
        <w:t xml:space="preserve"> Mistake No. 5: Not Brushing Correctly</w:t>
      </w:r>
    </w:p>
    <w:p w:rsidR="00591BF0" w:rsidRPr="00C2253F" w:rsidRDefault="00591BF0" w:rsidP="00C2253F">
      <w:pPr>
        <w:pStyle w:val="Normlnweb"/>
        <w:rPr>
          <w:sz w:val="22"/>
          <w:szCs w:val="22"/>
          <w:lang w:val="en-GB"/>
        </w:rPr>
      </w:pPr>
      <w:r w:rsidRPr="00C2253F">
        <w:rPr>
          <w:sz w:val="22"/>
          <w:szCs w:val="22"/>
          <w:lang w:val="en-GB"/>
        </w:rPr>
        <w:lastRenderedPageBreak/>
        <w:t xml:space="preserve">''Long horizontal strokes along the </w:t>
      </w:r>
      <w:proofErr w:type="spellStart"/>
      <w:r w:rsidRPr="00C2253F">
        <w:rPr>
          <w:sz w:val="22"/>
          <w:szCs w:val="22"/>
          <w:lang w:val="en-GB"/>
        </w:rPr>
        <w:t>gumline</w:t>
      </w:r>
      <w:proofErr w:type="spellEnd"/>
      <w:r w:rsidRPr="00C2253F">
        <w:rPr>
          <w:sz w:val="22"/>
          <w:szCs w:val="22"/>
          <w:lang w:val="en-GB"/>
        </w:rPr>
        <w:t xml:space="preserve"> can lead to abrasions," says</w:t>
      </w:r>
      <w:r w:rsidR="006A54AE">
        <w:rPr>
          <w:sz w:val="22"/>
          <w:szCs w:val="22"/>
          <w:lang w:val="en-GB"/>
        </w:rPr>
        <w:t xml:space="preserve"> Price</w:t>
      </w:r>
      <w:r w:rsidRPr="00C2253F">
        <w:rPr>
          <w:sz w:val="22"/>
          <w:szCs w:val="22"/>
          <w:lang w:val="en-GB"/>
        </w:rPr>
        <w:t>. "Aim your bristles at the gum line at a 45-degree angle and do short strokes or vibrations." Softly brush up and down your teeth, not across your teeth. The strokes should be vertical or circular, not horizontal.</w:t>
      </w:r>
    </w:p>
    <w:p w:rsidR="00591BF0" w:rsidRPr="00C2253F" w:rsidRDefault="00591BF0" w:rsidP="00C2253F">
      <w:pPr>
        <w:pStyle w:val="Normlnweb"/>
        <w:rPr>
          <w:sz w:val="22"/>
          <w:szCs w:val="22"/>
          <w:lang w:val="en-GB"/>
        </w:rPr>
      </w:pPr>
      <w:r w:rsidRPr="00C2253F">
        <w:rPr>
          <w:sz w:val="22"/>
          <w:szCs w:val="22"/>
          <w:lang w:val="en-GB"/>
        </w:rPr>
        <w:t>Be sure to brush outer and inner tooth surfaces, the chewing surfaces, and your tongue.</w:t>
      </w:r>
    </w:p>
    <w:p w:rsidR="00591BF0" w:rsidRPr="00C2253F" w:rsidRDefault="00591BF0" w:rsidP="00C2253F">
      <w:pPr>
        <w:pStyle w:val="Nadpis3"/>
        <w:rPr>
          <w:sz w:val="22"/>
          <w:szCs w:val="22"/>
          <w:lang w:val="en-GB"/>
        </w:rPr>
      </w:pPr>
      <w:proofErr w:type="spellStart"/>
      <w:r w:rsidRPr="00C2253F">
        <w:rPr>
          <w:sz w:val="22"/>
          <w:szCs w:val="22"/>
          <w:lang w:val="en-GB"/>
        </w:rPr>
        <w:t>Toothbrushing</w:t>
      </w:r>
      <w:proofErr w:type="spellEnd"/>
      <w:r w:rsidRPr="00C2253F">
        <w:rPr>
          <w:sz w:val="22"/>
          <w:szCs w:val="22"/>
          <w:lang w:val="en-GB"/>
        </w:rPr>
        <w:t xml:space="preserve"> Mistake No. 6: Starting in the Same Place Each Time</w:t>
      </w:r>
    </w:p>
    <w:p w:rsidR="00591BF0" w:rsidRPr="00C2253F" w:rsidRDefault="00591BF0" w:rsidP="00C2253F">
      <w:pPr>
        <w:pStyle w:val="Normlnweb"/>
        <w:rPr>
          <w:sz w:val="22"/>
          <w:szCs w:val="22"/>
          <w:lang w:val="en-GB"/>
        </w:rPr>
      </w:pPr>
      <w:r w:rsidRPr="00C2253F">
        <w:rPr>
          <w:sz w:val="22"/>
          <w:szCs w:val="22"/>
          <w:lang w:val="en-GB"/>
        </w:rPr>
        <w:t>Many people start brushing the same part of their mouth over and over, dentists find.</w:t>
      </w:r>
    </w:p>
    <w:p w:rsidR="00591BF0" w:rsidRPr="00C2253F" w:rsidRDefault="00591BF0" w:rsidP="00C2253F">
      <w:pPr>
        <w:pStyle w:val="Normlnweb"/>
        <w:rPr>
          <w:sz w:val="22"/>
          <w:szCs w:val="22"/>
          <w:lang w:val="en-GB"/>
        </w:rPr>
      </w:pPr>
      <w:r w:rsidRPr="00C2253F">
        <w:rPr>
          <w:sz w:val="22"/>
          <w:szCs w:val="22"/>
          <w:lang w:val="en-GB"/>
        </w:rPr>
        <w:t>"Start in a different place so that you don't get lazy in the same area of your mouth," says Price. He reasons that by the time you get to the last quadrant of your mouth, you're bored with brushing.</w:t>
      </w:r>
    </w:p>
    <w:p w:rsidR="00591BF0" w:rsidRPr="00C2253F" w:rsidRDefault="00591BF0" w:rsidP="00C2253F">
      <w:pPr>
        <w:pStyle w:val="Nadpis3"/>
        <w:rPr>
          <w:sz w:val="22"/>
          <w:szCs w:val="22"/>
          <w:lang w:val="en-GB"/>
        </w:rPr>
      </w:pPr>
      <w:proofErr w:type="spellStart"/>
      <w:r w:rsidRPr="00C2253F">
        <w:rPr>
          <w:sz w:val="22"/>
          <w:szCs w:val="22"/>
          <w:lang w:val="en-GB"/>
        </w:rPr>
        <w:t>Toothbrushing</w:t>
      </w:r>
      <w:proofErr w:type="spellEnd"/>
      <w:r w:rsidRPr="00C2253F">
        <w:rPr>
          <w:sz w:val="22"/>
          <w:szCs w:val="22"/>
          <w:lang w:val="en-GB"/>
        </w:rPr>
        <w:t xml:space="preserve"> Mistake No. 7: Skipping Inner Tooth Surfaces</w:t>
      </w:r>
    </w:p>
    <w:p w:rsidR="00591BF0" w:rsidRPr="00C2253F" w:rsidRDefault="00591BF0" w:rsidP="00C2253F">
      <w:pPr>
        <w:pStyle w:val="Normlnweb"/>
        <w:rPr>
          <w:sz w:val="22"/>
          <w:szCs w:val="22"/>
          <w:lang w:val="en-GB"/>
        </w:rPr>
      </w:pPr>
      <w:r w:rsidRPr="00C2253F">
        <w:rPr>
          <w:sz w:val="22"/>
          <w:szCs w:val="22"/>
          <w:lang w:val="en-GB"/>
        </w:rPr>
        <w:t>Most people forget to brush the inner surfaces of teeth -- the surface that your tongue presses against.</w:t>
      </w:r>
    </w:p>
    <w:p w:rsidR="00591BF0" w:rsidRPr="00C2253F" w:rsidRDefault="00591BF0" w:rsidP="00C2253F">
      <w:pPr>
        <w:pStyle w:val="Normlnweb"/>
        <w:rPr>
          <w:sz w:val="22"/>
          <w:szCs w:val="22"/>
          <w:lang w:val="en-GB"/>
        </w:rPr>
      </w:pPr>
      <w:r w:rsidRPr="00C2253F">
        <w:rPr>
          <w:sz w:val="22"/>
          <w:szCs w:val="22"/>
          <w:lang w:val="en-GB"/>
        </w:rPr>
        <w:t>"The plaque you can't see is just as important to remove as the plaque you can see," says Price.  </w:t>
      </w:r>
    </w:p>
    <w:p w:rsidR="00591BF0" w:rsidRPr="00C2253F" w:rsidRDefault="00591BF0" w:rsidP="00C2253F">
      <w:pPr>
        <w:pStyle w:val="Normlnweb"/>
        <w:rPr>
          <w:sz w:val="22"/>
          <w:szCs w:val="22"/>
          <w:lang w:val="en-GB"/>
        </w:rPr>
      </w:pPr>
      <w:r w:rsidRPr="00C2253F">
        <w:rPr>
          <w:sz w:val="22"/>
          <w:szCs w:val="22"/>
          <w:lang w:val="en-GB"/>
        </w:rPr>
        <w:t>The most commonly skipped area, dentists say, is the inner surface of the lower front teeth.</w:t>
      </w:r>
    </w:p>
    <w:p w:rsidR="00591BF0" w:rsidRPr="00C2253F" w:rsidRDefault="00591BF0" w:rsidP="00C2253F">
      <w:pPr>
        <w:pStyle w:val="Nadpis3"/>
        <w:rPr>
          <w:sz w:val="22"/>
          <w:szCs w:val="22"/>
          <w:lang w:val="en-GB"/>
        </w:rPr>
      </w:pPr>
      <w:proofErr w:type="spellStart"/>
      <w:r w:rsidRPr="00C2253F">
        <w:rPr>
          <w:sz w:val="22"/>
          <w:szCs w:val="22"/>
          <w:lang w:val="en-GB"/>
        </w:rPr>
        <w:t>Toothbrushing</w:t>
      </w:r>
      <w:proofErr w:type="spellEnd"/>
      <w:r w:rsidRPr="00C2253F">
        <w:rPr>
          <w:sz w:val="22"/>
          <w:szCs w:val="22"/>
          <w:lang w:val="en-GB"/>
        </w:rPr>
        <w:t xml:space="preserve"> Mistake No. 8: Not Following Up With a Rinse</w:t>
      </w:r>
    </w:p>
    <w:p w:rsidR="00591BF0" w:rsidRPr="00C2253F" w:rsidRDefault="00591BF0" w:rsidP="00C2253F">
      <w:pPr>
        <w:pStyle w:val="Normlnweb"/>
        <w:rPr>
          <w:sz w:val="22"/>
          <w:szCs w:val="22"/>
          <w:lang w:val="en-GB"/>
        </w:rPr>
      </w:pPr>
      <w:r w:rsidRPr="00C2253F">
        <w:rPr>
          <w:sz w:val="22"/>
          <w:szCs w:val="22"/>
          <w:lang w:val="en-GB"/>
        </w:rPr>
        <w:t>Bacteria can grow on an un-rinsed toothbrush. Then, the next time you brush your teeth, you may actually put old bacteria back in your mouth</w:t>
      </w:r>
      <w:r w:rsidR="006A54AE">
        <w:rPr>
          <w:sz w:val="22"/>
          <w:szCs w:val="22"/>
          <w:lang w:val="en-GB"/>
        </w:rPr>
        <w:t>.</w:t>
      </w:r>
    </w:p>
    <w:p w:rsidR="00591BF0" w:rsidRPr="00C2253F" w:rsidRDefault="00591BF0" w:rsidP="00C2253F">
      <w:pPr>
        <w:pStyle w:val="Normlnweb"/>
        <w:rPr>
          <w:sz w:val="22"/>
          <w:szCs w:val="22"/>
          <w:lang w:val="en-GB"/>
        </w:rPr>
      </w:pPr>
      <w:r w:rsidRPr="00C2253F">
        <w:rPr>
          <w:sz w:val="22"/>
          <w:szCs w:val="22"/>
          <w:lang w:val="en-GB"/>
        </w:rPr>
        <w:t>Rinsing the toothbrush after you brush will help remove any leftover toothpaste, too.</w:t>
      </w:r>
    </w:p>
    <w:p w:rsidR="00591BF0" w:rsidRPr="00C2253F" w:rsidRDefault="00591BF0" w:rsidP="00C2253F">
      <w:pPr>
        <w:pStyle w:val="Nadpis3"/>
        <w:rPr>
          <w:sz w:val="22"/>
          <w:szCs w:val="22"/>
          <w:lang w:val="en-GB"/>
        </w:rPr>
      </w:pPr>
      <w:proofErr w:type="spellStart"/>
      <w:r w:rsidRPr="00C2253F">
        <w:rPr>
          <w:sz w:val="22"/>
          <w:szCs w:val="22"/>
          <w:lang w:val="en-GB"/>
        </w:rPr>
        <w:t>Toothbrushing</w:t>
      </w:r>
      <w:proofErr w:type="spellEnd"/>
      <w:r w:rsidRPr="00C2253F">
        <w:rPr>
          <w:sz w:val="22"/>
          <w:szCs w:val="22"/>
          <w:lang w:val="en-GB"/>
        </w:rPr>
        <w:t xml:space="preserve"> Mistake No. 9: Not Letting the Toothbrush Dry</w:t>
      </w:r>
    </w:p>
    <w:p w:rsidR="00591BF0" w:rsidRPr="00C2253F" w:rsidRDefault="00591BF0" w:rsidP="00C2253F">
      <w:pPr>
        <w:pStyle w:val="Normlnweb"/>
        <w:rPr>
          <w:sz w:val="22"/>
          <w:szCs w:val="22"/>
          <w:lang w:val="en-GB"/>
        </w:rPr>
      </w:pPr>
      <w:r w:rsidRPr="00C2253F">
        <w:rPr>
          <w:sz w:val="22"/>
          <w:szCs w:val="22"/>
          <w:lang w:val="en-GB"/>
        </w:rPr>
        <w:t>"If you have a toothbrush that's moist, it will cultivate more bacteria," says</w:t>
      </w:r>
      <w:r w:rsidR="006A54AE">
        <w:rPr>
          <w:sz w:val="22"/>
          <w:szCs w:val="22"/>
          <w:lang w:val="en-GB"/>
        </w:rPr>
        <w:t xml:space="preserve"> Price</w:t>
      </w:r>
      <w:r w:rsidRPr="00C2253F">
        <w:rPr>
          <w:sz w:val="22"/>
          <w:szCs w:val="22"/>
          <w:lang w:val="en-GB"/>
        </w:rPr>
        <w:t>.</w:t>
      </w:r>
    </w:p>
    <w:p w:rsidR="00591BF0" w:rsidRPr="00C2253F" w:rsidRDefault="00591BF0" w:rsidP="00C2253F">
      <w:pPr>
        <w:pStyle w:val="Normlnweb"/>
        <w:rPr>
          <w:sz w:val="22"/>
          <w:szCs w:val="22"/>
          <w:lang w:val="en-GB"/>
        </w:rPr>
      </w:pPr>
      <w:r w:rsidRPr="00C2253F">
        <w:rPr>
          <w:sz w:val="22"/>
          <w:szCs w:val="22"/>
          <w:lang w:val="en-GB"/>
        </w:rPr>
        <w:t>It's a good idea to shake out the moisture, then recap it with a cap that allows air in, he says.</w:t>
      </w:r>
    </w:p>
    <w:p w:rsidR="00591BF0" w:rsidRPr="00C2253F" w:rsidRDefault="00591BF0" w:rsidP="00C2253F">
      <w:pPr>
        <w:pStyle w:val="Nadpis3"/>
        <w:rPr>
          <w:sz w:val="22"/>
          <w:szCs w:val="22"/>
          <w:lang w:val="en-GB"/>
        </w:rPr>
      </w:pPr>
      <w:proofErr w:type="spellStart"/>
      <w:r w:rsidRPr="00C2253F">
        <w:rPr>
          <w:sz w:val="22"/>
          <w:szCs w:val="22"/>
          <w:lang w:val="en-GB"/>
        </w:rPr>
        <w:t>Toothbrushing</w:t>
      </w:r>
      <w:proofErr w:type="spellEnd"/>
      <w:r w:rsidRPr="00C2253F">
        <w:rPr>
          <w:sz w:val="22"/>
          <w:szCs w:val="22"/>
          <w:lang w:val="en-GB"/>
        </w:rPr>
        <w:t xml:space="preserve"> Mistake No. 10: Not Changing the Toothbrush Often Enough</w:t>
      </w:r>
    </w:p>
    <w:p w:rsidR="00591BF0" w:rsidRPr="00C2253F" w:rsidRDefault="00591BF0" w:rsidP="00C2253F">
      <w:pPr>
        <w:pStyle w:val="Normlnweb"/>
        <w:rPr>
          <w:sz w:val="22"/>
          <w:szCs w:val="22"/>
          <w:lang w:val="en-GB"/>
        </w:rPr>
      </w:pPr>
      <w:r w:rsidRPr="00C2253F">
        <w:rPr>
          <w:sz w:val="22"/>
          <w:szCs w:val="22"/>
          <w:lang w:val="en-GB"/>
        </w:rPr>
        <w:t>The American Dental Association recommends getting a new brush every three or four months, or even sooner if the bristles look frayed.</w:t>
      </w:r>
    </w:p>
    <w:p w:rsidR="00591BF0" w:rsidRPr="00C2253F" w:rsidRDefault="00591BF0" w:rsidP="00C2253F">
      <w:pPr>
        <w:pStyle w:val="Normlnweb"/>
        <w:rPr>
          <w:sz w:val="22"/>
          <w:szCs w:val="22"/>
          <w:lang w:val="en-GB"/>
        </w:rPr>
      </w:pPr>
      <w:r w:rsidRPr="00C2253F">
        <w:rPr>
          <w:sz w:val="22"/>
          <w:szCs w:val="22"/>
          <w:lang w:val="en-GB"/>
        </w:rPr>
        <w:t>Price says a visual inspection of the bristles is better. "Once the bristles lose their normal flexibility and start to break apart, change your toothbrush," he says.</w:t>
      </w:r>
    </w:p>
    <w:p w:rsidR="00591BF0" w:rsidRPr="00C2253F" w:rsidRDefault="00591BF0" w:rsidP="00C2253F">
      <w:pPr>
        <w:pStyle w:val="Normlnweb"/>
        <w:rPr>
          <w:sz w:val="22"/>
          <w:szCs w:val="22"/>
          <w:lang w:val="en-GB"/>
        </w:rPr>
      </w:pPr>
      <w:r w:rsidRPr="00C2253F">
        <w:rPr>
          <w:sz w:val="22"/>
          <w:szCs w:val="22"/>
          <w:lang w:val="en-GB"/>
        </w:rPr>
        <w:t>"Look more at the state of the bristles than the time period," he says.</w:t>
      </w:r>
    </w:p>
    <w:p w:rsidR="00591BF0" w:rsidRPr="00C2253F" w:rsidRDefault="00591BF0" w:rsidP="00C2253F">
      <w:pPr>
        <w:pStyle w:val="Normlnweb"/>
        <w:rPr>
          <w:sz w:val="22"/>
          <w:szCs w:val="22"/>
          <w:lang w:val="en-GB"/>
        </w:rPr>
      </w:pPr>
      <w:r w:rsidRPr="00C2253F">
        <w:rPr>
          <w:sz w:val="22"/>
          <w:szCs w:val="22"/>
          <w:lang w:val="en-GB"/>
        </w:rPr>
        <w:t xml:space="preserve">Some brushes have </w:t>
      </w:r>
      <w:proofErr w:type="spellStart"/>
      <w:r w:rsidRPr="00C2253F">
        <w:rPr>
          <w:sz w:val="22"/>
          <w:szCs w:val="22"/>
          <w:lang w:val="en-GB"/>
        </w:rPr>
        <w:t>colored</w:t>
      </w:r>
      <w:proofErr w:type="spellEnd"/>
      <w:r w:rsidRPr="00C2253F">
        <w:rPr>
          <w:sz w:val="22"/>
          <w:szCs w:val="22"/>
          <w:lang w:val="en-GB"/>
        </w:rPr>
        <w:t xml:space="preserve"> indicators that alert you when they need replacing, says Price.</w:t>
      </w:r>
    </w:p>
    <w:p w:rsidR="00591BF0" w:rsidRPr="00591BF0" w:rsidRDefault="00591BF0" w:rsidP="00C2253F">
      <w:pPr>
        <w:spacing w:before="100" w:beforeAutospacing="1" w:after="100" w:afterAutospacing="1" w:line="240" w:lineRule="auto"/>
        <w:rPr>
          <w:rFonts w:ascii="Times New Roman" w:eastAsia="Times New Roman" w:hAnsi="Times New Roman" w:cs="Times New Roman"/>
          <w:lang w:eastAsia="cs-CZ"/>
        </w:rPr>
      </w:pPr>
    </w:p>
    <w:sectPr w:rsidR="00591BF0" w:rsidRPr="00591B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47DD1"/>
    <w:multiLevelType w:val="multilevel"/>
    <w:tmpl w:val="1560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114800"/>
    <w:multiLevelType w:val="multilevel"/>
    <w:tmpl w:val="C2DC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2D3014"/>
    <w:multiLevelType w:val="multilevel"/>
    <w:tmpl w:val="608A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BF0"/>
    <w:rsid w:val="00152395"/>
    <w:rsid w:val="002632DC"/>
    <w:rsid w:val="004A5983"/>
    <w:rsid w:val="00591BF0"/>
    <w:rsid w:val="006A54AE"/>
    <w:rsid w:val="007735B1"/>
    <w:rsid w:val="007928AE"/>
    <w:rsid w:val="00906B09"/>
    <w:rsid w:val="00B910D3"/>
    <w:rsid w:val="00BC466F"/>
    <w:rsid w:val="00C2253F"/>
    <w:rsid w:val="00CE57C6"/>
    <w:rsid w:val="00CF4CB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815841-4638-4429-9D1D-CCC1C1CF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91B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591BF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591BF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5">
    <w:name w:val="heading 5"/>
    <w:basedOn w:val="Normln"/>
    <w:next w:val="Normln"/>
    <w:link w:val="Nadpis5Char"/>
    <w:uiPriority w:val="9"/>
    <w:semiHidden/>
    <w:unhideWhenUsed/>
    <w:qFormat/>
    <w:rsid w:val="00591BF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91BF0"/>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591BF0"/>
    <w:rPr>
      <w:rFonts w:ascii="Times New Roman" w:eastAsia="Times New Roman" w:hAnsi="Times New Roman" w:cs="Times New Roman"/>
      <w:b/>
      <w:bCs/>
      <w:sz w:val="27"/>
      <w:szCs w:val="27"/>
      <w:lang w:eastAsia="cs-CZ"/>
    </w:rPr>
  </w:style>
  <w:style w:type="paragraph" w:customStyle="1" w:styleId="pubsrc">
    <w:name w:val="pub_src"/>
    <w:basedOn w:val="Normln"/>
    <w:rsid w:val="00591BF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yline">
    <w:name w:val="byline"/>
    <w:basedOn w:val="Normln"/>
    <w:rsid w:val="00591BF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591BF0"/>
    <w:rPr>
      <w:color w:val="0000FF"/>
      <w:u w:val="single"/>
    </w:rPr>
  </w:style>
  <w:style w:type="paragraph" w:customStyle="1" w:styleId="medreview">
    <w:name w:val="med_review"/>
    <w:basedOn w:val="Normln"/>
    <w:rsid w:val="00591BF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591BF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umber">
    <w:name w:val="number"/>
    <w:basedOn w:val="Standardnpsmoodstavce"/>
    <w:rsid w:val="00591BF0"/>
  </w:style>
  <w:style w:type="character" w:customStyle="1" w:styleId="txt">
    <w:name w:val="txt"/>
    <w:basedOn w:val="Standardnpsmoodstavce"/>
    <w:rsid w:val="00591BF0"/>
  </w:style>
  <w:style w:type="paragraph" w:styleId="Textbubliny">
    <w:name w:val="Balloon Text"/>
    <w:basedOn w:val="Normln"/>
    <w:link w:val="TextbublinyChar"/>
    <w:uiPriority w:val="99"/>
    <w:semiHidden/>
    <w:unhideWhenUsed/>
    <w:rsid w:val="00591BF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91BF0"/>
    <w:rPr>
      <w:rFonts w:ascii="Tahoma" w:hAnsi="Tahoma" w:cs="Tahoma"/>
      <w:sz w:val="16"/>
      <w:szCs w:val="16"/>
    </w:rPr>
  </w:style>
  <w:style w:type="character" w:customStyle="1" w:styleId="Nadpis1Char">
    <w:name w:val="Nadpis 1 Char"/>
    <w:basedOn w:val="Standardnpsmoodstavce"/>
    <w:link w:val="Nadpis1"/>
    <w:uiPriority w:val="9"/>
    <w:rsid w:val="00591BF0"/>
    <w:rPr>
      <w:rFonts w:asciiTheme="majorHAnsi" w:eastAsiaTheme="majorEastAsia" w:hAnsiTheme="majorHAnsi" w:cstheme="majorBidi"/>
      <w:b/>
      <w:bCs/>
      <w:color w:val="365F91" w:themeColor="accent1" w:themeShade="BF"/>
      <w:sz w:val="28"/>
      <w:szCs w:val="28"/>
    </w:rPr>
  </w:style>
  <w:style w:type="character" w:customStyle="1" w:styleId="Nadpis5Char">
    <w:name w:val="Nadpis 5 Char"/>
    <w:basedOn w:val="Standardnpsmoodstavce"/>
    <w:link w:val="Nadpis5"/>
    <w:uiPriority w:val="9"/>
    <w:semiHidden/>
    <w:rsid w:val="00591BF0"/>
    <w:rPr>
      <w:rFonts w:asciiTheme="majorHAnsi" w:eastAsiaTheme="majorEastAsia" w:hAnsiTheme="majorHAnsi" w:cstheme="majorBidi"/>
      <w:color w:val="243F60" w:themeColor="accent1" w:themeShade="7F"/>
    </w:rPr>
  </w:style>
  <w:style w:type="character" w:customStyle="1" w:styleId="bc0">
    <w:name w:val="bc_0"/>
    <w:basedOn w:val="Standardnpsmoodstavce"/>
    <w:rsid w:val="00591BF0"/>
  </w:style>
  <w:style w:type="character" w:customStyle="1" w:styleId="bc1">
    <w:name w:val="bc_1"/>
    <w:basedOn w:val="Standardnpsmoodstavce"/>
    <w:rsid w:val="00591BF0"/>
  </w:style>
  <w:style w:type="character" w:customStyle="1" w:styleId="bc2">
    <w:name w:val="bc_2"/>
    <w:basedOn w:val="Standardnpsmoodstavce"/>
    <w:rsid w:val="00591BF0"/>
  </w:style>
  <w:style w:type="paragraph" w:customStyle="1" w:styleId="continued">
    <w:name w:val="continued"/>
    <w:basedOn w:val="Normln"/>
    <w:rsid w:val="00591BF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191411">
      <w:bodyDiv w:val="1"/>
      <w:marLeft w:val="0"/>
      <w:marRight w:val="0"/>
      <w:marTop w:val="0"/>
      <w:marBottom w:val="0"/>
      <w:divBdr>
        <w:top w:val="none" w:sz="0" w:space="0" w:color="auto"/>
        <w:left w:val="none" w:sz="0" w:space="0" w:color="auto"/>
        <w:bottom w:val="none" w:sz="0" w:space="0" w:color="auto"/>
        <w:right w:val="none" w:sz="0" w:space="0" w:color="auto"/>
      </w:divBdr>
      <w:divsChild>
        <w:div w:id="1831368157">
          <w:marLeft w:val="0"/>
          <w:marRight w:val="0"/>
          <w:marTop w:val="0"/>
          <w:marBottom w:val="0"/>
          <w:divBdr>
            <w:top w:val="none" w:sz="0" w:space="0" w:color="auto"/>
            <w:left w:val="none" w:sz="0" w:space="0" w:color="auto"/>
            <w:bottom w:val="none" w:sz="0" w:space="0" w:color="auto"/>
            <w:right w:val="none" w:sz="0" w:space="0" w:color="auto"/>
          </w:divBdr>
          <w:divsChild>
            <w:div w:id="299506249">
              <w:marLeft w:val="0"/>
              <w:marRight w:val="0"/>
              <w:marTop w:val="0"/>
              <w:marBottom w:val="0"/>
              <w:divBdr>
                <w:top w:val="none" w:sz="0" w:space="0" w:color="auto"/>
                <w:left w:val="none" w:sz="0" w:space="0" w:color="auto"/>
                <w:bottom w:val="none" w:sz="0" w:space="0" w:color="auto"/>
                <w:right w:val="none" w:sz="0" w:space="0" w:color="auto"/>
              </w:divBdr>
              <w:divsChild>
                <w:div w:id="1269238615">
                  <w:marLeft w:val="0"/>
                  <w:marRight w:val="0"/>
                  <w:marTop w:val="0"/>
                  <w:marBottom w:val="0"/>
                  <w:divBdr>
                    <w:top w:val="none" w:sz="0" w:space="0" w:color="auto"/>
                    <w:left w:val="none" w:sz="0" w:space="0" w:color="auto"/>
                    <w:bottom w:val="none" w:sz="0" w:space="0" w:color="auto"/>
                    <w:right w:val="none" w:sz="0" w:space="0" w:color="auto"/>
                  </w:divBdr>
                </w:div>
                <w:div w:id="12541896">
                  <w:marLeft w:val="0"/>
                  <w:marRight w:val="0"/>
                  <w:marTop w:val="0"/>
                  <w:marBottom w:val="0"/>
                  <w:divBdr>
                    <w:top w:val="none" w:sz="0" w:space="0" w:color="auto"/>
                    <w:left w:val="none" w:sz="0" w:space="0" w:color="auto"/>
                    <w:bottom w:val="none" w:sz="0" w:space="0" w:color="auto"/>
                    <w:right w:val="none" w:sz="0" w:space="0" w:color="auto"/>
                  </w:divBdr>
                </w:div>
                <w:div w:id="640161942">
                  <w:marLeft w:val="0"/>
                  <w:marRight w:val="0"/>
                  <w:marTop w:val="0"/>
                  <w:marBottom w:val="0"/>
                  <w:divBdr>
                    <w:top w:val="none" w:sz="0" w:space="0" w:color="auto"/>
                    <w:left w:val="none" w:sz="0" w:space="0" w:color="auto"/>
                    <w:bottom w:val="none" w:sz="0" w:space="0" w:color="auto"/>
                    <w:right w:val="none" w:sz="0" w:space="0" w:color="auto"/>
                  </w:divBdr>
                </w:div>
                <w:div w:id="13919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6116">
          <w:marLeft w:val="0"/>
          <w:marRight w:val="0"/>
          <w:marTop w:val="0"/>
          <w:marBottom w:val="0"/>
          <w:divBdr>
            <w:top w:val="none" w:sz="0" w:space="0" w:color="auto"/>
            <w:left w:val="none" w:sz="0" w:space="0" w:color="auto"/>
            <w:bottom w:val="none" w:sz="0" w:space="0" w:color="auto"/>
            <w:right w:val="none" w:sz="0" w:space="0" w:color="auto"/>
          </w:divBdr>
          <w:divsChild>
            <w:div w:id="1056051345">
              <w:marLeft w:val="0"/>
              <w:marRight w:val="0"/>
              <w:marTop w:val="0"/>
              <w:marBottom w:val="0"/>
              <w:divBdr>
                <w:top w:val="none" w:sz="0" w:space="0" w:color="auto"/>
                <w:left w:val="none" w:sz="0" w:space="0" w:color="auto"/>
                <w:bottom w:val="none" w:sz="0" w:space="0" w:color="auto"/>
                <w:right w:val="none" w:sz="0" w:space="0" w:color="auto"/>
              </w:divBdr>
              <w:divsChild>
                <w:div w:id="1322081338">
                  <w:marLeft w:val="0"/>
                  <w:marRight w:val="0"/>
                  <w:marTop w:val="0"/>
                  <w:marBottom w:val="0"/>
                  <w:divBdr>
                    <w:top w:val="none" w:sz="0" w:space="0" w:color="auto"/>
                    <w:left w:val="none" w:sz="0" w:space="0" w:color="auto"/>
                    <w:bottom w:val="none" w:sz="0" w:space="0" w:color="auto"/>
                    <w:right w:val="none" w:sz="0" w:space="0" w:color="auto"/>
                  </w:divBdr>
                  <w:divsChild>
                    <w:div w:id="745492658">
                      <w:marLeft w:val="0"/>
                      <w:marRight w:val="0"/>
                      <w:marTop w:val="0"/>
                      <w:marBottom w:val="0"/>
                      <w:divBdr>
                        <w:top w:val="none" w:sz="0" w:space="0" w:color="auto"/>
                        <w:left w:val="none" w:sz="0" w:space="0" w:color="auto"/>
                        <w:bottom w:val="none" w:sz="0" w:space="0" w:color="auto"/>
                        <w:right w:val="none" w:sz="0" w:space="0" w:color="auto"/>
                      </w:divBdr>
                      <w:divsChild>
                        <w:div w:id="15212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39114">
              <w:marLeft w:val="0"/>
              <w:marRight w:val="0"/>
              <w:marTop w:val="0"/>
              <w:marBottom w:val="0"/>
              <w:divBdr>
                <w:top w:val="none" w:sz="0" w:space="0" w:color="auto"/>
                <w:left w:val="none" w:sz="0" w:space="0" w:color="auto"/>
                <w:bottom w:val="none" w:sz="0" w:space="0" w:color="auto"/>
                <w:right w:val="none" w:sz="0" w:space="0" w:color="auto"/>
              </w:divBdr>
              <w:divsChild>
                <w:div w:id="1467625155">
                  <w:marLeft w:val="0"/>
                  <w:marRight w:val="0"/>
                  <w:marTop w:val="0"/>
                  <w:marBottom w:val="0"/>
                  <w:divBdr>
                    <w:top w:val="none" w:sz="0" w:space="0" w:color="auto"/>
                    <w:left w:val="none" w:sz="0" w:space="0" w:color="auto"/>
                    <w:bottom w:val="none" w:sz="0" w:space="0" w:color="auto"/>
                    <w:right w:val="none" w:sz="0" w:space="0" w:color="auto"/>
                  </w:divBdr>
                  <w:divsChild>
                    <w:div w:id="629239004">
                      <w:marLeft w:val="0"/>
                      <w:marRight w:val="0"/>
                      <w:marTop w:val="0"/>
                      <w:marBottom w:val="0"/>
                      <w:divBdr>
                        <w:top w:val="none" w:sz="0" w:space="0" w:color="auto"/>
                        <w:left w:val="none" w:sz="0" w:space="0" w:color="auto"/>
                        <w:bottom w:val="none" w:sz="0" w:space="0" w:color="auto"/>
                        <w:right w:val="none" w:sz="0" w:space="0" w:color="auto"/>
                      </w:divBdr>
                      <w:divsChild>
                        <w:div w:id="1725448859">
                          <w:marLeft w:val="0"/>
                          <w:marRight w:val="0"/>
                          <w:marTop w:val="0"/>
                          <w:marBottom w:val="0"/>
                          <w:divBdr>
                            <w:top w:val="none" w:sz="0" w:space="0" w:color="auto"/>
                            <w:left w:val="none" w:sz="0" w:space="0" w:color="auto"/>
                            <w:bottom w:val="none" w:sz="0" w:space="0" w:color="auto"/>
                            <w:right w:val="none" w:sz="0" w:space="0" w:color="auto"/>
                          </w:divBdr>
                          <w:divsChild>
                            <w:div w:id="350646226">
                              <w:marLeft w:val="0"/>
                              <w:marRight w:val="0"/>
                              <w:marTop w:val="0"/>
                              <w:marBottom w:val="0"/>
                              <w:divBdr>
                                <w:top w:val="none" w:sz="0" w:space="0" w:color="auto"/>
                                <w:left w:val="none" w:sz="0" w:space="0" w:color="auto"/>
                                <w:bottom w:val="none" w:sz="0" w:space="0" w:color="auto"/>
                                <w:right w:val="none" w:sz="0" w:space="0" w:color="auto"/>
                              </w:divBdr>
                            </w:div>
                          </w:divsChild>
                        </w:div>
                        <w:div w:id="1287853495">
                          <w:marLeft w:val="0"/>
                          <w:marRight w:val="0"/>
                          <w:marTop w:val="0"/>
                          <w:marBottom w:val="0"/>
                          <w:divBdr>
                            <w:top w:val="none" w:sz="0" w:space="0" w:color="auto"/>
                            <w:left w:val="none" w:sz="0" w:space="0" w:color="auto"/>
                            <w:bottom w:val="none" w:sz="0" w:space="0" w:color="auto"/>
                            <w:right w:val="none" w:sz="0" w:space="0" w:color="auto"/>
                          </w:divBdr>
                          <w:divsChild>
                            <w:div w:id="671420119">
                              <w:marLeft w:val="0"/>
                              <w:marRight w:val="0"/>
                              <w:marTop w:val="0"/>
                              <w:marBottom w:val="0"/>
                              <w:divBdr>
                                <w:top w:val="none" w:sz="0" w:space="0" w:color="auto"/>
                                <w:left w:val="none" w:sz="0" w:space="0" w:color="auto"/>
                                <w:bottom w:val="none" w:sz="0" w:space="0" w:color="auto"/>
                                <w:right w:val="none" w:sz="0" w:space="0" w:color="auto"/>
                              </w:divBdr>
                              <w:divsChild>
                                <w:div w:id="1444762689">
                                  <w:marLeft w:val="0"/>
                                  <w:marRight w:val="0"/>
                                  <w:marTop w:val="0"/>
                                  <w:marBottom w:val="0"/>
                                  <w:divBdr>
                                    <w:top w:val="none" w:sz="0" w:space="0" w:color="auto"/>
                                    <w:left w:val="none" w:sz="0" w:space="0" w:color="auto"/>
                                    <w:bottom w:val="none" w:sz="0" w:space="0" w:color="auto"/>
                                    <w:right w:val="none" w:sz="0" w:space="0" w:color="auto"/>
                                  </w:divBdr>
                                </w:div>
                                <w:div w:id="18327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481186">
      <w:bodyDiv w:val="1"/>
      <w:marLeft w:val="0"/>
      <w:marRight w:val="0"/>
      <w:marTop w:val="0"/>
      <w:marBottom w:val="0"/>
      <w:divBdr>
        <w:top w:val="none" w:sz="0" w:space="0" w:color="auto"/>
        <w:left w:val="none" w:sz="0" w:space="0" w:color="auto"/>
        <w:bottom w:val="none" w:sz="0" w:space="0" w:color="auto"/>
        <w:right w:val="none" w:sz="0" w:space="0" w:color="auto"/>
      </w:divBdr>
      <w:divsChild>
        <w:div w:id="602613640">
          <w:marLeft w:val="0"/>
          <w:marRight w:val="0"/>
          <w:marTop w:val="0"/>
          <w:marBottom w:val="0"/>
          <w:divBdr>
            <w:top w:val="none" w:sz="0" w:space="0" w:color="auto"/>
            <w:left w:val="none" w:sz="0" w:space="0" w:color="auto"/>
            <w:bottom w:val="none" w:sz="0" w:space="0" w:color="auto"/>
            <w:right w:val="none" w:sz="0" w:space="0" w:color="auto"/>
          </w:divBdr>
          <w:divsChild>
            <w:div w:id="672150719">
              <w:marLeft w:val="0"/>
              <w:marRight w:val="0"/>
              <w:marTop w:val="0"/>
              <w:marBottom w:val="0"/>
              <w:divBdr>
                <w:top w:val="none" w:sz="0" w:space="0" w:color="auto"/>
                <w:left w:val="none" w:sz="0" w:space="0" w:color="auto"/>
                <w:bottom w:val="none" w:sz="0" w:space="0" w:color="auto"/>
                <w:right w:val="none" w:sz="0" w:space="0" w:color="auto"/>
              </w:divBdr>
              <w:divsChild>
                <w:div w:id="616134146">
                  <w:marLeft w:val="0"/>
                  <w:marRight w:val="0"/>
                  <w:marTop w:val="0"/>
                  <w:marBottom w:val="0"/>
                  <w:divBdr>
                    <w:top w:val="none" w:sz="0" w:space="0" w:color="auto"/>
                    <w:left w:val="none" w:sz="0" w:space="0" w:color="auto"/>
                    <w:bottom w:val="none" w:sz="0" w:space="0" w:color="auto"/>
                    <w:right w:val="none" w:sz="0" w:space="0" w:color="auto"/>
                  </w:divBdr>
                  <w:divsChild>
                    <w:div w:id="1589534037">
                      <w:marLeft w:val="0"/>
                      <w:marRight w:val="0"/>
                      <w:marTop w:val="0"/>
                      <w:marBottom w:val="0"/>
                      <w:divBdr>
                        <w:top w:val="none" w:sz="0" w:space="0" w:color="auto"/>
                        <w:left w:val="none" w:sz="0" w:space="0" w:color="auto"/>
                        <w:bottom w:val="none" w:sz="0" w:space="0" w:color="auto"/>
                        <w:right w:val="none" w:sz="0" w:space="0" w:color="auto"/>
                      </w:divBdr>
                      <w:divsChild>
                        <w:div w:id="1552376184">
                          <w:marLeft w:val="0"/>
                          <w:marRight w:val="0"/>
                          <w:marTop w:val="0"/>
                          <w:marBottom w:val="0"/>
                          <w:divBdr>
                            <w:top w:val="none" w:sz="0" w:space="0" w:color="auto"/>
                            <w:left w:val="none" w:sz="0" w:space="0" w:color="auto"/>
                            <w:bottom w:val="none" w:sz="0" w:space="0" w:color="auto"/>
                            <w:right w:val="none" w:sz="0" w:space="0" w:color="auto"/>
                          </w:divBdr>
                          <w:divsChild>
                            <w:div w:id="1327897708">
                              <w:marLeft w:val="0"/>
                              <w:marRight w:val="0"/>
                              <w:marTop w:val="0"/>
                              <w:marBottom w:val="0"/>
                              <w:divBdr>
                                <w:top w:val="none" w:sz="0" w:space="0" w:color="auto"/>
                                <w:left w:val="none" w:sz="0" w:space="0" w:color="auto"/>
                                <w:bottom w:val="none" w:sz="0" w:space="0" w:color="auto"/>
                                <w:right w:val="none" w:sz="0" w:space="0" w:color="auto"/>
                              </w:divBdr>
                              <w:divsChild>
                                <w:div w:id="1162115593">
                                  <w:marLeft w:val="0"/>
                                  <w:marRight w:val="0"/>
                                  <w:marTop w:val="0"/>
                                  <w:marBottom w:val="0"/>
                                  <w:divBdr>
                                    <w:top w:val="none" w:sz="0" w:space="0" w:color="auto"/>
                                    <w:left w:val="none" w:sz="0" w:space="0" w:color="auto"/>
                                    <w:bottom w:val="none" w:sz="0" w:space="0" w:color="auto"/>
                                    <w:right w:val="none" w:sz="0" w:space="0" w:color="auto"/>
                                  </w:divBdr>
                                  <w:divsChild>
                                    <w:div w:id="603852934">
                                      <w:marLeft w:val="0"/>
                                      <w:marRight w:val="0"/>
                                      <w:marTop w:val="0"/>
                                      <w:marBottom w:val="0"/>
                                      <w:divBdr>
                                        <w:top w:val="none" w:sz="0" w:space="0" w:color="auto"/>
                                        <w:left w:val="none" w:sz="0" w:space="0" w:color="auto"/>
                                        <w:bottom w:val="none" w:sz="0" w:space="0" w:color="auto"/>
                                        <w:right w:val="none" w:sz="0" w:space="0" w:color="auto"/>
                                      </w:divBdr>
                                    </w:div>
                                    <w:div w:id="77675236">
                                      <w:marLeft w:val="0"/>
                                      <w:marRight w:val="0"/>
                                      <w:marTop w:val="0"/>
                                      <w:marBottom w:val="0"/>
                                      <w:divBdr>
                                        <w:top w:val="none" w:sz="0" w:space="0" w:color="auto"/>
                                        <w:left w:val="none" w:sz="0" w:space="0" w:color="auto"/>
                                        <w:bottom w:val="none" w:sz="0" w:space="0" w:color="auto"/>
                                        <w:right w:val="none" w:sz="0" w:space="0" w:color="auto"/>
                                      </w:divBdr>
                                    </w:div>
                                    <w:div w:id="12034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271049">
                  <w:marLeft w:val="0"/>
                  <w:marRight w:val="0"/>
                  <w:marTop w:val="0"/>
                  <w:marBottom w:val="0"/>
                  <w:divBdr>
                    <w:top w:val="none" w:sz="0" w:space="0" w:color="auto"/>
                    <w:left w:val="none" w:sz="0" w:space="0" w:color="auto"/>
                    <w:bottom w:val="none" w:sz="0" w:space="0" w:color="auto"/>
                    <w:right w:val="none" w:sz="0" w:space="0" w:color="auto"/>
                  </w:divBdr>
                  <w:divsChild>
                    <w:div w:id="1371497543">
                      <w:marLeft w:val="0"/>
                      <w:marRight w:val="0"/>
                      <w:marTop w:val="0"/>
                      <w:marBottom w:val="0"/>
                      <w:divBdr>
                        <w:top w:val="none" w:sz="0" w:space="0" w:color="auto"/>
                        <w:left w:val="none" w:sz="0" w:space="0" w:color="auto"/>
                        <w:bottom w:val="none" w:sz="0" w:space="0" w:color="auto"/>
                        <w:right w:val="none" w:sz="0" w:space="0" w:color="auto"/>
                      </w:divBdr>
                      <w:divsChild>
                        <w:div w:id="449205233">
                          <w:marLeft w:val="0"/>
                          <w:marRight w:val="0"/>
                          <w:marTop w:val="0"/>
                          <w:marBottom w:val="0"/>
                          <w:divBdr>
                            <w:top w:val="none" w:sz="0" w:space="0" w:color="auto"/>
                            <w:left w:val="none" w:sz="0" w:space="0" w:color="auto"/>
                            <w:bottom w:val="none" w:sz="0" w:space="0" w:color="auto"/>
                            <w:right w:val="none" w:sz="0" w:space="0" w:color="auto"/>
                          </w:divBdr>
                          <w:divsChild>
                            <w:div w:id="1030253856">
                              <w:marLeft w:val="0"/>
                              <w:marRight w:val="0"/>
                              <w:marTop w:val="0"/>
                              <w:marBottom w:val="0"/>
                              <w:divBdr>
                                <w:top w:val="none" w:sz="0" w:space="0" w:color="auto"/>
                                <w:left w:val="none" w:sz="0" w:space="0" w:color="auto"/>
                                <w:bottom w:val="none" w:sz="0" w:space="0" w:color="auto"/>
                                <w:right w:val="none" w:sz="0" w:space="0" w:color="auto"/>
                              </w:divBdr>
                              <w:divsChild>
                                <w:div w:id="1118060735">
                                  <w:marLeft w:val="0"/>
                                  <w:marRight w:val="0"/>
                                  <w:marTop w:val="0"/>
                                  <w:marBottom w:val="0"/>
                                  <w:divBdr>
                                    <w:top w:val="none" w:sz="0" w:space="0" w:color="auto"/>
                                    <w:left w:val="none" w:sz="0" w:space="0" w:color="auto"/>
                                    <w:bottom w:val="none" w:sz="0" w:space="0" w:color="auto"/>
                                    <w:right w:val="none" w:sz="0" w:space="0" w:color="auto"/>
                                  </w:divBdr>
                                  <w:divsChild>
                                    <w:div w:id="1445922188">
                                      <w:marLeft w:val="0"/>
                                      <w:marRight w:val="0"/>
                                      <w:marTop w:val="0"/>
                                      <w:marBottom w:val="0"/>
                                      <w:divBdr>
                                        <w:top w:val="none" w:sz="0" w:space="0" w:color="auto"/>
                                        <w:left w:val="none" w:sz="0" w:space="0" w:color="auto"/>
                                        <w:bottom w:val="none" w:sz="0" w:space="0" w:color="auto"/>
                                        <w:right w:val="none" w:sz="0" w:space="0" w:color="auto"/>
                                      </w:divBdr>
                                    </w:div>
                                  </w:divsChild>
                                </w:div>
                                <w:div w:id="12317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12650">
                          <w:marLeft w:val="0"/>
                          <w:marRight w:val="0"/>
                          <w:marTop w:val="0"/>
                          <w:marBottom w:val="0"/>
                          <w:divBdr>
                            <w:top w:val="none" w:sz="0" w:space="0" w:color="auto"/>
                            <w:left w:val="none" w:sz="0" w:space="0" w:color="auto"/>
                            <w:bottom w:val="none" w:sz="0" w:space="0" w:color="auto"/>
                            <w:right w:val="none" w:sz="0" w:space="0" w:color="auto"/>
                          </w:divBdr>
                          <w:divsChild>
                            <w:div w:id="759067084">
                              <w:marLeft w:val="0"/>
                              <w:marRight w:val="0"/>
                              <w:marTop w:val="0"/>
                              <w:marBottom w:val="0"/>
                              <w:divBdr>
                                <w:top w:val="none" w:sz="0" w:space="0" w:color="auto"/>
                                <w:left w:val="none" w:sz="0" w:space="0" w:color="auto"/>
                                <w:bottom w:val="none" w:sz="0" w:space="0" w:color="auto"/>
                                <w:right w:val="none" w:sz="0" w:space="0" w:color="auto"/>
                              </w:divBdr>
                              <w:divsChild>
                                <w:div w:id="14725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919257">
                  <w:marLeft w:val="0"/>
                  <w:marRight w:val="0"/>
                  <w:marTop w:val="0"/>
                  <w:marBottom w:val="0"/>
                  <w:divBdr>
                    <w:top w:val="none" w:sz="0" w:space="0" w:color="auto"/>
                    <w:left w:val="none" w:sz="0" w:space="0" w:color="auto"/>
                    <w:bottom w:val="none" w:sz="0" w:space="0" w:color="auto"/>
                    <w:right w:val="none" w:sz="0" w:space="0" w:color="auto"/>
                  </w:divBdr>
                  <w:divsChild>
                    <w:div w:id="1985042629">
                      <w:marLeft w:val="0"/>
                      <w:marRight w:val="0"/>
                      <w:marTop w:val="0"/>
                      <w:marBottom w:val="0"/>
                      <w:divBdr>
                        <w:top w:val="none" w:sz="0" w:space="0" w:color="auto"/>
                        <w:left w:val="none" w:sz="0" w:space="0" w:color="auto"/>
                        <w:bottom w:val="none" w:sz="0" w:space="0" w:color="auto"/>
                        <w:right w:val="none" w:sz="0" w:space="0" w:color="auto"/>
                      </w:divBdr>
                      <w:divsChild>
                        <w:div w:id="1853646219">
                          <w:marLeft w:val="0"/>
                          <w:marRight w:val="0"/>
                          <w:marTop w:val="0"/>
                          <w:marBottom w:val="0"/>
                          <w:divBdr>
                            <w:top w:val="none" w:sz="0" w:space="0" w:color="auto"/>
                            <w:left w:val="none" w:sz="0" w:space="0" w:color="auto"/>
                            <w:bottom w:val="none" w:sz="0" w:space="0" w:color="auto"/>
                            <w:right w:val="none" w:sz="0" w:space="0" w:color="auto"/>
                          </w:divBdr>
                          <w:divsChild>
                            <w:div w:id="1003781829">
                              <w:marLeft w:val="0"/>
                              <w:marRight w:val="0"/>
                              <w:marTop w:val="0"/>
                              <w:marBottom w:val="0"/>
                              <w:divBdr>
                                <w:top w:val="none" w:sz="0" w:space="0" w:color="auto"/>
                                <w:left w:val="none" w:sz="0" w:space="0" w:color="auto"/>
                                <w:bottom w:val="none" w:sz="0" w:space="0" w:color="auto"/>
                                <w:right w:val="none" w:sz="0" w:space="0" w:color="auto"/>
                              </w:divBdr>
                              <w:divsChild>
                                <w:div w:id="16565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2894">
                          <w:marLeft w:val="0"/>
                          <w:marRight w:val="0"/>
                          <w:marTop w:val="0"/>
                          <w:marBottom w:val="0"/>
                          <w:divBdr>
                            <w:top w:val="none" w:sz="0" w:space="0" w:color="auto"/>
                            <w:left w:val="none" w:sz="0" w:space="0" w:color="auto"/>
                            <w:bottom w:val="none" w:sz="0" w:space="0" w:color="auto"/>
                            <w:right w:val="none" w:sz="0" w:space="0" w:color="auto"/>
                          </w:divBdr>
                          <w:divsChild>
                            <w:div w:id="2081826941">
                              <w:marLeft w:val="0"/>
                              <w:marRight w:val="0"/>
                              <w:marTop w:val="0"/>
                              <w:marBottom w:val="0"/>
                              <w:divBdr>
                                <w:top w:val="none" w:sz="0" w:space="0" w:color="auto"/>
                                <w:left w:val="none" w:sz="0" w:space="0" w:color="auto"/>
                                <w:bottom w:val="none" w:sz="0" w:space="0" w:color="auto"/>
                                <w:right w:val="none" w:sz="0" w:space="0" w:color="auto"/>
                              </w:divBdr>
                              <w:divsChild>
                                <w:div w:id="357312276">
                                  <w:marLeft w:val="0"/>
                                  <w:marRight w:val="0"/>
                                  <w:marTop w:val="0"/>
                                  <w:marBottom w:val="0"/>
                                  <w:divBdr>
                                    <w:top w:val="none" w:sz="0" w:space="0" w:color="auto"/>
                                    <w:left w:val="none" w:sz="0" w:space="0" w:color="auto"/>
                                    <w:bottom w:val="none" w:sz="0" w:space="0" w:color="auto"/>
                                    <w:right w:val="none" w:sz="0" w:space="0" w:color="auto"/>
                                  </w:divBdr>
                                  <w:divsChild>
                                    <w:div w:id="854154397">
                                      <w:marLeft w:val="0"/>
                                      <w:marRight w:val="0"/>
                                      <w:marTop w:val="0"/>
                                      <w:marBottom w:val="0"/>
                                      <w:divBdr>
                                        <w:top w:val="none" w:sz="0" w:space="0" w:color="auto"/>
                                        <w:left w:val="none" w:sz="0" w:space="0" w:color="auto"/>
                                        <w:bottom w:val="none" w:sz="0" w:space="0" w:color="auto"/>
                                        <w:right w:val="none" w:sz="0" w:space="0" w:color="auto"/>
                                      </w:divBdr>
                                    </w:div>
                                  </w:divsChild>
                                </w:div>
                                <w:div w:id="1557399349">
                                  <w:marLeft w:val="0"/>
                                  <w:marRight w:val="0"/>
                                  <w:marTop w:val="0"/>
                                  <w:marBottom w:val="0"/>
                                  <w:divBdr>
                                    <w:top w:val="none" w:sz="0" w:space="0" w:color="auto"/>
                                    <w:left w:val="none" w:sz="0" w:space="0" w:color="auto"/>
                                    <w:bottom w:val="none" w:sz="0" w:space="0" w:color="auto"/>
                                    <w:right w:val="none" w:sz="0" w:space="0" w:color="auto"/>
                                  </w:divBdr>
                                </w:div>
                              </w:divsChild>
                            </w:div>
                            <w:div w:id="1344867692">
                              <w:marLeft w:val="0"/>
                              <w:marRight w:val="0"/>
                              <w:marTop w:val="0"/>
                              <w:marBottom w:val="0"/>
                              <w:divBdr>
                                <w:top w:val="none" w:sz="0" w:space="0" w:color="auto"/>
                                <w:left w:val="none" w:sz="0" w:space="0" w:color="auto"/>
                                <w:bottom w:val="none" w:sz="0" w:space="0" w:color="auto"/>
                                <w:right w:val="none" w:sz="0" w:space="0" w:color="auto"/>
                              </w:divBdr>
                              <w:divsChild>
                                <w:div w:id="17094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063008">
          <w:marLeft w:val="0"/>
          <w:marRight w:val="0"/>
          <w:marTop w:val="0"/>
          <w:marBottom w:val="0"/>
          <w:divBdr>
            <w:top w:val="none" w:sz="0" w:space="0" w:color="auto"/>
            <w:left w:val="none" w:sz="0" w:space="0" w:color="auto"/>
            <w:bottom w:val="none" w:sz="0" w:space="0" w:color="auto"/>
            <w:right w:val="none" w:sz="0" w:space="0" w:color="auto"/>
          </w:divBdr>
          <w:divsChild>
            <w:div w:id="930744471">
              <w:marLeft w:val="0"/>
              <w:marRight w:val="0"/>
              <w:marTop w:val="0"/>
              <w:marBottom w:val="0"/>
              <w:divBdr>
                <w:top w:val="none" w:sz="0" w:space="0" w:color="auto"/>
                <w:left w:val="none" w:sz="0" w:space="0" w:color="auto"/>
                <w:bottom w:val="none" w:sz="0" w:space="0" w:color="auto"/>
                <w:right w:val="none" w:sz="0" w:space="0" w:color="auto"/>
              </w:divBdr>
              <w:divsChild>
                <w:div w:id="37997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655</Words>
  <Characters>3869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Univerzita Karlova v Praze</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Cermak</dc:creator>
  <cp:keywords/>
  <dc:description/>
  <cp:lastModifiedBy>Petr Cermak</cp:lastModifiedBy>
  <cp:revision>6</cp:revision>
  <cp:lastPrinted>2013-03-25T17:16:00Z</cp:lastPrinted>
  <dcterms:created xsi:type="dcterms:W3CDTF">2013-03-25T16:49:00Z</dcterms:created>
  <dcterms:modified xsi:type="dcterms:W3CDTF">2014-11-03T18:55:00Z</dcterms:modified>
</cp:coreProperties>
</file>